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 w:conformance="strict">
  <w:body>
    <w:p w14:paraId="586480EB" w14:textId="5689BEB6" w:rsidR="00A87B5A" w:rsidRDefault="00A87B5A" w:rsidP="00AF580A">
      <w:pPr>
        <w:pStyle w:val="papertitle"/>
        <w:bidi/>
        <w:spacing w:before="5pt" w:beforeAutospacing="1" w:after="5pt" w:afterAutospacing="1"/>
        <w:rPr>
          <w:rFonts w:cs="B Titr"/>
          <w:kern w:val="48"/>
          <w:sz w:val="28"/>
          <w:szCs w:val="28"/>
          <w:lang w:bidi="fa-IR"/>
        </w:rPr>
      </w:pPr>
      <w:bookmarkStart w:id="0" w:name="_Hlk18577270"/>
    </w:p>
    <w:p w14:paraId="64E42CB2" w14:textId="52DF8716" w:rsidR="003867A1" w:rsidRDefault="003867A1" w:rsidP="003867A1">
      <w:pPr>
        <w:pStyle w:val="Abstract"/>
        <w:bidi/>
        <w:jc w:val="center"/>
        <w:rPr>
          <w:rFonts w:cs="B Nazanin"/>
          <w:rtl/>
        </w:rPr>
      </w:pPr>
      <w:r w:rsidRPr="003867A1">
        <w:rPr>
          <w:rFonts w:eastAsia="MS Mincho" w:cs="B Titr"/>
          <w:b w:val="0"/>
          <w:bCs w:val="0"/>
          <w:noProof/>
          <w:kern w:val="48"/>
          <w:sz w:val="28"/>
          <w:szCs w:val="28"/>
          <w:rtl/>
        </w:rPr>
        <w:t>مطالعه ی پایداری و عدد تکثیر پایه ای برای یک مدل اپیدمیک</w:t>
      </w:r>
      <w:r w:rsidRPr="003867A1">
        <w:rPr>
          <w:rFonts w:eastAsia="MS Mincho" w:cs="B Titr"/>
          <w:b w:val="0"/>
          <w:bCs w:val="0"/>
          <w:noProof/>
          <w:kern w:val="48"/>
          <w:sz w:val="28"/>
          <w:szCs w:val="28"/>
        </w:rPr>
        <w:t xml:space="preserve"> S</w:t>
      </w:r>
      <w:r w:rsidR="00B96615">
        <w:rPr>
          <w:rFonts w:eastAsia="MS Mincho" w:cs="B Titr"/>
          <w:b w:val="0"/>
          <w:bCs w:val="0"/>
          <w:noProof/>
          <w:kern w:val="48"/>
          <w:sz w:val="28"/>
          <w:szCs w:val="28"/>
        </w:rPr>
        <w:t>E</w:t>
      </w:r>
      <w:r w:rsidRPr="003867A1">
        <w:rPr>
          <w:rFonts w:eastAsia="MS Mincho" w:cs="B Titr"/>
          <w:b w:val="0"/>
          <w:bCs w:val="0"/>
          <w:noProof/>
          <w:kern w:val="48"/>
          <w:sz w:val="28"/>
          <w:szCs w:val="28"/>
        </w:rPr>
        <w:t xml:space="preserve">IR </w:t>
      </w:r>
      <w:r>
        <w:rPr>
          <w:rFonts w:eastAsia="MS Mincho" w:cs="B Titr" w:hint="cs"/>
          <w:b w:val="0"/>
          <w:bCs w:val="0"/>
          <w:noProof/>
          <w:kern w:val="48"/>
          <w:sz w:val="28"/>
          <w:szCs w:val="28"/>
          <w:rtl/>
        </w:rPr>
        <w:t xml:space="preserve"> </w:t>
      </w:r>
      <w:r w:rsidRPr="003867A1">
        <w:rPr>
          <w:rFonts w:eastAsia="MS Mincho" w:cs="B Titr"/>
          <w:b w:val="0"/>
          <w:bCs w:val="0"/>
          <w:noProof/>
          <w:kern w:val="48"/>
          <w:sz w:val="28"/>
          <w:szCs w:val="28"/>
          <w:rtl/>
        </w:rPr>
        <w:t xml:space="preserve">کووید-19 </w:t>
      </w:r>
    </w:p>
    <w:p w14:paraId="49A6824A" w14:textId="77777777" w:rsidR="003867A1" w:rsidRDefault="003867A1" w:rsidP="003867A1">
      <w:pPr>
        <w:pStyle w:val="Abstract"/>
        <w:bidi/>
        <w:jc w:val="center"/>
        <w:rPr>
          <w:rFonts w:cs="B Nazanin"/>
          <w:rtl/>
        </w:rPr>
      </w:pPr>
    </w:p>
    <w:p w14:paraId="0FE8F44B" w14:textId="519AB1F7" w:rsidR="001F092B" w:rsidRPr="00CE0F93" w:rsidRDefault="0000089C" w:rsidP="003867A1">
      <w:pPr>
        <w:pStyle w:val="Abstract"/>
        <w:bidi/>
        <w:jc w:val="center"/>
        <w:rPr>
          <w:rFonts w:cs="B Nazanin"/>
          <w:vertAlign w:val="superscript"/>
          <w:rtl/>
          <w:lang w:bidi="fa-IR"/>
        </w:rPr>
      </w:pPr>
      <w:r w:rsidRPr="0000089C">
        <w:rPr>
          <w:rFonts w:cs="B Nazanin"/>
          <w:rtl/>
        </w:rPr>
        <w:t>محمدحسین رحمانی دوست</w:t>
      </w:r>
      <w:r w:rsidR="003D5ABF">
        <w:rPr>
          <w:rFonts w:cs="B Nazanin" w:hint="cs"/>
          <w:vertAlign w:val="superscript"/>
          <w:rtl/>
          <w:lang w:bidi="fa-IR"/>
        </w:rPr>
        <w:t>*</w:t>
      </w:r>
      <w:r w:rsidR="00CE0F93">
        <w:rPr>
          <w:rFonts w:cs="B Nazanin" w:hint="cs"/>
          <w:vertAlign w:val="superscript"/>
          <w:rtl/>
          <w:lang w:bidi="fa-IR"/>
        </w:rPr>
        <w:t>1</w:t>
      </w:r>
      <w:r w:rsidR="001F092B">
        <w:rPr>
          <w:rFonts w:cs="B Nazanin" w:hint="cs"/>
          <w:rtl/>
          <w:lang w:bidi="fa-IR"/>
        </w:rPr>
        <w:t xml:space="preserve">،  </w:t>
      </w:r>
      <w:r w:rsidR="003867A1">
        <w:rPr>
          <w:rFonts w:cs="B Nazanin"/>
          <w:rtl/>
        </w:rPr>
        <w:t>آتنا قاسم آباد</w:t>
      </w:r>
      <w:r w:rsidR="003867A1">
        <w:rPr>
          <w:rFonts w:cs="B Nazanin" w:hint="cs"/>
          <w:rtl/>
        </w:rPr>
        <w:t>ی</w:t>
      </w:r>
      <w:r w:rsidR="003867A1">
        <w:rPr>
          <w:rFonts w:cs="B Nazanin" w:hint="cs"/>
          <w:vertAlign w:val="superscript"/>
          <w:rtl/>
          <w:lang w:bidi="fa-IR"/>
        </w:rPr>
        <w:t>2</w:t>
      </w:r>
      <w:r w:rsidR="003867A1">
        <w:rPr>
          <w:rFonts w:cs="B Nazanin" w:hint="cs"/>
          <w:rtl/>
          <w:lang w:bidi="fa-IR"/>
        </w:rPr>
        <w:t xml:space="preserve">و </w:t>
      </w:r>
      <w:r w:rsidR="003867A1">
        <w:rPr>
          <w:rFonts w:cs="B Nazanin" w:hint="cs"/>
          <w:rtl/>
        </w:rPr>
        <w:t>آزیتا فرهمندفرد</w:t>
      </w:r>
      <w:r w:rsidR="003867A1">
        <w:rPr>
          <w:rFonts w:cs="B Nazanin" w:hint="cs"/>
          <w:vertAlign w:val="superscript"/>
          <w:rtl/>
          <w:lang w:bidi="fa-IR"/>
        </w:rPr>
        <w:t>3</w:t>
      </w:r>
    </w:p>
    <w:p w14:paraId="14832951" w14:textId="300C705E" w:rsidR="0050429C" w:rsidRPr="00DE7FB0" w:rsidRDefault="00CE0F93" w:rsidP="0000089C">
      <w:pPr>
        <w:pStyle w:val="Abstract"/>
        <w:bidi/>
        <w:jc w:val="center"/>
        <w:rPr>
          <w:rFonts w:cs="B Nazanin"/>
          <w:sz w:val="16"/>
          <w:szCs w:val="16"/>
          <w:rtl/>
          <w:lang w:bidi="fa-IR"/>
        </w:rPr>
      </w:pPr>
      <w:r w:rsidRPr="00DE7FB0">
        <w:rPr>
          <w:rFonts w:cs="B Nazanin" w:hint="cs"/>
          <w:sz w:val="16"/>
          <w:szCs w:val="16"/>
          <w:vertAlign w:val="superscript"/>
          <w:rtl/>
          <w:lang w:bidi="fa-IR"/>
        </w:rPr>
        <w:t xml:space="preserve">1  </w:t>
      </w:r>
      <w:r w:rsidR="0000089C">
        <w:rPr>
          <w:rFonts w:cs="B Nazanin" w:hint="cs"/>
          <w:sz w:val="16"/>
          <w:szCs w:val="16"/>
          <w:rtl/>
          <w:lang w:bidi="fa-IR"/>
        </w:rPr>
        <w:t>دانشکده ریاضی</w:t>
      </w:r>
      <w:r w:rsidR="0050429C" w:rsidRPr="00DE7FB0">
        <w:rPr>
          <w:rFonts w:cs="B Nazanin" w:hint="cs"/>
          <w:sz w:val="16"/>
          <w:szCs w:val="16"/>
          <w:rtl/>
          <w:lang w:bidi="fa-IR"/>
        </w:rPr>
        <w:t>،</w:t>
      </w:r>
      <w:r w:rsidR="0050429C" w:rsidRPr="00DE7FB0">
        <w:rPr>
          <w:rFonts w:cs="B Nazanin"/>
          <w:sz w:val="16"/>
          <w:szCs w:val="16"/>
          <w:rtl/>
          <w:lang w:bidi="fa-IR"/>
        </w:rPr>
        <w:t xml:space="preserve"> </w:t>
      </w:r>
      <w:r w:rsidR="0000089C">
        <w:rPr>
          <w:rFonts w:cs="B Nazanin" w:hint="cs"/>
          <w:sz w:val="16"/>
          <w:szCs w:val="16"/>
          <w:rtl/>
          <w:lang w:bidi="fa-IR"/>
        </w:rPr>
        <w:t>دانشگاه نیشابور</w:t>
      </w:r>
      <w:r w:rsidR="0050429C" w:rsidRPr="00DE7FB0">
        <w:rPr>
          <w:rFonts w:cs="B Nazanin"/>
          <w:sz w:val="16"/>
          <w:szCs w:val="16"/>
          <w:rtl/>
          <w:lang w:bidi="fa-IR"/>
        </w:rPr>
        <w:t>،</w:t>
      </w:r>
      <w:r w:rsidR="0050429C" w:rsidRPr="00DE7FB0">
        <w:rPr>
          <w:rFonts w:cs="B Nazanin" w:hint="cs"/>
          <w:sz w:val="16"/>
          <w:szCs w:val="16"/>
          <w:rtl/>
          <w:lang w:bidi="fa-IR"/>
        </w:rPr>
        <w:t xml:space="preserve"> </w:t>
      </w:r>
      <w:r w:rsidR="0000089C">
        <w:rPr>
          <w:rFonts w:cs="B Nazanin" w:hint="cs"/>
          <w:sz w:val="16"/>
          <w:szCs w:val="16"/>
          <w:rtl/>
          <w:lang w:bidi="fa-IR"/>
        </w:rPr>
        <w:t>نیشابور</w:t>
      </w:r>
      <w:r w:rsidR="0050429C" w:rsidRPr="00DE7FB0">
        <w:rPr>
          <w:rFonts w:cs="B Nazanin" w:hint="cs"/>
          <w:sz w:val="16"/>
          <w:szCs w:val="16"/>
          <w:rtl/>
          <w:lang w:bidi="fa-IR"/>
        </w:rPr>
        <w:t xml:space="preserve">، </w:t>
      </w:r>
      <w:r w:rsidR="0000089C">
        <w:rPr>
          <w:rFonts w:cs="B Nazanin" w:hint="cs"/>
          <w:sz w:val="16"/>
          <w:szCs w:val="16"/>
          <w:rtl/>
          <w:lang w:bidi="fa-IR"/>
        </w:rPr>
        <w:t>ایران</w:t>
      </w:r>
    </w:p>
    <w:p w14:paraId="2B41D2B2" w14:textId="7FCBB7EF" w:rsidR="0050429C" w:rsidRPr="00DE7FB0" w:rsidRDefault="00CE0F93" w:rsidP="00B96615">
      <w:pPr>
        <w:pStyle w:val="Abstract"/>
        <w:bidi/>
        <w:jc w:val="center"/>
        <w:rPr>
          <w:rFonts w:cs="B Nazanin"/>
          <w:sz w:val="16"/>
          <w:szCs w:val="16"/>
          <w:rtl/>
          <w:lang w:bidi="fa-IR"/>
        </w:rPr>
      </w:pPr>
      <w:r w:rsidRPr="00DE7FB0">
        <w:rPr>
          <w:rFonts w:cs="B Nazanin" w:hint="cs"/>
          <w:sz w:val="16"/>
          <w:szCs w:val="16"/>
          <w:vertAlign w:val="superscript"/>
          <w:rtl/>
          <w:lang w:bidi="fa-IR"/>
        </w:rPr>
        <w:t xml:space="preserve">2  </w:t>
      </w:r>
      <w:r w:rsidR="00B96615" w:rsidRPr="00DE7FB0">
        <w:rPr>
          <w:rFonts w:cs="B Nazanin"/>
          <w:sz w:val="16"/>
          <w:szCs w:val="16"/>
          <w:rtl/>
          <w:lang w:bidi="fa-IR"/>
        </w:rPr>
        <w:t>دانشکده</w:t>
      </w:r>
      <w:r w:rsidR="00B96615">
        <w:rPr>
          <w:rFonts w:cs="B Nazanin" w:hint="cs"/>
          <w:sz w:val="16"/>
          <w:szCs w:val="16"/>
          <w:rtl/>
          <w:lang w:bidi="fa-IR"/>
        </w:rPr>
        <w:t xml:space="preserve"> ریاضی</w:t>
      </w:r>
      <w:r w:rsidR="00B96615" w:rsidRPr="00DE7FB0">
        <w:rPr>
          <w:rFonts w:cs="B Nazanin" w:hint="cs"/>
          <w:sz w:val="16"/>
          <w:szCs w:val="16"/>
          <w:rtl/>
          <w:lang w:bidi="fa-IR"/>
        </w:rPr>
        <w:t>،</w:t>
      </w:r>
      <w:r w:rsidR="00B96615" w:rsidRPr="00DE7FB0">
        <w:rPr>
          <w:rFonts w:cs="B Nazanin"/>
          <w:sz w:val="16"/>
          <w:szCs w:val="16"/>
          <w:rtl/>
          <w:lang w:bidi="fa-IR"/>
        </w:rPr>
        <w:t xml:space="preserve"> دانشگاه</w:t>
      </w:r>
      <w:r w:rsidR="00B96615">
        <w:rPr>
          <w:rFonts w:cs="B Nazanin" w:hint="cs"/>
          <w:sz w:val="16"/>
          <w:szCs w:val="16"/>
          <w:rtl/>
          <w:lang w:bidi="fa-IR"/>
        </w:rPr>
        <w:t xml:space="preserve"> صنعتی اسفراین</w:t>
      </w:r>
      <w:r w:rsidR="00B96615" w:rsidRPr="00DE7FB0">
        <w:rPr>
          <w:rFonts w:cs="B Nazanin"/>
          <w:sz w:val="16"/>
          <w:szCs w:val="16"/>
          <w:rtl/>
          <w:lang w:bidi="fa-IR"/>
        </w:rPr>
        <w:t>،</w:t>
      </w:r>
      <w:r w:rsidR="00B96615" w:rsidRPr="00DE7FB0">
        <w:rPr>
          <w:rFonts w:cs="B Nazanin" w:hint="cs"/>
          <w:sz w:val="16"/>
          <w:szCs w:val="16"/>
          <w:rtl/>
          <w:lang w:bidi="fa-IR"/>
        </w:rPr>
        <w:t xml:space="preserve"> </w:t>
      </w:r>
      <w:r w:rsidR="00B96615">
        <w:rPr>
          <w:rFonts w:cs="B Nazanin" w:hint="cs"/>
          <w:sz w:val="16"/>
          <w:szCs w:val="16"/>
          <w:rtl/>
          <w:lang w:bidi="fa-IR"/>
        </w:rPr>
        <w:t>اسفراین</w:t>
      </w:r>
      <w:r w:rsidR="00B96615" w:rsidRPr="00DE7FB0">
        <w:rPr>
          <w:rFonts w:cs="B Nazanin" w:hint="cs"/>
          <w:sz w:val="16"/>
          <w:szCs w:val="16"/>
          <w:rtl/>
          <w:lang w:bidi="fa-IR"/>
        </w:rPr>
        <w:t xml:space="preserve">، </w:t>
      </w:r>
      <w:r w:rsidR="00B96615">
        <w:rPr>
          <w:rFonts w:cs="B Nazanin" w:hint="cs"/>
          <w:sz w:val="16"/>
          <w:szCs w:val="16"/>
          <w:rtl/>
          <w:lang w:bidi="fa-IR"/>
        </w:rPr>
        <w:t>ایران</w:t>
      </w:r>
    </w:p>
    <w:p w14:paraId="4D47B45F" w14:textId="77777777" w:rsidR="00B96615" w:rsidRPr="00DE7FB0" w:rsidRDefault="00CE0F93" w:rsidP="00B96615">
      <w:pPr>
        <w:pStyle w:val="Abstract"/>
        <w:bidi/>
        <w:jc w:val="center"/>
        <w:rPr>
          <w:rFonts w:cs="B Nazanin"/>
          <w:sz w:val="16"/>
          <w:szCs w:val="16"/>
          <w:rtl/>
          <w:lang w:bidi="fa-IR"/>
        </w:rPr>
      </w:pPr>
      <w:r w:rsidRPr="00DE7FB0">
        <w:rPr>
          <w:rFonts w:cs="B Nazanin" w:hint="cs"/>
          <w:sz w:val="16"/>
          <w:szCs w:val="16"/>
          <w:vertAlign w:val="superscript"/>
          <w:rtl/>
          <w:lang w:bidi="fa-IR"/>
        </w:rPr>
        <w:t xml:space="preserve">3  </w:t>
      </w:r>
      <w:r w:rsidR="00B96615">
        <w:rPr>
          <w:rFonts w:cs="B Nazanin" w:hint="cs"/>
          <w:sz w:val="16"/>
          <w:szCs w:val="16"/>
          <w:rtl/>
          <w:lang w:bidi="fa-IR"/>
        </w:rPr>
        <w:t>دانشکده ریاضی</w:t>
      </w:r>
      <w:r w:rsidR="00B96615" w:rsidRPr="00DE7FB0">
        <w:rPr>
          <w:rFonts w:cs="B Nazanin" w:hint="cs"/>
          <w:sz w:val="16"/>
          <w:szCs w:val="16"/>
          <w:rtl/>
          <w:lang w:bidi="fa-IR"/>
        </w:rPr>
        <w:t>،</w:t>
      </w:r>
      <w:r w:rsidR="00B96615" w:rsidRPr="00DE7FB0">
        <w:rPr>
          <w:rFonts w:cs="B Nazanin"/>
          <w:sz w:val="16"/>
          <w:szCs w:val="16"/>
          <w:rtl/>
          <w:lang w:bidi="fa-IR"/>
        </w:rPr>
        <w:t xml:space="preserve"> </w:t>
      </w:r>
      <w:r w:rsidR="00B96615">
        <w:rPr>
          <w:rFonts w:cs="B Nazanin" w:hint="cs"/>
          <w:sz w:val="16"/>
          <w:szCs w:val="16"/>
          <w:rtl/>
          <w:lang w:bidi="fa-IR"/>
        </w:rPr>
        <w:t>دانشگاه نیشابور</w:t>
      </w:r>
      <w:r w:rsidR="00B96615" w:rsidRPr="00DE7FB0">
        <w:rPr>
          <w:rFonts w:cs="B Nazanin"/>
          <w:sz w:val="16"/>
          <w:szCs w:val="16"/>
          <w:rtl/>
          <w:lang w:bidi="fa-IR"/>
        </w:rPr>
        <w:t>،</w:t>
      </w:r>
      <w:r w:rsidR="00B96615" w:rsidRPr="00DE7FB0">
        <w:rPr>
          <w:rFonts w:cs="B Nazanin" w:hint="cs"/>
          <w:sz w:val="16"/>
          <w:szCs w:val="16"/>
          <w:rtl/>
          <w:lang w:bidi="fa-IR"/>
        </w:rPr>
        <w:t xml:space="preserve"> </w:t>
      </w:r>
      <w:r w:rsidR="00B96615">
        <w:rPr>
          <w:rFonts w:cs="B Nazanin" w:hint="cs"/>
          <w:sz w:val="16"/>
          <w:szCs w:val="16"/>
          <w:rtl/>
          <w:lang w:bidi="fa-IR"/>
        </w:rPr>
        <w:t>نیشابور</w:t>
      </w:r>
      <w:r w:rsidR="00B96615" w:rsidRPr="00DE7FB0">
        <w:rPr>
          <w:rFonts w:cs="B Nazanin" w:hint="cs"/>
          <w:sz w:val="16"/>
          <w:szCs w:val="16"/>
          <w:rtl/>
          <w:lang w:bidi="fa-IR"/>
        </w:rPr>
        <w:t xml:space="preserve">، </w:t>
      </w:r>
      <w:r w:rsidR="00B96615">
        <w:rPr>
          <w:rFonts w:cs="B Nazanin" w:hint="cs"/>
          <w:sz w:val="16"/>
          <w:szCs w:val="16"/>
          <w:rtl/>
          <w:lang w:bidi="fa-IR"/>
        </w:rPr>
        <w:t>ایران</w:t>
      </w:r>
    </w:p>
    <w:p w14:paraId="0DF331C5" w14:textId="04887277" w:rsidR="0050429C" w:rsidRDefault="0050429C" w:rsidP="00B96615">
      <w:pPr>
        <w:pStyle w:val="Abstract"/>
        <w:bidi/>
        <w:jc w:val="center"/>
        <w:rPr>
          <w:rFonts w:cs="B Nazanin"/>
          <w:sz w:val="16"/>
          <w:szCs w:val="16"/>
          <w:rtl/>
          <w:lang w:bidi="fa-IR"/>
        </w:rPr>
      </w:pPr>
    </w:p>
    <w:p w14:paraId="3D5E47E5" w14:textId="77777777" w:rsidR="003D5ABF" w:rsidRPr="00B207B0" w:rsidRDefault="003D5ABF" w:rsidP="003D5ABF">
      <w:pPr>
        <w:pStyle w:val="Abstract"/>
        <w:bidi/>
        <w:jc w:val="center"/>
        <w:rPr>
          <w:rFonts w:cs="B Nazanin"/>
          <w:sz w:val="16"/>
          <w:szCs w:val="16"/>
          <w:rtl/>
          <w:lang w:bidi="fa-IR"/>
        </w:rPr>
      </w:pPr>
    </w:p>
    <w:p w14:paraId="6A140E7A" w14:textId="25AE9538" w:rsidR="002B03EB" w:rsidRPr="00FF4D74" w:rsidRDefault="003D5ABF" w:rsidP="003D5ABF">
      <w:pPr>
        <w:rPr>
          <w:rFonts w:cs="B Nazanin"/>
          <w:sz w:val="16"/>
          <w:szCs w:val="16"/>
          <w:rtl/>
          <w:lang w:bidi="fa-IR"/>
        </w:rPr>
      </w:pPr>
      <w:r>
        <w:rPr>
          <w:rStyle w:val="fontstyle01"/>
        </w:rPr>
        <w:t>mh.rahmanidoust@neyshabur.ac.ir</w:t>
      </w:r>
    </w:p>
    <w:p w14:paraId="1A038E92" w14:textId="77777777" w:rsidR="00FF4D74" w:rsidRDefault="00FF4D74" w:rsidP="00FF4D74">
      <w:pPr>
        <w:pStyle w:val="Abstract"/>
        <w:bidi/>
        <w:rPr>
          <w:rFonts w:cs="B Nazanin" w:hint="cs"/>
          <w:rtl/>
          <w:lang w:bidi="fa-IR"/>
        </w:rPr>
      </w:pPr>
    </w:p>
    <w:p w14:paraId="2EC08056" w14:textId="77777777" w:rsidR="0084603A" w:rsidRDefault="00827C84" w:rsidP="0084603A">
      <w:pPr>
        <w:pStyle w:val="HTMLPreformatted"/>
        <w:shd w:val="clear" w:color="auto" w:fill="F8F9FA"/>
        <w:bidi/>
        <w:spacing w:line="24pt" w:lineRule="atLeast"/>
        <w:rPr>
          <w:rFonts w:cs="B Nazanin" w:hint="cs"/>
          <w:rtl/>
          <w:lang w:bidi="fa-IR"/>
        </w:rPr>
      </w:pPr>
      <w:r w:rsidRPr="001747FF">
        <w:rPr>
          <w:rFonts w:cs="B Nazanin" w:hint="cs"/>
          <w:rtl/>
        </w:rPr>
        <w:t>چکیده</w:t>
      </w:r>
      <w:r w:rsidRPr="00D4747E">
        <w:rPr>
          <w:rFonts w:cs="B Nazanin" w:hint="cs"/>
          <w:rtl/>
        </w:rPr>
        <w:t xml:space="preserve">: </w:t>
      </w:r>
      <w:r w:rsidR="00A0641D">
        <w:rPr>
          <w:rFonts w:cs="B Nazanin" w:hint="cs"/>
          <w:rtl/>
          <w:lang w:bidi="fa-IR"/>
        </w:rPr>
        <w:t>امروزه شیوع بیماری کووید-19</w:t>
      </w:r>
      <w:r w:rsidR="00A0641D" w:rsidRPr="00A0641D">
        <w:rPr>
          <w:rFonts w:ascii="Times New Roman" w:hAnsi="Times New Roman" w:cs="B Nazanin" w:hint="cs"/>
          <w:b/>
          <w:bCs/>
          <w:sz w:val="18"/>
          <w:szCs w:val="18"/>
          <w:rtl/>
          <w:lang w:bidi="fa-IR"/>
        </w:rPr>
        <w:t xml:space="preserve"> </w:t>
      </w:r>
      <w:r w:rsidR="00A0641D">
        <w:rPr>
          <w:rFonts w:cs="B Nazanin" w:hint="cs"/>
          <w:rtl/>
          <w:lang w:bidi="fa-IR"/>
        </w:rPr>
        <w:t>پدیده ای مهیب و خطرناک است که در تمام جهان</w:t>
      </w:r>
      <w:r w:rsidR="0084603A">
        <w:rPr>
          <w:rFonts w:cs="B Nazanin" w:hint="cs"/>
          <w:rtl/>
          <w:lang w:bidi="fa-IR"/>
        </w:rPr>
        <w:t xml:space="preserve"> رخ</w:t>
      </w:r>
    </w:p>
    <w:p w14:paraId="1A136EF7" w14:textId="2353D4B9" w:rsidR="0084603A" w:rsidRDefault="00A0641D" w:rsidP="0084603A">
      <w:pPr>
        <w:pStyle w:val="HTMLPreformatted"/>
        <w:shd w:val="clear" w:color="auto" w:fill="F8F9FA"/>
        <w:bidi/>
        <w:spacing w:line="24pt" w:lineRule="atLeast"/>
        <w:jc w:val="start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داده است و بسیاری از دانشمندان و محققین علاقه مند به بررسی تاثیر آن در نظام سلامت شدند. کارهای تحقیقاتی در حال حاضر به مطالعه و تجزیه تحلیل مدل های</w:t>
      </w:r>
      <w:r w:rsidR="0084603A">
        <w:rPr>
          <w:rFonts w:cs="B Nazanin" w:hint="cs"/>
          <w:rtl/>
          <w:lang w:bidi="fa-IR"/>
        </w:rPr>
        <w:t xml:space="preserve"> پرکاربرد ریاضی مانند </w:t>
      </w:r>
      <w:r w:rsidR="0084603A">
        <w:rPr>
          <w:rFonts w:cs="B Nazanin"/>
          <w:lang w:bidi="fa-IR"/>
        </w:rPr>
        <w:t xml:space="preserve">SIR, SIS, SIRD, SIRS, SEIR </w:t>
      </w:r>
      <w:r w:rsidR="0084603A">
        <w:rPr>
          <w:rFonts w:cs="B Nazanin" w:hint="cs"/>
          <w:rtl/>
          <w:lang w:bidi="fa-IR"/>
        </w:rPr>
        <w:t xml:space="preserve"> و... می پردازند. با تجزیه تحلیل تعادل ها و پایداری آنها، فرد قادر است بیماری های مذکور را پیش بینی و کنترل کند. با در نظر گرفتن برخی پارامترها می توانیم خط مشی کنترل شیوع بیماری مذکور را دریابیم. عدد تکثیر پایه ای یک شاخص مهم برای آینده همه گیری کووید-19 در چهان است. در این مقاله </w:t>
      </w:r>
      <w:r w:rsidR="00A96690">
        <w:rPr>
          <w:rFonts w:cs="B Nazanin" w:hint="cs"/>
          <w:rtl/>
          <w:lang w:bidi="fa-IR"/>
        </w:rPr>
        <w:t>عدد تکثیر پایه ای را برای یک سیستم همه گیر بدست می آوریم و در نهایت به بررسی پایداری می پردازیم. بررسی ها نشان می دهد که حالت آزاد ثابت زمانی پایدار موضعی است که عدد تکثیر پایه ای کمتر از یک باشد و ناپایدار است زمانی که عدد تکثیر پایه ای بزرگتر از یک باشد.</w:t>
      </w:r>
    </w:p>
    <w:p w14:paraId="429A26D9" w14:textId="77777777" w:rsidR="0084603A" w:rsidRDefault="0084603A" w:rsidP="0084603A">
      <w:pPr>
        <w:pStyle w:val="HTMLPreformatted"/>
        <w:shd w:val="clear" w:color="auto" w:fill="F8F9FA"/>
        <w:bidi/>
        <w:spacing w:line="24pt" w:lineRule="atLeast"/>
        <w:rPr>
          <w:rFonts w:cs="B Nazanin"/>
          <w:lang w:bidi="fa-IR"/>
        </w:rPr>
      </w:pPr>
    </w:p>
    <w:p w14:paraId="26AEF68F" w14:textId="77777777" w:rsidR="0084603A" w:rsidRDefault="0084603A" w:rsidP="0084603A">
      <w:pPr>
        <w:pStyle w:val="HTMLPreformatted"/>
        <w:shd w:val="clear" w:color="auto" w:fill="F8F9FA"/>
        <w:bidi/>
        <w:spacing w:line="24pt" w:lineRule="atLeast"/>
        <w:rPr>
          <w:rFonts w:cs="B Nazanin"/>
          <w:lang w:bidi="fa-IR"/>
        </w:rPr>
      </w:pPr>
    </w:p>
    <w:p w14:paraId="1FA22507" w14:textId="77777777" w:rsidR="0084603A" w:rsidRDefault="0084603A" w:rsidP="0084603A">
      <w:pPr>
        <w:pStyle w:val="HTMLPreformatted"/>
        <w:shd w:val="clear" w:color="auto" w:fill="F8F9FA"/>
        <w:bidi/>
        <w:spacing w:line="24pt" w:lineRule="atLeast"/>
        <w:rPr>
          <w:rFonts w:cs="B Nazanin"/>
          <w:lang w:bidi="fa-IR"/>
        </w:rPr>
      </w:pPr>
    </w:p>
    <w:p w14:paraId="3C2D48FD" w14:textId="08425057" w:rsidR="005768D3" w:rsidRPr="00B8695D" w:rsidRDefault="0084603A" w:rsidP="00B8695D">
      <w:pPr>
        <w:pStyle w:val="HTMLPreformatted"/>
        <w:shd w:val="clear" w:color="auto" w:fill="F8F9FA"/>
        <w:bidi/>
        <w:spacing w:line="24pt" w:lineRule="atLeast"/>
        <w:rPr>
          <w:rFonts w:ascii="inherit" w:eastAsia="Times New Roman" w:hAnsi="inherit" w:cs="Courier New"/>
          <w:color w:val="202124"/>
          <w:sz w:val="36"/>
          <w:szCs w:val="36"/>
          <w:rtl/>
          <w:lang w:bidi="fa-IR"/>
        </w:rPr>
      </w:pPr>
      <w:r>
        <w:rPr>
          <w:rFonts w:ascii="inherit" w:eastAsia="Times New Roman" w:hAnsi="inherit" w:cs="Courier New" w:hint="cs"/>
          <w:color w:val="202124"/>
          <w:sz w:val="36"/>
          <w:szCs w:val="36"/>
          <w:rtl/>
          <w:lang w:bidi="fa-IR"/>
        </w:rPr>
        <w:t xml:space="preserve"> </w:t>
      </w:r>
    </w:p>
    <w:p w14:paraId="52988445" w14:textId="1B6F45DC" w:rsidR="00827C84" w:rsidRDefault="00827C84" w:rsidP="005768D3">
      <w:pPr>
        <w:pStyle w:val="Abstract"/>
        <w:bidi/>
        <w:rPr>
          <w:rFonts w:cs="B Nazanin"/>
          <w:b w:val="0"/>
          <w:bCs w:val="0"/>
          <w:rtl/>
          <w:lang w:bidi="fa-IR"/>
        </w:rPr>
      </w:pPr>
    </w:p>
    <w:p w14:paraId="40173FBB" w14:textId="7A97EEB0" w:rsidR="00827C84" w:rsidRDefault="00827C84" w:rsidP="00B8695D">
      <w:pPr>
        <w:pStyle w:val="NormalWeb"/>
        <w:jc w:val="end"/>
        <w:rPr>
          <w:rFonts w:cs="B Nazanin"/>
          <w:sz w:val="18"/>
          <w:szCs w:val="18"/>
          <w:lang w:bidi="fa-IR"/>
        </w:rPr>
      </w:pPr>
      <w:r w:rsidRPr="001747FF">
        <w:rPr>
          <w:rFonts w:cs="B Nazanin" w:hint="cs"/>
          <w:b/>
          <w:bCs/>
          <w:sz w:val="18"/>
          <w:szCs w:val="18"/>
          <w:rtl/>
        </w:rPr>
        <w:t>کلید</w:t>
      </w:r>
      <w:r>
        <w:rPr>
          <w:rFonts w:cs="B Nazanin" w:hint="cs"/>
          <w:b/>
          <w:bCs/>
          <w:sz w:val="18"/>
          <w:szCs w:val="18"/>
          <w:rtl/>
        </w:rPr>
        <w:t xml:space="preserve"> واژ</w:t>
      </w:r>
      <w:r w:rsidR="002A7BF7">
        <w:rPr>
          <w:rFonts w:cs="B Nazanin" w:hint="cs"/>
          <w:b/>
          <w:bCs/>
          <w:sz w:val="18"/>
          <w:szCs w:val="18"/>
          <w:rtl/>
        </w:rPr>
        <w:t>ه‌ها</w:t>
      </w:r>
      <w:r w:rsidRPr="001747FF">
        <w:rPr>
          <w:rFonts w:cs="B Nazanin" w:hint="cs"/>
          <w:b/>
          <w:bCs/>
          <w:sz w:val="18"/>
          <w:szCs w:val="18"/>
          <w:rtl/>
        </w:rPr>
        <w:t>:</w:t>
      </w:r>
      <w:r w:rsidR="00997B1C">
        <w:rPr>
          <w:rFonts w:cs="B Nazanin" w:hint="cs"/>
          <w:sz w:val="18"/>
          <w:szCs w:val="18"/>
          <w:rtl/>
        </w:rPr>
        <w:t xml:space="preserve"> </w:t>
      </w:r>
      <w:r w:rsidR="00EC3593">
        <w:rPr>
          <w:rFonts w:cs="B Nazanin" w:hint="cs"/>
          <w:sz w:val="18"/>
          <w:szCs w:val="18"/>
          <w:rtl/>
          <w:lang w:bidi="fa-IR"/>
        </w:rPr>
        <w:t>پایداری</w:t>
      </w:r>
      <w:r w:rsidR="00997B1C">
        <w:rPr>
          <w:rFonts w:cs="B Nazanin" w:hint="cs"/>
          <w:sz w:val="18"/>
          <w:szCs w:val="18"/>
          <w:rtl/>
          <w:lang w:bidi="fa-IR"/>
        </w:rPr>
        <w:t>، عدد تکثیر پایه ای</w:t>
      </w:r>
      <w:r w:rsidR="00EC3593">
        <w:rPr>
          <w:rFonts w:cs="B Nazanin" w:hint="cs"/>
          <w:sz w:val="18"/>
          <w:szCs w:val="18"/>
          <w:rtl/>
          <w:lang w:bidi="fa-IR"/>
        </w:rPr>
        <w:t xml:space="preserve">، </w:t>
      </w:r>
      <w:r w:rsidR="00B8695D">
        <w:rPr>
          <w:rFonts w:cs="B Nazanin" w:hint="cs"/>
          <w:sz w:val="18"/>
          <w:szCs w:val="18"/>
          <w:rtl/>
          <w:lang w:bidi="fa-IR"/>
        </w:rPr>
        <w:t xml:space="preserve">مدل آلوده </w:t>
      </w:r>
    </w:p>
    <w:p w14:paraId="50D37CEA" w14:textId="2C44097A" w:rsidR="00031ACB" w:rsidRDefault="00031ACB" w:rsidP="00031ACB">
      <w:pPr>
        <w:pStyle w:val="NormalWeb"/>
        <w:bidi/>
        <w:spacing w:before="0pt" w:beforeAutospacing="0" w:after="0pt" w:afterAutospacing="0"/>
        <w:rPr>
          <w:rFonts w:cs="B Nazanin"/>
          <w:sz w:val="18"/>
          <w:szCs w:val="18"/>
          <w:rtl/>
        </w:rPr>
      </w:pPr>
    </w:p>
    <w:bookmarkEnd w:id="0"/>
    <w:p w14:paraId="5DF70E0F" w14:textId="77777777" w:rsidR="00D7522C" w:rsidRPr="00D115E7" w:rsidRDefault="00D7522C" w:rsidP="00CA4392">
      <w:pPr>
        <w:pStyle w:val="Author"/>
        <w:spacing w:before="5pt" w:beforeAutospacing="1" w:after="5pt" w:afterAutospacing="1" w:line="6pt" w:lineRule="auto"/>
        <w:rPr>
          <w:rFonts w:cs="B Nazanin"/>
          <w:sz w:val="16"/>
          <w:szCs w:val="16"/>
        </w:rPr>
        <w:sectPr w:rsidR="00D7522C" w:rsidRPr="00D115E7" w:rsidSect="003273B1">
          <w:footerReference w:type="default" r:id="rId8"/>
          <w:headerReference w:type="first" r:id="rId9"/>
          <w:footerReference w:type="first" r:id="rId10"/>
          <w:pgSz w:w="595.30pt" w:h="841.90pt" w:code="9"/>
          <w:pgMar w:top="113.40pt" w:right="44.65pt" w:bottom="72pt" w:left="44.65pt" w:header="36pt" w:footer="36pt" w:gutter="0pt"/>
          <w:cols w:space="36pt"/>
          <w:titlePg/>
          <w:bidi/>
          <w:docGrid w:linePitch="360"/>
        </w:sectPr>
      </w:pPr>
    </w:p>
    <w:p w14:paraId="351952AE" w14:textId="77777777" w:rsidR="00211E64" w:rsidRPr="00282D22" w:rsidRDefault="00211E64" w:rsidP="00581F67">
      <w:pPr>
        <w:rPr>
          <w:rFonts w:cs="B Nazanin"/>
          <w:color w:val="FF0000"/>
        </w:rPr>
      </w:pPr>
    </w:p>
    <w:sectPr w:rsidR="00211E64" w:rsidRPr="00282D22" w:rsidSect="00581F67">
      <w:headerReference w:type="even" r:id="rId11"/>
      <w:headerReference w:type="default" r:id="rId12"/>
      <w:headerReference w:type="first" r:id="rId13"/>
      <w:type w:val="continuous"/>
      <w:pgSz w:w="595.30pt" w:h="841.90pt" w:code="9"/>
      <w:pgMar w:top="113.40pt" w:right="44.65pt" w:bottom="72pt" w:left="44.65pt" w:header="36pt" w:footer="36pt" w:gutter="0pt"/>
      <w:cols w:num="3" w:space="36pt"/>
      <w:bidi/>
      <w:docGrid w:linePitch="360"/>
    </w:sectPr>
  </w:body>
</w:document>
</file>

<file path=word/endnotes.xml><?xml version="1.0" encoding="utf-8"?>
<w:endnotes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14:paraId="24CF56BA" w14:textId="77777777" w:rsidR="002E5B97" w:rsidRDefault="002E5B97" w:rsidP="001A3B3D">
      <w:r>
        <w:separator/>
      </w:r>
    </w:p>
  </w:endnote>
  <w:endnote w:type="continuationSeparator" w:id="0">
    <w:p w14:paraId="264D5856" w14:textId="77777777" w:rsidR="002E5B97" w:rsidRDefault="002E5B97" w:rsidP="001A3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LMRoman9-Regular-Identity-H">
    <w:altName w:val="Times New Roman"/>
    <w:panose1 w:val="00000000000000000000"/>
    <w:charset w:characterSet="iso-8859-1"/>
    <w:family w:val="roman"/>
    <w:notTrueType/>
    <w:pitch w:val="default"/>
  </w:font>
  <w:font w:name="Consolas">
    <w:panose1 w:val="020B0609020204030204"/>
    <w:charset w:characterSet="iso-8859-1"/>
    <w:family w:val="modern"/>
    <w:pitch w:val="fixed"/>
    <w:sig w:usb0="E10002FF" w:usb1="4000FCFF" w:usb2="00000009" w:usb3="00000000" w:csb0="0000019F" w:csb1="00000000"/>
  </w:font>
  <w:font w:name="B Titr">
    <w:altName w:val="Courier New"/>
    <w:charset w:characterSet="windows-1256"/>
    <w:family w:val="auto"/>
    <w:pitch w:val="variable"/>
    <w:sig w:usb0="00002000" w:usb1="80000000" w:usb2="00000008" w:usb3="00000000" w:csb0="00000040" w:csb1="00000000"/>
  </w:font>
  <w:font w:name="B Nazanin">
    <w:altName w:val="Courier New"/>
    <w:charset w:characterSet="windows-1256"/>
    <w:family w:val="auto"/>
    <w:pitch w:val="variable"/>
    <w:sig w:usb0="00002000" w:usb1="80000000" w:usb2="00000008" w:usb3="00000000" w:csb0="00000040" w:csb1="00000000"/>
  </w:font>
  <w:font w:name="inherit">
    <w:altName w:val="Times New Roman"/>
    <w:panose1 w:val="00000000000000000000"/>
    <w:charset w:characterSet="iso-8859-1"/>
    <w:family w:val="roman"/>
    <w:notTrueType/>
    <w:pitch w:val="default"/>
  </w:font>
  <w:font w:name="B Yekan">
    <w:altName w:val="Courier New"/>
    <w:charset w:characterSet="windows-1256"/>
    <w:family w:val="auto"/>
    <w:pitch w:val="variable"/>
    <w:sig w:usb0="00002000" w:usb1="80000000" w:usb2="00000008" w:usb3="00000000" w:csb0="00000040" w:csb1="00000000"/>
  </w:font>
  <w:font w:name="Arial-BoldMT">
    <w:altName w:val="Arial"/>
    <w:panose1 w:val="00000000000000000000"/>
    <w:charset w:characterSet="iso-8859-1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characterSet="iso-8859-1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characterSet="iso-8859-1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characterSet="iso-8859-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248B21B8" w14:textId="1F346BC3" w:rsidR="00937829" w:rsidRDefault="00937829">
    <w:pPr>
      <w:pStyle w:val="Footer"/>
    </w:pPr>
    <w:r>
      <w:rPr>
        <w:noProof/>
        <w:lang w:bidi="fa-IR"/>
      </w:rPr>
      <w:drawing>
        <wp:anchor distT="0" distB="0" distL="114300" distR="114300" simplePos="0" relativeHeight="251656704" behindDoc="1" locked="0" layoutInCell="1" allowOverlap="1" wp14:anchorId="5547C440" wp14:editId="489ACFB3">
          <wp:simplePos x="0" y="0"/>
          <wp:positionH relativeFrom="column">
            <wp:posOffset>-626110</wp:posOffset>
          </wp:positionH>
          <wp:positionV relativeFrom="paragraph">
            <wp:posOffset>15875</wp:posOffset>
          </wp:positionV>
          <wp:extent cx="7616825" cy="578036"/>
          <wp:effectExtent l="0" t="0" r="3175" b="0"/>
          <wp:wrapNone/>
          <wp:docPr id="12" name="Picture 12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12" name="foot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825" cy="5780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ftr>
</file>

<file path=word/footer2.xml><?xml version="1.0" encoding="utf-8"?>
<w:ftr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05AB08F6" w14:textId="2771249B" w:rsidR="003273B1" w:rsidRPr="0082019B" w:rsidRDefault="0082019B" w:rsidP="0082019B">
    <w:pPr>
      <w:pStyle w:val="Footer"/>
    </w:pPr>
    <w:r>
      <w:rPr>
        <w:noProof/>
        <w:lang w:bidi="fa-IR"/>
      </w:rPr>
      <w:drawing>
        <wp:anchor distT="0" distB="0" distL="114300" distR="114300" simplePos="0" relativeHeight="251659776" behindDoc="1" locked="0" layoutInCell="1" allowOverlap="1" wp14:anchorId="3A960BC0" wp14:editId="4154527C">
          <wp:simplePos x="0" y="0"/>
          <wp:positionH relativeFrom="column">
            <wp:posOffset>-586740</wp:posOffset>
          </wp:positionH>
          <wp:positionV relativeFrom="paragraph">
            <wp:posOffset>22860</wp:posOffset>
          </wp:positionV>
          <wp:extent cx="7616825" cy="578036"/>
          <wp:effectExtent l="0" t="0" r="3175" b="0"/>
          <wp:wrapNone/>
          <wp:docPr id="5" name="Picture 5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12" name="foot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825" cy="5780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ftr>
</file>

<file path=word/footnotes.xml><?xml version="1.0" encoding="utf-8"?>
<w:footnotes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14:paraId="0C6FE8B9" w14:textId="77777777" w:rsidR="002E5B97" w:rsidRDefault="002E5B97" w:rsidP="001A3B3D">
      <w:r>
        <w:separator/>
      </w:r>
    </w:p>
  </w:footnote>
  <w:footnote w:type="continuationSeparator" w:id="0">
    <w:p w14:paraId="73A747DF" w14:textId="77777777" w:rsidR="002E5B97" w:rsidRDefault="002E5B97" w:rsidP="001A3B3D">
      <w:r>
        <w:continuationSeparator/>
      </w:r>
    </w:p>
  </w:footnote>
</w:footnotes>
</file>

<file path=word/header1.xml><?xml version="1.0" encoding="utf-8"?>
<w:hdr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51A6D3BD" w14:textId="77777777" w:rsidR="0082019B" w:rsidRDefault="0082019B" w:rsidP="0082019B">
    <w:pPr>
      <w:pStyle w:val="Header"/>
      <w:bidi/>
      <w:rPr>
        <w:rFonts w:cs="B Yekan"/>
        <w:sz w:val="24"/>
        <w:szCs w:val="24"/>
        <w:rtl/>
      </w:rPr>
    </w:pPr>
    <w:r w:rsidRPr="000137C5">
      <w:rPr>
        <w:rFonts w:cs="B Yekan"/>
        <w:sz w:val="24"/>
        <w:szCs w:val="24"/>
        <w:rtl/>
      </w:rPr>
      <w:t>نخست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ن</w:t>
    </w:r>
    <w:r w:rsidRPr="000137C5">
      <w:rPr>
        <w:rFonts w:cs="B Yekan"/>
        <w:sz w:val="24"/>
        <w:szCs w:val="24"/>
        <w:rtl/>
      </w:rPr>
      <w:t xml:space="preserve"> هما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ش</w:t>
    </w:r>
    <w:r w:rsidRPr="000137C5">
      <w:rPr>
        <w:rFonts w:cs="B Yekan"/>
        <w:sz w:val="24"/>
        <w:szCs w:val="24"/>
        <w:rtl/>
      </w:rPr>
      <w:t xml:space="preserve"> ب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ن</w:t>
    </w:r>
    <w:r w:rsidRPr="000137C5">
      <w:rPr>
        <w:rFonts w:cs="B Yekan"/>
        <w:sz w:val="24"/>
        <w:szCs w:val="24"/>
        <w:rtl/>
      </w:rPr>
      <w:t xml:space="preserve"> الملل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/>
        <w:sz w:val="24"/>
        <w:szCs w:val="24"/>
        <w:rtl/>
      </w:rPr>
      <w:t xml:space="preserve"> و سوم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ن</w:t>
    </w:r>
    <w:r w:rsidRPr="000137C5">
      <w:rPr>
        <w:rFonts w:cs="B Yekan"/>
        <w:sz w:val="24"/>
        <w:szCs w:val="24"/>
        <w:rtl/>
      </w:rPr>
      <w:t xml:space="preserve"> هما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ش</w:t>
    </w:r>
    <w:r w:rsidRPr="000137C5">
      <w:rPr>
        <w:rFonts w:cs="B Yekan"/>
        <w:sz w:val="24"/>
        <w:szCs w:val="24"/>
        <w:rtl/>
      </w:rPr>
      <w:t xml:space="preserve"> مل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/>
        <w:sz w:val="24"/>
        <w:szCs w:val="24"/>
        <w:rtl/>
      </w:rPr>
      <w:t xml:space="preserve"> ر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اض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ات</w:t>
    </w:r>
    <w:r w:rsidRPr="000137C5">
      <w:rPr>
        <w:rFonts w:cs="B Yekan"/>
        <w:sz w:val="24"/>
        <w:szCs w:val="24"/>
        <w:rtl/>
      </w:rPr>
      <w:t xml:space="preserve"> ز</w:t>
    </w:r>
    <w:r w:rsidRPr="000137C5">
      <w:rPr>
        <w:rFonts w:cs="B Yekan" w:hint="cs"/>
        <w:sz w:val="24"/>
        <w:szCs w:val="24"/>
        <w:rtl/>
      </w:rPr>
      <w:t>ی</w:t>
    </w:r>
    <w:r>
      <w:rPr>
        <w:rFonts w:cs="B Yekan" w:hint="cs"/>
        <w:sz w:val="24"/>
        <w:szCs w:val="24"/>
        <w:rtl/>
      </w:rPr>
      <w:t>ستی</w:t>
    </w:r>
  </w:p>
  <w:p w14:paraId="0815E6D6" w14:textId="77777777" w:rsidR="0082019B" w:rsidRDefault="0082019B" w:rsidP="0082019B">
    <w:pPr>
      <w:pStyle w:val="Header"/>
      <w:bidi/>
      <w:rPr>
        <w:rFonts w:cs="B Yekan"/>
        <w:sz w:val="24"/>
        <w:szCs w:val="24"/>
        <w:rtl/>
      </w:rPr>
    </w:pPr>
    <w:r w:rsidRPr="000137C5">
      <w:rPr>
        <w:rFonts w:cs="B Yekan"/>
        <w:sz w:val="24"/>
        <w:szCs w:val="24"/>
        <w:rtl/>
      </w:rPr>
      <w:t>ا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ران</w:t>
    </w:r>
    <w:r>
      <w:rPr>
        <w:rFonts w:cs="B Yekan" w:hint="cs"/>
        <w:sz w:val="24"/>
        <w:szCs w:val="24"/>
        <w:rtl/>
      </w:rPr>
      <w:t xml:space="preserve"> </w:t>
    </w:r>
    <w:r w:rsidRPr="000137C5">
      <w:rPr>
        <w:rFonts w:cs="B Yekan"/>
        <w:sz w:val="24"/>
        <w:szCs w:val="24"/>
        <w:rtl/>
      </w:rPr>
      <w:t>- دانشگاه دامغان</w:t>
    </w:r>
    <w:r>
      <w:rPr>
        <w:rFonts w:cs="B Yekan" w:hint="cs"/>
        <w:sz w:val="24"/>
        <w:szCs w:val="24"/>
        <w:rtl/>
      </w:rPr>
      <w:t xml:space="preserve">، </w:t>
    </w:r>
    <w:r w:rsidRPr="000137C5">
      <w:rPr>
        <w:rFonts w:cs="B Yekan"/>
        <w:sz w:val="24"/>
        <w:szCs w:val="24"/>
        <w:rtl/>
      </w:rPr>
      <w:t>29 د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/>
        <w:sz w:val="24"/>
        <w:szCs w:val="24"/>
        <w:rtl/>
      </w:rPr>
      <w:t xml:space="preserve"> تا 1 بهمن  1400</w:t>
    </w:r>
  </w:p>
  <w:p w14:paraId="6C8D1F3F" w14:textId="2E789B3E" w:rsidR="00EA60D7" w:rsidRPr="00271D8B" w:rsidRDefault="002E5B97" w:rsidP="004D5295">
    <w:pPr>
      <w:autoSpaceDE w:val="0"/>
      <w:autoSpaceDN w:val="0"/>
      <w:bidi/>
      <w:adjustRightInd w:val="0"/>
      <w:rPr>
        <w:rFonts w:ascii="Arial-BoldMT" w:hAnsi="Arial-BoldMT" w:cs="Arial-BoldMT"/>
        <w:sz w:val="16"/>
        <w:szCs w:val="16"/>
      </w:rPr>
    </w:pPr>
    <w:r>
      <w:rPr>
        <w:rFonts w:ascii="Arial-BoldMT" w:hAnsi="Arial-BoldMT" w:cs="Arial-BoldMT"/>
        <w:noProof/>
        <w:sz w:val="16"/>
        <w:szCs w:val="16"/>
      </w:rPr>
      <mc:AlternateContent>
        <mc:Choice Requires="v">
          <w:pict w14:anchorId="4E20AF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5801095" o:spid="_x0000_s3073" type="#_x0000_t75" style="position:absolute;left:0;text-align:left;margin-left:-43.9pt;margin-top:-112.75pt;width:595.3pt;height:841.9pt;z-index:-251655680;mso-position-horizontal-relative:margin;mso-position-vertical-relative:margin" o:allowincell="f">
              <v:imagedata r:id="rId1" o:title="fa art"/>
              <o:lock v:ext="edit" aspectratio="f"/>
              <w10:wrap anchorx="margin" anchory="margin"/>
            </v:shape>
          </w:pict>
        </mc:Choice>
        <mc:Fallback>
          <w:drawing>
            <wp:anchor distT="0" distB="0" distL="114300" distR="114300" simplePos="0" relativeHeight="251660288" behindDoc="1" locked="0" layoutInCell="0" allowOverlap="1" wp14:anchorId="0042B071" wp14:editId="31D51BF2">
              <wp:simplePos x="0" y="0"/>
              <wp:positionH relativeFrom="margin">
                <wp:posOffset>-557530</wp:posOffset>
              </wp:positionH>
              <wp:positionV relativeFrom="margin">
                <wp:posOffset>-1431925</wp:posOffset>
              </wp:positionV>
              <wp:extent cx="7560310" cy="10692130"/>
              <wp:effectExtent l="0" t="0" r="2540" b="0"/>
              <wp:wrapNone/>
              <wp:docPr id="1025" name="WordPictureWatermark5801095" descr="fa art"/>
              <wp:cNvGraphicFramePr>
                <a:graphicFrameLocks xmlns:a="http://purl.oclc.org/ooxml/drawingml/main"/>
              </wp:cNvGraphicFramePr>
              <a:graphic xmlns:a="http://purl.oclc.org/ooxml/drawingml/main">
                <a:graphicData uri="http://purl.oclc.org/ooxml/drawingml/picture">
                  <pic:pic xmlns:pic="http://purl.oclc.org/ooxml/drawingml/picture">
                    <pic:nvPicPr>
                      <pic:cNvPr id="0" name="WordPictureWatermark5801095" descr="fa art"/>
                      <pic:cNvPicPr>
                        <a:picLocks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60310" cy="1069213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0%</wp14:pctWidth>
              </wp14:sizeRelH>
              <wp14:sizeRelV relativeFrom="page">
                <wp14:pctHeight>0%</wp14:pctHeight>
              </wp14:sizeRelV>
            </wp:anchor>
          </w:drawing>
        </mc:Fallback>
      </mc:AlternateContent>
    </w:r>
  </w:p>
</w:hdr>
</file>

<file path=word/header2.xml><?xml version="1.0" encoding="utf-8"?>
<w:hdr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5746134D" w14:textId="6969762D" w:rsidR="00937829" w:rsidRDefault="003273B1">
    <w:pPr>
      <w:pStyle w:val="Header"/>
      <w:rPr>
        <w:rtl/>
      </w:rPr>
    </w:pPr>
    <w:r>
      <w:rPr>
        <w:noProof/>
        <w:rtl/>
        <w:lang w:bidi="fa-IR"/>
      </w:rPr>
      <w:drawing>
        <wp:anchor distT="0" distB="0" distL="114300" distR="114300" simplePos="0" relativeHeight="251657728" behindDoc="1" locked="0" layoutInCell="1" allowOverlap="1" wp14:anchorId="647AB7E7" wp14:editId="503060E1">
          <wp:simplePos x="0" y="0"/>
          <wp:positionH relativeFrom="column">
            <wp:posOffset>-605155</wp:posOffset>
          </wp:positionH>
          <wp:positionV relativeFrom="paragraph">
            <wp:posOffset>-466725</wp:posOffset>
          </wp:positionV>
          <wp:extent cx="7593330" cy="1170940"/>
          <wp:effectExtent l="0" t="0" r="7620" b="0"/>
          <wp:wrapNone/>
          <wp:docPr id="2" name="Picture 2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31" name="head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3330" cy="1170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  <w:p w14:paraId="365F638A" w14:textId="6222BAE9" w:rsidR="00937829" w:rsidRDefault="00937829">
    <w:pPr>
      <w:pStyle w:val="Header"/>
      <w:rPr>
        <w:rtl/>
      </w:rPr>
    </w:pPr>
  </w:p>
  <w:p w14:paraId="047A7490" w14:textId="77777777" w:rsidR="00937829" w:rsidRDefault="00937829">
    <w:pPr>
      <w:pStyle w:val="Header"/>
      <w:rPr>
        <w:rtl/>
      </w:rPr>
    </w:pPr>
  </w:p>
  <w:p w14:paraId="68D65A1A" w14:textId="77777777" w:rsidR="00937829" w:rsidRDefault="00937829">
    <w:pPr>
      <w:pStyle w:val="Header"/>
    </w:pPr>
  </w:p>
</w:hdr>
</file>

<file path=word/header3.xml><?xml version="1.0" encoding="utf-8"?>
<w:hdr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2BB736B2" w14:textId="4F326512" w:rsidR="00937829" w:rsidRDefault="003273B1">
    <w:pPr>
      <w:pStyle w:val="Header"/>
      <w:rPr>
        <w:rtl/>
      </w:rPr>
    </w:pPr>
    <w:r>
      <w:rPr>
        <w:noProof/>
        <w:rtl/>
        <w:lang w:bidi="fa-IR"/>
      </w:rPr>
      <w:drawing>
        <wp:anchor distT="0" distB="0" distL="114300" distR="114300" simplePos="0" relativeHeight="251658752" behindDoc="1" locked="0" layoutInCell="1" allowOverlap="1" wp14:anchorId="32CDED03" wp14:editId="703DE86A">
          <wp:simplePos x="0" y="0"/>
          <wp:positionH relativeFrom="column">
            <wp:posOffset>-565150</wp:posOffset>
          </wp:positionH>
          <wp:positionV relativeFrom="paragraph">
            <wp:posOffset>-457200</wp:posOffset>
          </wp:positionV>
          <wp:extent cx="7546975" cy="1191193"/>
          <wp:effectExtent l="0" t="0" r="0" b="9525"/>
          <wp:wrapNone/>
          <wp:docPr id="6" name="Picture 6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35" name="head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975" cy="11911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  <w:p w14:paraId="5F9986F4" w14:textId="2709FF6F" w:rsidR="00937829" w:rsidRPr="005A0705" w:rsidRDefault="003273B1" w:rsidP="005A0705">
    <w:pPr>
      <w:pStyle w:val="Header"/>
      <w:bidi/>
      <w:rPr>
        <w:rFonts w:cs="B Yekan"/>
      </w:rPr>
    </w:pPr>
    <w:r w:rsidRPr="005A0705">
      <w:rPr>
        <w:rFonts w:cs="B Yekan"/>
        <w:rtl/>
      </w:rPr>
      <w:t>نام خانوادگی نویسنده اول و همکاران</w:t>
    </w:r>
    <w:r w:rsidRPr="005A0705">
      <w:rPr>
        <w:rFonts w:cs="B Yekan"/>
        <w:cs/>
      </w:rPr>
      <w:t>‎</w:t>
    </w:r>
    <w:r w:rsidR="005A0705" w:rsidRPr="005A0705">
      <w:rPr>
        <w:rFonts w:cs="B Yekan"/>
        <w:rtl/>
      </w:rPr>
      <w:t xml:space="preserve"> (تنها نام خانوادگی نویسنده اول نوشته می</w:t>
    </w:r>
    <w:r w:rsidR="005A0705" w:rsidRPr="005A0705">
      <w:rPr>
        <w:rFonts w:cs="B Yekan" w:hint="cs"/>
        <w:rtl/>
      </w:rPr>
      <w:t>‌</w:t>
    </w:r>
    <w:r w:rsidR="005A0705" w:rsidRPr="005A0705">
      <w:rPr>
        <w:rFonts w:cs="B Yekan"/>
        <w:rtl/>
      </w:rPr>
      <w:t>شود</w:t>
    </w:r>
    <w:r w:rsidR="005A0705" w:rsidRPr="005A0705">
      <w:rPr>
        <w:rFonts w:cs="B Yekan" w:hint="cs"/>
        <w:rtl/>
      </w:rPr>
      <w:t xml:space="preserve">)، </w:t>
    </w:r>
    <w:r w:rsidR="005A0705" w:rsidRPr="005A0705">
      <w:rPr>
        <w:rFonts w:cs="B Yekan"/>
        <w:rtl/>
      </w:rPr>
      <w:t>عنوان کوتاه  مقاله (تا هشت واژه)</w:t>
    </w:r>
  </w:p>
</w:hdr>
</file>

<file path=word/header4.xml><?xml version="1.0" encoding="utf-8"?>
<w:hdr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344F6C75" w14:textId="77777777" w:rsidR="00937829" w:rsidRDefault="00937829" w:rsidP="001C6BDE">
    <w:pPr>
      <w:autoSpaceDE w:val="0"/>
      <w:autoSpaceDN w:val="0"/>
      <w:adjustRightInd w:val="0"/>
      <w:rPr>
        <w:rFonts w:ascii="Arial" w:hAnsi="Arial" w:cs="B Titr"/>
        <w:sz w:val="6"/>
        <w:szCs w:val="6"/>
        <w:rtl/>
        <w:lang w:bidi="fa-IR"/>
      </w:rPr>
    </w:pPr>
    <w:r>
      <w:rPr>
        <w:rFonts w:ascii="Arial" w:hAnsi="Arial" w:cs="B Titr"/>
        <w:noProof/>
        <w:rtl/>
        <w:lang w:bidi="fa-IR"/>
      </w:rPr>
      <w:drawing>
        <wp:anchor distT="0" distB="0" distL="114300" distR="114300" simplePos="0" relativeHeight="251654656" behindDoc="1" locked="0" layoutInCell="1" allowOverlap="1" wp14:anchorId="1C1C764A" wp14:editId="0AF2C270">
          <wp:simplePos x="0" y="0"/>
          <wp:positionH relativeFrom="column">
            <wp:posOffset>5738211</wp:posOffset>
          </wp:positionH>
          <wp:positionV relativeFrom="paragraph">
            <wp:posOffset>-109181</wp:posOffset>
          </wp:positionV>
          <wp:extent cx="416589" cy="675564"/>
          <wp:effectExtent l="0" t="0" r="2540" b="0"/>
          <wp:wrapNone/>
          <wp:docPr id="7" name="Picture 7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2" name="DU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4904" cy="6890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0%</wp14:pctWidth>
          </wp14:sizeRelH>
          <wp14:sizeRelV relativeFrom="margin">
            <wp14:pctHeight>0%</wp14:pctHeight>
          </wp14:sizeRelV>
        </wp:anchor>
      </w:drawing>
    </w:r>
  </w:p>
  <w:p w14:paraId="6600A263" w14:textId="77777777" w:rsidR="00937829" w:rsidRDefault="00937829" w:rsidP="001C6BDE">
    <w:pPr>
      <w:autoSpaceDE w:val="0"/>
      <w:autoSpaceDN w:val="0"/>
      <w:bidi/>
      <w:adjustRightInd w:val="0"/>
      <w:jc w:val="start"/>
      <w:rPr>
        <w:rFonts w:ascii="Arial" w:hAnsi="Arial" w:cs="B Titr"/>
        <w:sz w:val="6"/>
        <w:szCs w:val="6"/>
        <w:rtl/>
        <w:lang w:bidi="fa-IR"/>
      </w:rPr>
    </w:pPr>
    <w:r>
      <w:rPr>
        <w:rFonts w:ascii="Arial-BoldMT" w:hAnsi="Arial-BoldMT" w:cs="Arial-BoldMT" w:hint="cs"/>
        <w:noProof/>
        <w:sz w:val="16"/>
        <w:szCs w:val="16"/>
        <w:rtl/>
        <w:lang w:bidi="fa-IR"/>
      </w:rPr>
      <w:drawing>
        <wp:anchor distT="0" distB="0" distL="114300" distR="114300" simplePos="0" relativeHeight="251655680" behindDoc="1" locked="0" layoutInCell="1" allowOverlap="1" wp14:anchorId="1E19F617" wp14:editId="65029B0F">
          <wp:simplePos x="0" y="0"/>
          <wp:positionH relativeFrom="margin">
            <wp:posOffset>-635</wp:posOffset>
          </wp:positionH>
          <wp:positionV relativeFrom="paragraph">
            <wp:posOffset>24926</wp:posOffset>
          </wp:positionV>
          <wp:extent cx="690245" cy="418465"/>
          <wp:effectExtent l="0" t="0" r="0" b="635"/>
          <wp:wrapNone/>
          <wp:docPr id="8" name="Picture 8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5" name="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0245" cy="418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162A0A8" w14:textId="77777777" w:rsidR="00937829" w:rsidRDefault="00937829" w:rsidP="001C6BDE">
    <w:pPr>
      <w:autoSpaceDE w:val="0"/>
      <w:autoSpaceDN w:val="0"/>
      <w:bidi/>
      <w:adjustRightInd w:val="0"/>
      <w:jc w:val="start"/>
      <w:rPr>
        <w:rFonts w:ascii="Arial" w:hAnsi="Arial" w:cs="B Titr"/>
        <w:sz w:val="6"/>
        <w:szCs w:val="6"/>
        <w:rtl/>
        <w:lang w:bidi="fa-IR"/>
      </w:rPr>
    </w:pPr>
  </w:p>
  <w:p w14:paraId="7FBA2E0F" w14:textId="77777777" w:rsidR="00937829" w:rsidRPr="0056735C" w:rsidRDefault="00937829" w:rsidP="001C6BDE">
    <w:pPr>
      <w:autoSpaceDE w:val="0"/>
      <w:autoSpaceDN w:val="0"/>
      <w:bidi/>
      <w:adjustRightInd w:val="0"/>
      <w:jc w:val="start"/>
      <w:rPr>
        <w:rFonts w:ascii="Arial" w:hAnsi="Arial" w:cs="B Titr"/>
        <w:sz w:val="6"/>
        <w:szCs w:val="6"/>
        <w:rtl/>
        <w:lang w:bidi="fa-IR"/>
      </w:rPr>
    </w:pPr>
    <w:r w:rsidRPr="0056735C">
      <w:rPr>
        <w:rFonts w:ascii="Arial" w:hAnsi="Arial" w:cs="B Titr" w:hint="cs"/>
        <w:sz w:val="6"/>
        <w:szCs w:val="6"/>
        <w:rtl/>
        <w:lang w:bidi="fa-IR"/>
      </w:rPr>
      <w:t xml:space="preserve">    </w:t>
    </w:r>
  </w:p>
  <w:p w14:paraId="2485FE45" w14:textId="77777777" w:rsidR="00937829" w:rsidRPr="00271D8B" w:rsidRDefault="00937829" w:rsidP="00877DEA">
    <w:pPr>
      <w:tabs>
        <w:tab w:val="center" w:pos="253pt"/>
        <w:tab w:val="start" w:pos="445.80pt"/>
        <w:tab w:val="end" w:pos="506pt"/>
      </w:tabs>
      <w:autoSpaceDE w:val="0"/>
      <w:autoSpaceDN w:val="0"/>
      <w:bidi/>
      <w:adjustRightInd w:val="0"/>
      <w:jc w:val="start"/>
      <w:rPr>
        <w:rFonts w:ascii="Arial-BoldMT" w:hAnsi="Arial-BoldMT" w:cs="Arial-BoldMT"/>
        <w:sz w:val="16"/>
        <w:szCs w:val="16"/>
        <w:rtl/>
      </w:rPr>
    </w:pPr>
    <w:r>
      <w:rPr>
        <w:rFonts w:ascii="Arial" w:hAnsi="Arial" w:cs="B Titr"/>
        <w:rtl/>
        <w:lang w:bidi="fa-IR"/>
      </w:rPr>
      <w:tab/>
    </w:r>
    <w:r w:rsidRPr="0056735C">
      <w:rPr>
        <w:rFonts w:ascii="Arial" w:hAnsi="Arial" w:cs="B Titr"/>
        <w:rtl/>
        <w:lang w:bidi="fa-IR"/>
      </w:rPr>
      <w:t>نخست</w:t>
    </w:r>
    <w:r w:rsidRPr="0056735C">
      <w:rPr>
        <w:rFonts w:ascii="Arial" w:hAnsi="Arial" w:cs="B Titr" w:hint="cs"/>
        <w:rtl/>
        <w:lang w:bidi="fa-IR"/>
      </w:rPr>
      <w:t>ین</w:t>
    </w:r>
    <w:r w:rsidRPr="0056735C">
      <w:rPr>
        <w:rFonts w:ascii="Arial" w:hAnsi="Arial" w:cs="B Titr"/>
        <w:rtl/>
        <w:lang w:bidi="fa-IR"/>
      </w:rPr>
      <w:t xml:space="preserve"> هما</w:t>
    </w:r>
    <w:r w:rsidRPr="0056735C">
      <w:rPr>
        <w:rFonts w:ascii="Arial" w:hAnsi="Arial" w:cs="B Titr" w:hint="cs"/>
        <w:rtl/>
        <w:lang w:bidi="fa-IR"/>
      </w:rPr>
      <w:t>یش</w:t>
    </w:r>
    <w:r w:rsidRPr="0056735C">
      <w:rPr>
        <w:rFonts w:ascii="Arial" w:hAnsi="Arial" w:cs="B Titr"/>
        <w:rtl/>
        <w:lang w:bidi="fa-IR"/>
      </w:rPr>
      <w:t xml:space="preserve"> ب</w:t>
    </w:r>
    <w:r w:rsidRPr="0056735C">
      <w:rPr>
        <w:rFonts w:ascii="Arial" w:hAnsi="Arial" w:cs="B Titr" w:hint="cs"/>
        <w:rtl/>
        <w:lang w:bidi="fa-IR"/>
      </w:rPr>
      <w:t>ین</w:t>
    </w:r>
    <w:r w:rsidRPr="0056735C">
      <w:rPr>
        <w:rFonts w:ascii="Arial" w:hAnsi="Arial" w:cs="B Titr"/>
        <w:rtl/>
        <w:lang w:bidi="fa-IR"/>
      </w:rPr>
      <w:t xml:space="preserve"> الملل</w:t>
    </w:r>
    <w:r w:rsidRPr="0056735C">
      <w:rPr>
        <w:rFonts w:ascii="Arial" w:hAnsi="Arial" w:cs="B Titr" w:hint="cs"/>
        <w:rtl/>
        <w:lang w:bidi="fa-IR"/>
      </w:rPr>
      <w:t>ی</w:t>
    </w:r>
    <w:r w:rsidRPr="0056735C">
      <w:rPr>
        <w:rFonts w:ascii="Arial" w:hAnsi="Arial" w:cs="B Titr"/>
        <w:rtl/>
        <w:lang w:bidi="fa-IR"/>
      </w:rPr>
      <w:t xml:space="preserve"> و سوم</w:t>
    </w:r>
    <w:r w:rsidRPr="0056735C">
      <w:rPr>
        <w:rFonts w:ascii="Arial" w:hAnsi="Arial" w:cs="B Titr" w:hint="cs"/>
        <w:rtl/>
        <w:lang w:bidi="fa-IR"/>
      </w:rPr>
      <w:t>ین</w:t>
    </w:r>
    <w:r w:rsidRPr="0056735C">
      <w:rPr>
        <w:rFonts w:ascii="Arial" w:hAnsi="Arial" w:cs="B Titr"/>
        <w:rtl/>
        <w:lang w:bidi="fa-IR"/>
      </w:rPr>
      <w:t xml:space="preserve"> هما</w:t>
    </w:r>
    <w:r w:rsidRPr="0056735C">
      <w:rPr>
        <w:rFonts w:ascii="Arial" w:hAnsi="Arial" w:cs="B Titr" w:hint="cs"/>
        <w:rtl/>
        <w:lang w:bidi="fa-IR"/>
      </w:rPr>
      <w:t>یش</w:t>
    </w:r>
    <w:r w:rsidRPr="0056735C">
      <w:rPr>
        <w:rFonts w:ascii="Arial" w:hAnsi="Arial" w:cs="B Titr"/>
        <w:rtl/>
        <w:lang w:bidi="fa-IR"/>
      </w:rPr>
      <w:t xml:space="preserve"> مل</w:t>
    </w:r>
    <w:r w:rsidRPr="0056735C">
      <w:rPr>
        <w:rFonts w:ascii="Arial" w:hAnsi="Arial" w:cs="B Titr" w:hint="cs"/>
        <w:rtl/>
        <w:lang w:bidi="fa-IR"/>
      </w:rPr>
      <w:t>ی</w:t>
    </w:r>
    <w:r w:rsidRPr="0056735C">
      <w:rPr>
        <w:rFonts w:ascii="Arial" w:hAnsi="Arial" w:cs="B Titr"/>
        <w:rtl/>
        <w:lang w:bidi="fa-IR"/>
      </w:rPr>
      <w:t xml:space="preserve"> ر</w:t>
    </w:r>
    <w:r w:rsidRPr="0056735C">
      <w:rPr>
        <w:rFonts w:ascii="Arial" w:hAnsi="Arial" w:cs="B Titr" w:hint="cs"/>
        <w:rtl/>
        <w:lang w:bidi="fa-IR"/>
      </w:rPr>
      <w:t>یاضیات</w:t>
    </w:r>
    <w:r w:rsidRPr="0056735C">
      <w:rPr>
        <w:rFonts w:ascii="Arial" w:hAnsi="Arial" w:cs="B Titr"/>
        <w:rtl/>
        <w:lang w:bidi="fa-IR"/>
      </w:rPr>
      <w:t xml:space="preserve"> ز</w:t>
    </w:r>
    <w:r w:rsidRPr="0056735C">
      <w:rPr>
        <w:rFonts w:ascii="Arial" w:hAnsi="Arial" w:cs="B Titr" w:hint="cs"/>
        <w:rtl/>
        <w:lang w:bidi="fa-IR"/>
      </w:rPr>
      <w:t>یستی</w:t>
    </w:r>
    <w:r>
      <w:rPr>
        <w:rFonts w:ascii="Arial" w:hAnsi="Arial" w:cs="B Titr" w:hint="cs"/>
        <w:rtl/>
        <w:lang w:bidi="fa-IR"/>
      </w:rPr>
      <w:t xml:space="preserve">- دانشگاه دامغان، ایران- 1400 </w:t>
    </w:r>
    <w:r>
      <w:rPr>
        <w:rFonts w:ascii="Arial" w:hAnsi="Arial" w:cs="B Titr"/>
        <w:rtl/>
        <w:lang w:bidi="fa-IR"/>
      </w:rPr>
      <w:tab/>
    </w:r>
    <w:r>
      <w:rPr>
        <w:rFonts w:ascii="Arial" w:hAnsi="Arial" w:cs="B Titr"/>
        <w:rtl/>
        <w:lang w:bidi="fa-IR"/>
      </w:rPr>
      <w:tab/>
    </w:r>
  </w:p>
</w:hdr>
</file>

<file path=word/numbering.xml><?xml version="1.0" encoding="utf-8"?>
<w:numbering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abstractNum w:abstractNumId="0" w15:restartNumberingAfterBreak="0">
    <w:nsid w:val="FFFFFF1D"/>
    <w:multiLevelType w:val="multilevel"/>
    <w:tmpl w:val="7A36CE9E"/>
    <w:lvl w:ilvl="0">
      <w:start w:val="1"/>
      <w:numFmt w:val="bullet"/>
      <w:lvlText w:val=""/>
      <w:lvlJc w:val="start"/>
      <w:pPr>
        <w:tabs>
          <w:tab w:val="num" w:pos="0pt"/>
        </w:tabs>
        <w:ind w:start="0pt" w:firstLine="0pt"/>
      </w:pPr>
      <w:rPr>
        <w:rFonts w:ascii="Symbol" w:hAnsi="Symbol" w:hint="default"/>
      </w:rPr>
    </w:lvl>
    <w:lvl w:ilvl="1">
      <w:start w:val="1"/>
      <w:numFmt w:val="bullet"/>
      <w:lvlText w:val=""/>
      <w:lvlJc w:val="start"/>
      <w:pPr>
        <w:tabs>
          <w:tab w:val="num" w:pos="36pt"/>
        </w:tabs>
        <w:ind w:start="54pt" w:hanging="18pt"/>
      </w:pPr>
      <w:rPr>
        <w:rFonts w:ascii="Symbol" w:hAnsi="Symbol" w:hint="default"/>
      </w:rPr>
    </w:lvl>
    <w:lvl w:ilvl="2">
      <w:start w:val="1"/>
      <w:numFmt w:val="bullet"/>
      <w:lvlText w:val="o"/>
      <w:lvlJc w:val="start"/>
      <w:pPr>
        <w:tabs>
          <w:tab w:val="num" w:pos="72pt"/>
        </w:tabs>
        <w:ind w:start="90pt" w:hanging="18pt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start"/>
      <w:pPr>
        <w:tabs>
          <w:tab w:val="num" w:pos="108pt"/>
        </w:tabs>
        <w:ind w:start="126pt" w:hanging="18pt"/>
      </w:pPr>
      <w:rPr>
        <w:rFonts w:ascii="Wingdings" w:hAnsi="Wingdings" w:hint="default"/>
      </w:rPr>
    </w:lvl>
    <w:lvl w:ilvl="4">
      <w:start w:val="1"/>
      <w:numFmt w:val="bullet"/>
      <w:lvlText w:val=""/>
      <w:lvlJc w:val="start"/>
      <w:pPr>
        <w:tabs>
          <w:tab w:val="num" w:pos="144pt"/>
        </w:tabs>
        <w:ind w:start="162pt" w:hanging="18pt"/>
      </w:pPr>
      <w:rPr>
        <w:rFonts w:ascii="Wingdings" w:hAnsi="Wingdings" w:hint="default"/>
      </w:rPr>
    </w:lvl>
    <w:lvl w:ilvl="5">
      <w:start w:val="1"/>
      <w:numFmt w:val="bullet"/>
      <w:lvlText w:val=""/>
      <w:lvlJc w:val="start"/>
      <w:pPr>
        <w:tabs>
          <w:tab w:val="num" w:pos="180pt"/>
        </w:tabs>
        <w:ind w:start="198pt" w:hanging="18pt"/>
      </w:pPr>
      <w:rPr>
        <w:rFonts w:ascii="Symbol" w:hAnsi="Symbol" w:hint="default"/>
      </w:rPr>
    </w:lvl>
    <w:lvl w:ilvl="6">
      <w:start w:val="1"/>
      <w:numFmt w:val="bullet"/>
      <w:lvlText w:val="o"/>
      <w:lvlJc w:val="start"/>
      <w:pPr>
        <w:tabs>
          <w:tab w:val="num" w:pos="216pt"/>
        </w:tabs>
        <w:ind w:start="234pt" w:hanging="18pt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start"/>
      <w:pPr>
        <w:tabs>
          <w:tab w:val="num" w:pos="252pt"/>
        </w:tabs>
        <w:ind w:start="270pt" w:hanging="18pt"/>
      </w:pPr>
      <w:rPr>
        <w:rFonts w:ascii="Wingdings" w:hAnsi="Wingdings" w:hint="default"/>
      </w:rPr>
    </w:lvl>
    <w:lvl w:ilvl="8">
      <w:start w:val="1"/>
      <w:numFmt w:val="bullet"/>
      <w:lvlText w:val=""/>
      <w:lvlJc w:val="start"/>
      <w:pPr>
        <w:tabs>
          <w:tab w:val="num" w:pos="288pt"/>
        </w:tabs>
        <w:ind w:start="306pt" w:hanging="18pt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D629BEE"/>
    <w:lvl w:ilvl="0">
      <w:start w:val="1"/>
      <w:numFmt w:val="decimal"/>
      <w:lvlText w:val="%1."/>
      <w:lvlJc w:val="start"/>
      <w:pPr>
        <w:tabs>
          <w:tab w:val="num" w:pos="74.60pt"/>
        </w:tabs>
        <w:ind w:start="74.60pt" w:hanging="18pt"/>
      </w:pPr>
    </w:lvl>
  </w:abstractNum>
  <w:abstractNum w:abstractNumId="2" w15:restartNumberingAfterBreak="0">
    <w:nsid w:val="FFFFFF7D"/>
    <w:multiLevelType w:val="singleLevel"/>
    <w:tmpl w:val="2648E1C4"/>
    <w:lvl w:ilvl="0">
      <w:start w:val="1"/>
      <w:numFmt w:val="decimal"/>
      <w:lvlText w:val="%1."/>
      <w:lvlJc w:val="start"/>
      <w:pPr>
        <w:tabs>
          <w:tab w:val="num" w:pos="60.45pt"/>
        </w:tabs>
        <w:ind w:start="60.45pt" w:hanging="18pt"/>
      </w:pPr>
    </w:lvl>
  </w:abstractNum>
  <w:abstractNum w:abstractNumId="3" w15:restartNumberingAfterBreak="0">
    <w:nsid w:val="FFFFFF7E"/>
    <w:multiLevelType w:val="singleLevel"/>
    <w:tmpl w:val="9D38DB54"/>
    <w:lvl w:ilvl="0">
      <w:start w:val="1"/>
      <w:numFmt w:val="decimal"/>
      <w:lvlText w:val="%1."/>
      <w:lvlJc w:val="start"/>
      <w:pPr>
        <w:tabs>
          <w:tab w:val="num" w:pos="46.30pt"/>
        </w:tabs>
        <w:ind w:start="46.30pt" w:hanging="18pt"/>
      </w:pPr>
    </w:lvl>
  </w:abstractNum>
  <w:abstractNum w:abstractNumId="4" w15:restartNumberingAfterBreak="0">
    <w:nsid w:val="FFFFFF7F"/>
    <w:multiLevelType w:val="singleLevel"/>
    <w:tmpl w:val="632C24E2"/>
    <w:lvl w:ilvl="0">
      <w:start w:val="1"/>
      <w:numFmt w:val="decimal"/>
      <w:lvlText w:val="%1."/>
      <w:lvlJc w:val="start"/>
      <w:pPr>
        <w:tabs>
          <w:tab w:val="num" w:pos="32.15pt"/>
        </w:tabs>
        <w:ind w:start="32.15pt" w:hanging="18pt"/>
      </w:pPr>
    </w:lvl>
  </w:abstractNum>
  <w:abstractNum w:abstractNumId="5" w15:restartNumberingAfterBreak="0">
    <w:nsid w:val="FFFFFF80"/>
    <w:multiLevelType w:val="singleLevel"/>
    <w:tmpl w:val="82268A14"/>
    <w:lvl w:ilvl="0">
      <w:start w:val="1"/>
      <w:numFmt w:val="bullet"/>
      <w:lvlText w:val=""/>
      <w:lvlJc w:val="start"/>
      <w:pPr>
        <w:tabs>
          <w:tab w:val="num" w:pos="74.60pt"/>
        </w:tabs>
        <w:ind w:start="74.60pt" w:hanging="18pt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C0E77FE"/>
    <w:lvl w:ilvl="0">
      <w:start w:val="1"/>
      <w:numFmt w:val="bullet"/>
      <w:lvlText w:val=""/>
      <w:lvlJc w:val="start"/>
      <w:pPr>
        <w:tabs>
          <w:tab w:val="num" w:pos="60.45pt"/>
        </w:tabs>
        <w:ind w:start="60.45pt" w:hanging="18pt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74639B8"/>
    <w:lvl w:ilvl="0">
      <w:start w:val="1"/>
      <w:numFmt w:val="bullet"/>
      <w:lvlText w:val=""/>
      <w:lvlJc w:val="start"/>
      <w:pPr>
        <w:tabs>
          <w:tab w:val="num" w:pos="46.30pt"/>
        </w:tabs>
        <w:ind w:start="46.30pt" w:hanging="18pt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B1ACC408"/>
    <w:lvl w:ilvl="0">
      <w:start w:val="1"/>
      <w:numFmt w:val="bullet"/>
      <w:lvlText w:val=""/>
      <w:lvlJc w:val="start"/>
      <w:pPr>
        <w:tabs>
          <w:tab w:val="num" w:pos="32.15pt"/>
        </w:tabs>
        <w:ind w:start="32.15pt" w:hanging="18pt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29E8DFE"/>
    <w:lvl w:ilvl="0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</w:lvl>
  </w:abstractNum>
  <w:abstractNum w:abstractNumId="10" w15:restartNumberingAfterBreak="0">
    <w:nsid w:val="FFFFFF89"/>
    <w:multiLevelType w:val="singleLevel"/>
    <w:tmpl w:val="EA847AFE"/>
    <w:lvl w:ilvl="0">
      <w:start w:val="1"/>
      <w:numFmt w:val="bullet"/>
      <w:lvlText w:val=""/>
      <w:lvlJc w:val="start"/>
      <w:pPr>
        <w:tabs>
          <w:tab w:val="num" w:pos="18pt"/>
        </w:tabs>
        <w:ind w:start="18pt" w:hanging="18pt"/>
      </w:pPr>
      <w:rPr>
        <w:rFonts w:ascii="Symbol" w:hAnsi="Symbol" w:hint="default"/>
      </w:rPr>
    </w:lvl>
  </w:abstractNum>
  <w:abstractNum w:abstractNumId="11" w15:restartNumberingAfterBreak="0">
    <w:nsid w:val="04B660A4"/>
    <w:multiLevelType w:val="hybridMultilevel"/>
    <w:tmpl w:val="8E78F340"/>
    <w:lvl w:ilvl="0" w:tplc="04090001">
      <w:start w:val="1"/>
      <w:numFmt w:val="bullet"/>
      <w:lvlText w:val=""/>
      <w:lvlJc w:val="start"/>
      <w:pPr>
        <w:ind w:start="49.60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85.6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21.6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57.6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93.6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29.60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65.6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01.6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37.60pt" w:hanging="18pt"/>
      </w:pPr>
      <w:rPr>
        <w:rFonts w:ascii="Wingdings" w:hAnsi="Wingdings" w:hint="default"/>
      </w:rPr>
    </w:lvl>
  </w:abstractNum>
  <w:abstractNum w:abstractNumId="12" w15:restartNumberingAfterBreak="0">
    <w:nsid w:val="1021667E"/>
    <w:multiLevelType w:val="hybridMultilevel"/>
    <w:tmpl w:val="99806BC2"/>
    <w:lvl w:ilvl="0" w:tplc="8FCACDAE">
      <w:start w:val="1"/>
      <w:numFmt w:val="bullet"/>
      <w:lvlText w:val=""/>
      <w:lvlJc w:val="start"/>
      <w:pPr>
        <w:ind w:start="36pt" w:hanging="14.40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85.6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21.6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57.6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93.6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29.60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65.6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01.6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37.60pt" w:hanging="18pt"/>
      </w:pPr>
      <w:rPr>
        <w:rFonts w:ascii="Wingdings" w:hAnsi="Wingdings" w:hint="default"/>
      </w:rPr>
    </w:lvl>
  </w:abstractNum>
  <w:abstractNum w:abstractNumId="13" w15:restartNumberingAfterBreak="0">
    <w:nsid w:val="1E177E97"/>
    <w:multiLevelType w:val="hybridMultilevel"/>
    <w:tmpl w:val="A6463BCE"/>
    <w:lvl w:ilvl="0" w:tplc="04140013">
      <w:start w:val="1"/>
      <w:numFmt w:val="upperRoman"/>
      <w:lvlText w:val="%1."/>
      <w:lvlJc w:val="end"/>
      <w:pPr>
        <w:ind w:start="46.80pt" w:hanging="18pt"/>
      </w:pPr>
    </w:lvl>
    <w:lvl w:ilvl="1" w:tplc="04140019" w:tentative="1">
      <w:start w:val="1"/>
      <w:numFmt w:val="lowerLetter"/>
      <w:lvlText w:val="%2."/>
      <w:lvlJc w:val="start"/>
      <w:pPr>
        <w:ind w:start="82.80pt" w:hanging="18pt"/>
      </w:pPr>
    </w:lvl>
    <w:lvl w:ilvl="2" w:tplc="0414001B" w:tentative="1">
      <w:start w:val="1"/>
      <w:numFmt w:val="lowerRoman"/>
      <w:lvlText w:val="%3."/>
      <w:lvlJc w:val="end"/>
      <w:pPr>
        <w:ind w:start="118.80pt" w:hanging="9pt"/>
      </w:pPr>
    </w:lvl>
    <w:lvl w:ilvl="3" w:tplc="0414000F" w:tentative="1">
      <w:start w:val="1"/>
      <w:numFmt w:val="decimal"/>
      <w:lvlText w:val="%4."/>
      <w:lvlJc w:val="start"/>
      <w:pPr>
        <w:ind w:start="154.80pt" w:hanging="18pt"/>
      </w:pPr>
    </w:lvl>
    <w:lvl w:ilvl="4" w:tplc="04140019" w:tentative="1">
      <w:start w:val="1"/>
      <w:numFmt w:val="lowerLetter"/>
      <w:lvlText w:val="%5."/>
      <w:lvlJc w:val="start"/>
      <w:pPr>
        <w:ind w:start="190.80pt" w:hanging="18pt"/>
      </w:pPr>
    </w:lvl>
    <w:lvl w:ilvl="5" w:tplc="0414001B" w:tentative="1">
      <w:start w:val="1"/>
      <w:numFmt w:val="lowerRoman"/>
      <w:lvlText w:val="%6."/>
      <w:lvlJc w:val="end"/>
      <w:pPr>
        <w:ind w:start="226.80pt" w:hanging="9pt"/>
      </w:pPr>
    </w:lvl>
    <w:lvl w:ilvl="6" w:tplc="0414000F" w:tentative="1">
      <w:start w:val="1"/>
      <w:numFmt w:val="decimal"/>
      <w:lvlText w:val="%7."/>
      <w:lvlJc w:val="start"/>
      <w:pPr>
        <w:ind w:start="262.80pt" w:hanging="18pt"/>
      </w:pPr>
    </w:lvl>
    <w:lvl w:ilvl="7" w:tplc="04140019" w:tentative="1">
      <w:start w:val="1"/>
      <w:numFmt w:val="lowerLetter"/>
      <w:lvlText w:val="%8."/>
      <w:lvlJc w:val="start"/>
      <w:pPr>
        <w:ind w:start="298.80pt" w:hanging="18pt"/>
      </w:pPr>
    </w:lvl>
    <w:lvl w:ilvl="8" w:tplc="0414001B" w:tentative="1">
      <w:start w:val="1"/>
      <w:numFmt w:val="lowerRoman"/>
      <w:lvlText w:val="%9."/>
      <w:lvlJc w:val="end"/>
      <w:pPr>
        <w:ind w:start="334.80pt" w:hanging="9pt"/>
      </w:pPr>
    </w:lvl>
  </w:abstractNum>
  <w:abstractNum w:abstractNumId="14" w15:restartNumberingAfterBreak="0">
    <w:nsid w:val="20AF0333"/>
    <w:multiLevelType w:val="hybridMultilevel"/>
    <w:tmpl w:val="CB0E7F4E"/>
    <w:lvl w:ilvl="0" w:tplc="E09099E0">
      <w:start w:val="1"/>
      <w:numFmt w:val="lowerLetter"/>
      <w:lvlText w:val="%1."/>
      <w:lvlJc w:val="start"/>
      <w:pPr>
        <w:tabs>
          <w:tab w:val="num" w:pos="36pt"/>
        </w:tabs>
        <w:ind w:start="36pt" w:hanging="18pt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15" w15:restartNumberingAfterBreak="0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start"/>
      <w:pPr>
        <w:tabs>
          <w:tab w:val="num" w:pos="32.40pt"/>
        </w:tabs>
        <w:ind w:firstLine="14.40pt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16" w15:restartNumberingAfterBreak="0">
    <w:nsid w:val="2A873637"/>
    <w:multiLevelType w:val="hybridMultilevel"/>
    <w:tmpl w:val="37644578"/>
    <w:lvl w:ilvl="0" w:tplc="04090001">
      <w:start w:val="1"/>
      <w:numFmt w:val="bullet"/>
      <w:lvlText w:val=""/>
      <w:lvlJc w:val="start"/>
      <w:pPr>
        <w:ind w:start="49.60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85.6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21.6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57.6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93.6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29.60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65.6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01.6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37.60pt" w:hanging="18pt"/>
      </w:pPr>
      <w:rPr>
        <w:rFonts w:ascii="Wingdings" w:hAnsi="Wingdings" w:hint="default"/>
      </w:rPr>
    </w:lvl>
  </w:abstractNum>
  <w:abstractNum w:abstractNumId="17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start"/>
      <w:pPr>
        <w:tabs>
          <w:tab w:val="num" w:pos="32.40pt"/>
        </w:tabs>
        <w:ind w:start="32.40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18" w15:restartNumberingAfterBreak="0">
    <w:nsid w:val="39E54FC6"/>
    <w:multiLevelType w:val="singleLevel"/>
    <w:tmpl w:val="5B7288D4"/>
    <w:lvl w:ilvl="0">
      <w:start w:val="14"/>
      <w:numFmt w:val="decimal"/>
      <w:lvlText w:val="%1"/>
      <w:lvlJc w:val="start"/>
      <w:pPr>
        <w:tabs>
          <w:tab w:val="num" w:pos="36pt"/>
        </w:tabs>
        <w:ind w:start="36pt" w:hanging="18pt"/>
      </w:pPr>
      <w:rPr>
        <w:rFonts w:cs="Times New Roman" w:hint="default"/>
      </w:rPr>
    </w:lvl>
  </w:abstractNum>
  <w:abstractNum w:abstractNumId="19" w15:restartNumberingAfterBreak="0">
    <w:nsid w:val="4189603E"/>
    <w:multiLevelType w:val="multilevel"/>
    <w:tmpl w:val="0AB06E12"/>
    <w:lvl w:ilvl="0">
      <w:start w:val="1"/>
      <w:numFmt w:val="upperRoman"/>
      <w:pStyle w:val="Heading1"/>
      <w:lvlText w:val="%1."/>
      <w:lvlJc w:val="center"/>
      <w:pPr>
        <w:tabs>
          <w:tab w:val="num" w:pos="28.80pt"/>
        </w:tabs>
        <w:ind w:firstLine="10.80pt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Heading2"/>
      <w:lvlText w:val="%2."/>
      <w:lvlJc w:val="start"/>
      <w:pPr>
        <w:tabs>
          <w:tab w:val="num" w:pos="18pt"/>
        </w:tabs>
        <w:ind w:start="14.40pt" w:hanging="14.40pt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3)"/>
      <w:lvlJc w:val="start"/>
      <w:pPr>
        <w:tabs>
          <w:tab w:val="num" w:pos="27pt"/>
        </w:tabs>
        <w:ind w:firstLine="9pt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Heading4"/>
      <w:lvlText w:val="%4)"/>
      <w:lvlJc w:val="start"/>
      <w:pPr>
        <w:tabs>
          <w:tab w:val="num" w:pos="31.50pt"/>
        </w:tabs>
        <w:ind w:firstLine="18pt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start"/>
      <w:pPr>
        <w:tabs>
          <w:tab w:val="num" w:pos="162pt"/>
        </w:tabs>
        <w:ind w:start="144pt"/>
      </w:pPr>
      <w:rPr>
        <w:rFonts w:cs="Times New Roman" w:hint="default"/>
      </w:rPr>
    </w:lvl>
    <w:lvl w:ilvl="5">
      <w:start w:val="1"/>
      <w:numFmt w:val="lowerLetter"/>
      <w:lvlText w:val="(%6)"/>
      <w:lvlJc w:val="start"/>
      <w:pPr>
        <w:tabs>
          <w:tab w:val="num" w:pos="198pt"/>
        </w:tabs>
        <w:ind w:start="180pt"/>
      </w:pPr>
      <w:rPr>
        <w:rFonts w:cs="Times New Roman" w:hint="default"/>
      </w:rPr>
    </w:lvl>
    <w:lvl w:ilvl="6">
      <w:start w:val="1"/>
      <w:numFmt w:val="lowerRoman"/>
      <w:lvlText w:val="(%7)"/>
      <w:lvlJc w:val="start"/>
      <w:pPr>
        <w:tabs>
          <w:tab w:val="num" w:pos="234pt"/>
        </w:tabs>
        <w:ind w:start="216pt"/>
      </w:pPr>
      <w:rPr>
        <w:rFonts w:cs="Times New Roman" w:hint="default"/>
      </w:rPr>
    </w:lvl>
    <w:lvl w:ilvl="7">
      <w:start w:val="1"/>
      <w:numFmt w:val="lowerLetter"/>
      <w:lvlText w:val="(%8)"/>
      <w:lvlJc w:val="start"/>
      <w:pPr>
        <w:tabs>
          <w:tab w:val="num" w:pos="270pt"/>
        </w:tabs>
        <w:ind w:start="252pt"/>
      </w:pPr>
      <w:rPr>
        <w:rFonts w:cs="Times New Roman" w:hint="default"/>
      </w:rPr>
    </w:lvl>
    <w:lvl w:ilvl="8">
      <w:start w:val="1"/>
      <w:numFmt w:val="lowerRoman"/>
      <w:lvlText w:val="(%9)"/>
      <w:lvlJc w:val="start"/>
      <w:pPr>
        <w:tabs>
          <w:tab w:val="num" w:pos="306pt"/>
        </w:tabs>
        <w:ind w:start="288pt"/>
      </w:pPr>
      <w:rPr>
        <w:rFonts w:cs="Times New Roman" w:hint="default"/>
      </w:rPr>
    </w:lvl>
  </w:abstractNum>
  <w:abstractNum w:abstractNumId="20" w15:restartNumberingAfterBreak="0">
    <w:nsid w:val="493C3F76"/>
    <w:multiLevelType w:val="hybridMultilevel"/>
    <w:tmpl w:val="9A9E418C"/>
    <w:lvl w:ilvl="0" w:tplc="2C18EFA4">
      <w:start w:val="1"/>
      <w:numFmt w:val="lowerLetter"/>
      <w:pStyle w:val="tablefootnote"/>
      <w:lvlText w:val="%1."/>
      <w:lvlJc w:val="end"/>
      <w:pPr>
        <w:ind w:start="20.90pt" w:hanging="18pt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%"/>
        <w:kern w:val="0"/>
        <w:position w:val="0"/>
        <w:sz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1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start"/>
      <w:pPr>
        <w:tabs>
          <w:tab w:val="num" w:pos="18pt"/>
        </w:tabs>
        <w:ind w:start="18pt" w:hanging="18pt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 w15:restartNumberingAfterBreak="0">
    <w:nsid w:val="6C402C58"/>
    <w:multiLevelType w:val="hybridMultilevel"/>
    <w:tmpl w:val="9A1CA078"/>
    <w:lvl w:ilvl="0" w:tplc="C8D6570A">
      <w:start w:val="1"/>
      <w:numFmt w:val="decimal"/>
      <w:pStyle w:val="figurecaption"/>
      <w:lvlText w:val="Fig. %1."/>
      <w:lvlJc w:val="start"/>
      <w:pPr>
        <w:ind w:start="18pt" w:hanging="18pt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23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start"/>
      <w:pPr>
        <w:tabs>
          <w:tab w:val="num" w:pos="54pt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num w:numId="1">
    <w:abstractNumId w:val="17"/>
  </w:num>
  <w:num w:numId="2">
    <w:abstractNumId w:val="22"/>
  </w:num>
  <w:num w:numId="3">
    <w:abstractNumId w:val="15"/>
  </w:num>
  <w:num w:numId="4">
    <w:abstractNumId w:val="19"/>
  </w:num>
  <w:num w:numId="5">
    <w:abstractNumId w:val="19"/>
  </w:num>
  <w:num w:numId="6">
    <w:abstractNumId w:val="19"/>
  </w:num>
  <w:num w:numId="7">
    <w:abstractNumId w:val="19"/>
  </w:num>
  <w:num w:numId="8">
    <w:abstractNumId w:val="21"/>
  </w:num>
  <w:num w:numId="9">
    <w:abstractNumId w:val="23"/>
  </w:num>
  <w:num w:numId="10">
    <w:abstractNumId w:val="18"/>
  </w:num>
  <w:num w:numId="11">
    <w:abstractNumId w:val="14"/>
  </w:num>
  <w:num w:numId="12">
    <w:abstractNumId w:val="13"/>
  </w:num>
  <w:num w:numId="13">
    <w:abstractNumId w:val="0"/>
  </w:num>
  <w:num w:numId="14">
    <w:abstractNumId w:val="10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9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20"/>
  </w:num>
  <w:num w:numId="25">
    <w:abstractNumId w:val="21"/>
  </w:num>
  <w:num w:numId="26">
    <w:abstractNumId w:val="16"/>
  </w:num>
  <w:num w:numId="27">
    <w:abstractNumId w:val="12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%"/>
  <w:embedSystemFonts/>
  <w:proofState w:spelling="clean" w:grammar="clean"/>
  <w:defaultTabStop w:val="36pt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3D9"/>
    <w:rsid w:val="0000089C"/>
    <w:rsid w:val="00003019"/>
    <w:rsid w:val="00006456"/>
    <w:rsid w:val="00017261"/>
    <w:rsid w:val="000305C7"/>
    <w:rsid w:val="00031ACB"/>
    <w:rsid w:val="000321D2"/>
    <w:rsid w:val="000372E1"/>
    <w:rsid w:val="0004781E"/>
    <w:rsid w:val="00061E48"/>
    <w:rsid w:val="00073C4C"/>
    <w:rsid w:val="00077B6C"/>
    <w:rsid w:val="000801E4"/>
    <w:rsid w:val="00083F7A"/>
    <w:rsid w:val="00085D3B"/>
    <w:rsid w:val="0008758A"/>
    <w:rsid w:val="00093834"/>
    <w:rsid w:val="000B3478"/>
    <w:rsid w:val="000C1E68"/>
    <w:rsid w:val="000C61C8"/>
    <w:rsid w:val="000E0F70"/>
    <w:rsid w:val="000E13BD"/>
    <w:rsid w:val="000E1F14"/>
    <w:rsid w:val="000F2B3F"/>
    <w:rsid w:val="00110776"/>
    <w:rsid w:val="00122E96"/>
    <w:rsid w:val="00131FAE"/>
    <w:rsid w:val="00133BBC"/>
    <w:rsid w:val="001515E5"/>
    <w:rsid w:val="00153FAD"/>
    <w:rsid w:val="0015404C"/>
    <w:rsid w:val="001640E3"/>
    <w:rsid w:val="001678C5"/>
    <w:rsid w:val="00171CD0"/>
    <w:rsid w:val="001747FF"/>
    <w:rsid w:val="00180236"/>
    <w:rsid w:val="0018161C"/>
    <w:rsid w:val="001857B3"/>
    <w:rsid w:val="00193B7E"/>
    <w:rsid w:val="00195353"/>
    <w:rsid w:val="001A2EFD"/>
    <w:rsid w:val="001A3B3D"/>
    <w:rsid w:val="001A4E5C"/>
    <w:rsid w:val="001B5447"/>
    <w:rsid w:val="001B67DC"/>
    <w:rsid w:val="001C3F1B"/>
    <w:rsid w:val="001C5A5E"/>
    <w:rsid w:val="001C6BDE"/>
    <w:rsid w:val="001E1F9D"/>
    <w:rsid w:val="001F092B"/>
    <w:rsid w:val="001F2A2E"/>
    <w:rsid w:val="001F65C4"/>
    <w:rsid w:val="00205B8D"/>
    <w:rsid w:val="00211E64"/>
    <w:rsid w:val="002245A5"/>
    <w:rsid w:val="002254A9"/>
    <w:rsid w:val="0022635D"/>
    <w:rsid w:val="00227CD8"/>
    <w:rsid w:val="002336A9"/>
    <w:rsid w:val="00233D97"/>
    <w:rsid w:val="002347A2"/>
    <w:rsid w:val="0024268E"/>
    <w:rsid w:val="00244250"/>
    <w:rsid w:val="0026360D"/>
    <w:rsid w:val="00266A7E"/>
    <w:rsid w:val="00271D8B"/>
    <w:rsid w:val="00275A7F"/>
    <w:rsid w:val="00282D22"/>
    <w:rsid w:val="002850E3"/>
    <w:rsid w:val="002921FE"/>
    <w:rsid w:val="00292B5B"/>
    <w:rsid w:val="0029333B"/>
    <w:rsid w:val="002A7BF7"/>
    <w:rsid w:val="002B03EB"/>
    <w:rsid w:val="002B4168"/>
    <w:rsid w:val="002B4C1F"/>
    <w:rsid w:val="002E4147"/>
    <w:rsid w:val="002E4F56"/>
    <w:rsid w:val="002E5B97"/>
    <w:rsid w:val="002E5D4C"/>
    <w:rsid w:val="003166A1"/>
    <w:rsid w:val="003273B1"/>
    <w:rsid w:val="00331B74"/>
    <w:rsid w:val="0033545D"/>
    <w:rsid w:val="00345167"/>
    <w:rsid w:val="00347A49"/>
    <w:rsid w:val="00354FCF"/>
    <w:rsid w:val="003664D4"/>
    <w:rsid w:val="00366E64"/>
    <w:rsid w:val="00372DFC"/>
    <w:rsid w:val="00374CB2"/>
    <w:rsid w:val="00376D78"/>
    <w:rsid w:val="00380237"/>
    <w:rsid w:val="003826EA"/>
    <w:rsid w:val="00383384"/>
    <w:rsid w:val="003867A1"/>
    <w:rsid w:val="00393DEB"/>
    <w:rsid w:val="00394304"/>
    <w:rsid w:val="00397154"/>
    <w:rsid w:val="003A19E2"/>
    <w:rsid w:val="003B1931"/>
    <w:rsid w:val="003B2B40"/>
    <w:rsid w:val="003B31BC"/>
    <w:rsid w:val="003B3660"/>
    <w:rsid w:val="003B4E04"/>
    <w:rsid w:val="003C1CDB"/>
    <w:rsid w:val="003C738E"/>
    <w:rsid w:val="003D447C"/>
    <w:rsid w:val="003D5ABF"/>
    <w:rsid w:val="003E651E"/>
    <w:rsid w:val="003E6F3C"/>
    <w:rsid w:val="003F04D6"/>
    <w:rsid w:val="003F4C4A"/>
    <w:rsid w:val="003F5A08"/>
    <w:rsid w:val="003F743D"/>
    <w:rsid w:val="00402286"/>
    <w:rsid w:val="00405A12"/>
    <w:rsid w:val="004167A1"/>
    <w:rsid w:val="00420716"/>
    <w:rsid w:val="004223D5"/>
    <w:rsid w:val="00425DB2"/>
    <w:rsid w:val="00430B40"/>
    <w:rsid w:val="004325FB"/>
    <w:rsid w:val="004432BA"/>
    <w:rsid w:val="0044407E"/>
    <w:rsid w:val="0044410B"/>
    <w:rsid w:val="00447BB9"/>
    <w:rsid w:val="00455ACD"/>
    <w:rsid w:val="0046031D"/>
    <w:rsid w:val="00460BC0"/>
    <w:rsid w:val="004622AA"/>
    <w:rsid w:val="00473AC9"/>
    <w:rsid w:val="00495819"/>
    <w:rsid w:val="004A74D4"/>
    <w:rsid w:val="004D5295"/>
    <w:rsid w:val="004D72B5"/>
    <w:rsid w:val="004F70A9"/>
    <w:rsid w:val="0050429C"/>
    <w:rsid w:val="00506138"/>
    <w:rsid w:val="0051236A"/>
    <w:rsid w:val="00520541"/>
    <w:rsid w:val="005413E6"/>
    <w:rsid w:val="00551B7F"/>
    <w:rsid w:val="0055470D"/>
    <w:rsid w:val="0056610F"/>
    <w:rsid w:val="0056735C"/>
    <w:rsid w:val="00575BCA"/>
    <w:rsid w:val="005768D3"/>
    <w:rsid w:val="00581AA1"/>
    <w:rsid w:val="00581D50"/>
    <w:rsid w:val="00581F67"/>
    <w:rsid w:val="005A0705"/>
    <w:rsid w:val="005B0344"/>
    <w:rsid w:val="005B4EDF"/>
    <w:rsid w:val="005B520E"/>
    <w:rsid w:val="005C1693"/>
    <w:rsid w:val="005C23FA"/>
    <w:rsid w:val="005C6EBD"/>
    <w:rsid w:val="005E2800"/>
    <w:rsid w:val="00605825"/>
    <w:rsid w:val="00606A2B"/>
    <w:rsid w:val="00607039"/>
    <w:rsid w:val="00612649"/>
    <w:rsid w:val="006146D8"/>
    <w:rsid w:val="00641F02"/>
    <w:rsid w:val="006423C3"/>
    <w:rsid w:val="00645D22"/>
    <w:rsid w:val="00647C8E"/>
    <w:rsid w:val="00651A08"/>
    <w:rsid w:val="00654204"/>
    <w:rsid w:val="00655F65"/>
    <w:rsid w:val="00662A60"/>
    <w:rsid w:val="00662E21"/>
    <w:rsid w:val="006638BB"/>
    <w:rsid w:val="00670434"/>
    <w:rsid w:val="00674FB8"/>
    <w:rsid w:val="00675B44"/>
    <w:rsid w:val="006A2721"/>
    <w:rsid w:val="006A3C75"/>
    <w:rsid w:val="006B6B66"/>
    <w:rsid w:val="006C41D5"/>
    <w:rsid w:val="006E01ED"/>
    <w:rsid w:val="006F4F59"/>
    <w:rsid w:val="006F6D3D"/>
    <w:rsid w:val="00706C80"/>
    <w:rsid w:val="00715BEA"/>
    <w:rsid w:val="00720340"/>
    <w:rsid w:val="0072478F"/>
    <w:rsid w:val="0073726F"/>
    <w:rsid w:val="00740EEA"/>
    <w:rsid w:val="007563C2"/>
    <w:rsid w:val="00761FBD"/>
    <w:rsid w:val="007642AB"/>
    <w:rsid w:val="007739BC"/>
    <w:rsid w:val="007809CA"/>
    <w:rsid w:val="00793A4F"/>
    <w:rsid w:val="00794804"/>
    <w:rsid w:val="007A4FD0"/>
    <w:rsid w:val="007A7FB1"/>
    <w:rsid w:val="007B33F1"/>
    <w:rsid w:val="007B6DDA"/>
    <w:rsid w:val="007C0308"/>
    <w:rsid w:val="007C2FF2"/>
    <w:rsid w:val="007C4065"/>
    <w:rsid w:val="007D1C1B"/>
    <w:rsid w:val="007D6232"/>
    <w:rsid w:val="007E2BDC"/>
    <w:rsid w:val="007F1F99"/>
    <w:rsid w:val="007F4B11"/>
    <w:rsid w:val="007F768F"/>
    <w:rsid w:val="0080791D"/>
    <w:rsid w:val="0082019B"/>
    <w:rsid w:val="00827C84"/>
    <w:rsid w:val="00836367"/>
    <w:rsid w:val="008365DE"/>
    <w:rsid w:val="0084063C"/>
    <w:rsid w:val="0084603A"/>
    <w:rsid w:val="0084612E"/>
    <w:rsid w:val="008554D9"/>
    <w:rsid w:val="00873603"/>
    <w:rsid w:val="00877DEA"/>
    <w:rsid w:val="008A2C7D"/>
    <w:rsid w:val="008A65A5"/>
    <w:rsid w:val="008B6524"/>
    <w:rsid w:val="008C0569"/>
    <w:rsid w:val="008C3486"/>
    <w:rsid w:val="008C3E61"/>
    <w:rsid w:val="008C4B23"/>
    <w:rsid w:val="008C7547"/>
    <w:rsid w:val="008C7B6E"/>
    <w:rsid w:val="008D20F0"/>
    <w:rsid w:val="008D575D"/>
    <w:rsid w:val="008D5BFC"/>
    <w:rsid w:val="008F2885"/>
    <w:rsid w:val="008F6E2C"/>
    <w:rsid w:val="008F77EF"/>
    <w:rsid w:val="00902FE6"/>
    <w:rsid w:val="00916F24"/>
    <w:rsid w:val="009303D9"/>
    <w:rsid w:val="00933C64"/>
    <w:rsid w:val="00937829"/>
    <w:rsid w:val="00951023"/>
    <w:rsid w:val="00970C1D"/>
    <w:rsid w:val="00972203"/>
    <w:rsid w:val="009755C3"/>
    <w:rsid w:val="00997B1C"/>
    <w:rsid w:val="009A05AC"/>
    <w:rsid w:val="009A5A30"/>
    <w:rsid w:val="009A64C5"/>
    <w:rsid w:val="009B701F"/>
    <w:rsid w:val="009F1D79"/>
    <w:rsid w:val="009F50F8"/>
    <w:rsid w:val="00A059B3"/>
    <w:rsid w:val="00A0641D"/>
    <w:rsid w:val="00A13D6A"/>
    <w:rsid w:val="00A15D5B"/>
    <w:rsid w:val="00A25AAD"/>
    <w:rsid w:val="00A3721E"/>
    <w:rsid w:val="00A61D8B"/>
    <w:rsid w:val="00A64BC9"/>
    <w:rsid w:val="00A75347"/>
    <w:rsid w:val="00A76C6C"/>
    <w:rsid w:val="00A80B7D"/>
    <w:rsid w:val="00A82AF4"/>
    <w:rsid w:val="00A87B5A"/>
    <w:rsid w:val="00A90F40"/>
    <w:rsid w:val="00A96690"/>
    <w:rsid w:val="00A96989"/>
    <w:rsid w:val="00AA336B"/>
    <w:rsid w:val="00AA5A8F"/>
    <w:rsid w:val="00AC7E52"/>
    <w:rsid w:val="00AD6EF7"/>
    <w:rsid w:val="00AE3409"/>
    <w:rsid w:val="00AE4806"/>
    <w:rsid w:val="00AE7477"/>
    <w:rsid w:val="00AF580A"/>
    <w:rsid w:val="00B11A60"/>
    <w:rsid w:val="00B14000"/>
    <w:rsid w:val="00B207B0"/>
    <w:rsid w:val="00B22613"/>
    <w:rsid w:val="00B25627"/>
    <w:rsid w:val="00B374CC"/>
    <w:rsid w:val="00B421A9"/>
    <w:rsid w:val="00B44A76"/>
    <w:rsid w:val="00B4668E"/>
    <w:rsid w:val="00B501F2"/>
    <w:rsid w:val="00B70962"/>
    <w:rsid w:val="00B768D1"/>
    <w:rsid w:val="00B8695D"/>
    <w:rsid w:val="00B96615"/>
    <w:rsid w:val="00BA1025"/>
    <w:rsid w:val="00BA4ABD"/>
    <w:rsid w:val="00BB1CB4"/>
    <w:rsid w:val="00BB4922"/>
    <w:rsid w:val="00BC3420"/>
    <w:rsid w:val="00BD1624"/>
    <w:rsid w:val="00BD670B"/>
    <w:rsid w:val="00BE7D3C"/>
    <w:rsid w:val="00BF1777"/>
    <w:rsid w:val="00BF5FF6"/>
    <w:rsid w:val="00C00351"/>
    <w:rsid w:val="00C0207F"/>
    <w:rsid w:val="00C1035E"/>
    <w:rsid w:val="00C16117"/>
    <w:rsid w:val="00C245F9"/>
    <w:rsid w:val="00C3075A"/>
    <w:rsid w:val="00C37481"/>
    <w:rsid w:val="00C44BF0"/>
    <w:rsid w:val="00C47620"/>
    <w:rsid w:val="00C75384"/>
    <w:rsid w:val="00C7569B"/>
    <w:rsid w:val="00C85C50"/>
    <w:rsid w:val="00C919A4"/>
    <w:rsid w:val="00CA11C8"/>
    <w:rsid w:val="00CA2A58"/>
    <w:rsid w:val="00CA4392"/>
    <w:rsid w:val="00CB216C"/>
    <w:rsid w:val="00CB7662"/>
    <w:rsid w:val="00CC1CF4"/>
    <w:rsid w:val="00CC393F"/>
    <w:rsid w:val="00CC74EB"/>
    <w:rsid w:val="00CE0F93"/>
    <w:rsid w:val="00CE74DE"/>
    <w:rsid w:val="00D115E7"/>
    <w:rsid w:val="00D2176E"/>
    <w:rsid w:val="00D44E38"/>
    <w:rsid w:val="00D47DCA"/>
    <w:rsid w:val="00D50B05"/>
    <w:rsid w:val="00D621E5"/>
    <w:rsid w:val="00D632BE"/>
    <w:rsid w:val="00D63A7D"/>
    <w:rsid w:val="00D64853"/>
    <w:rsid w:val="00D72D06"/>
    <w:rsid w:val="00D730C4"/>
    <w:rsid w:val="00D7522C"/>
    <w:rsid w:val="00D7536F"/>
    <w:rsid w:val="00D76668"/>
    <w:rsid w:val="00D92B2D"/>
    <w:rsid w:val="00D92BC1"/>
    <w:rsid w:val="00DA0313"/>
    <w:rsid w:val="00DB2B06"/>
    <w:rsid w:val="00DD2F43"/>
    <w:rsid w:val="00DD361C"/>
    <w:rsid w:val="00DE02CC"/>
    <w:rsid w:val="00DE6E87"/>
    <w:rsid w:val="00DE7FB0"/>
    <w:rsid w:val="00DF1149"/>
    <w:rsid w:val="00DF26A4"/>
    <w:rsid w:val="00E00F87"/>
    <w:rsid w:val="00E02686"/>
    <w:rsid w:val="00E06DD7"/>
    <w:rsid w:val="00E07383"/>
    <w:rsid w:val="00E10571"/>
    <w:rsid w:val="00E140D5"/>
    <w:rsid w:val="00E14CCD"/>
    <w:rsid w:val="00E165BC"/>
    <w:rsid w:val="00E34EAE"/>
    <w:rsid w:val="00E459C3"/>
    <w:rsid w:val="00E56FA4"/>
    <w:rsid w:val="00E61E12"/>
    <w:rsid w:val="00E64399"/>
    <w:rsid w:val="00E7596C"/>
    <w:rsid w:val="00E878F2"/>
    <w:rsid w:val="00E93F17"/>
    <w:rsid w:val="00EA60D7"/>
    <w:rsid w:val="00EB042C"/>
    <w:rsid w:val="00EB3741"/>
    <w:rsid w:val="00EC3593"/>
    <w:rsid w:val="00ED0149"/>
    <w:rsid w:val="00ED1244"/>
    <w:rsid w:val="00ED66E4"/>
    <w:rsid w:val="00EF5243"/>
    <w:rsid w:val="00EF7DE3"/>
    <w:rsid w:val="00F03103"/>
    <w:rsid w:val="00F2436E"/>
    <w:rsid w:val="00F25649"/>
    <w:rsid w:val="00F271DE"/>
    <w:rsid w:val="00F3004C"/>
    <w:rsid w:val="00F4471B"/>
    <w:rsid w:val="00F6191C"/>
    <w:rsid w:val="00F627DA"/>
    <w:rsid w:val="00F65DC3"/>
    <w:rsid w:val="00F71773"/>
    <w:rsid w:val="00F7288F"/>
    <w:rsid w:val="00F847A6"/>
    <w:rsid w:val="00F91891"/>
    <w:rsid w:val="00F929CC"/>
    <w:rsid w:val="00F9441B"/>
    <w:rsid w:val="00F94F37"/>
    <w:rsid w:val="00FA3383"/>
    <w:rsid w:val="00FA4C32"/>
    <w:rsid w:val="00FC5B05"/>
    <w:rsid w:val="00FD6712"/>
    <w:rsid w:val="00FE7114"/>
    <w:rsid w:val="00FF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/"/>
  <w:listSeparator w:val="؛"/>
  <w14:docId w14:val="1B05F55C"/>
  <w15:chartTrackingRefBased/>
  <w15:docId w15:val="{024ECAD1-2323-4B9B-8C03-899AA7F9FF21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center"/>
    </w:pPr>
  </w:style>
  <w:style w:type="paragraph" w:styleId="Heading1">
    <w:name w:val="heading 1"/>
    <w:basedOn w:val="Normal"/>
    <w:next w:val="Normal"/>
    <w:qFormat/>
    <w:rsid w:val="006B6B66"/>
    <w:pPr>
      <w:keepNext/>
      <w:keepLines/>
      <w:numPr>
        <w:numId w:val="4"/>
      </w:numPr>
      <w:tabs>
        <w:tab w:val="start" w:pos="10.80pt"/>
      </w:tabs>
      <w:spacing w:before="8pt" w:after="4pt"/>
      <w:ind w:firstLine="0pt"/>
      <w:outlineLvl w:val="0"/>
    </w:pPr>
    <w:rPr>
      <w:smallCaps/>
      <w:noProof/>
    </w:rPr>
  </w:style>
  <w:style w:type="paragraph" w:styleId="Heading2">
    <w:name w:val="heading 2"/>
    <w:basedOn w:val="Normal"/>
    <w:next w:val="Normal"/>
    <w:qFormat/>
    <w:rsid w:val="00ED0149"/>
    <w:pPr>
      <w:keepNext/>
      <w:keepLines/>
      <w:numPr>
        <w:ilvl w:val="1"/>
        <w:numId w:val="4"/>
      </w:numPr>
      <w:tabs>
        <w:tab w:val="clear" w:pos="18pt"/>
        <w:tab w:val="num" w:pos="14.40pt"/>
      </w:tabs>
      <w:spacing w:before="6pt" w:after="3pt"/>
      <w:jc w:val="start"/>
      <w:outlineLvl w:val="1"/>
    </w:pPr>
    <w:rPr>
      <w:i/>
      <w:iCs/>
      <w:noProof/>
    </w:rPr>
  </w:style>
  <w:style w:type="paragraph" w:styleId="Heading3">
    <w:name w:val="heading 3"/>
    <w:basedOn w:val="Normal"/>
    <w:next w:val="Normal"/>
    <w:qFormat/>
    <w:rsid w:val="00794804"/>
    <w:pPr>
      <w:numPr>
        <w:ilvl w:val="2"/>
        <w:numId w:val="4"/>
      </w:numPr>
      <w:spacing w:line="12pt" w:lineRule="exact"/>
      <w:ind w:firstLine="14.40pt"/>
      <w:jc w:val="both"/>
      <w:outlineLvl w:val="2"/>
    </w:pPr>
    <w:rPr>
      <w:i/>
      <w:iCs/>
      <w:noProof/>
    </w:rPr>
  </w:style>
  <w:style w:type="paragraph" w:styleId="Heading4">
    <w:name w:val="heading 4"/>
    <w:basedOn w:val="Normal"/>
    <w:next w:val="Normal"/>
    <w:qFormat/>
    <w:rsid w:val="00794804"/>
    <w:pPr>
      <w:numPr>
        <w:ilvl w:val="3"/>
        <w:numId w:val="4"/>
      </w:numPr>
      <w:tabs>
        <w:tab w:val="clear" w:pos="31.50pt"/>
        <w:tab w:val="start" w:pos="36pt"/>
      </w:tabs>
      <w:spacing w:before="2pt" w:after="2pt"/>
      <w:ind w:firstLine="25.20pt"/>
      <w:jc w:val="both"/>
      <w:outlineLvl w:val="3"/>
    </w:pPr>
    <w:rPr>
      <w:i/>
      <w:iCs/>
      <w:noProof/>
    </w:rPr>
  </w:style>
  <w:style w:type="paragraph" w:styleId="Heading5">
    <w:name w:val="heading 5"/>
    <w:basedOn w:val="Normal"/>
    <w:next w:val="Normal"/>
    <w:qFormat/>
    <w:pPr>
      <w:tabs>
        <w:tab w:val="start" w:pos="18pt"/>
      </w:tabs>
      <w:spacing w:before="8pt" w:after="4pt"/>
      <w:outlineLvl w:val="4"/>
    </w:pPr>
    <w:rPr>
      <w:smallCaps/>
      <w:noProof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rsid w:val="00972203"/>
    <w:pPr>
      <w:spacing w:after="10pt"/>
      <w:ind w:firstLine="13.60pt"/>
      <w:jc w:val="both"/>
    </w:pPr>
    <w:rPr>
      <w:b/>
      <w:bCs/>
      <w:sz w:val="18"/>
      <w:szCs w:val="18"/>
    </w:rPr>
  </w:style>
  <w:style w:type="paragraph" w:customStyle="1" w:styleId="Affiliation">
    <w:name w:val="Affiliation"/>
    <w:pPr>
      <w:jc w:val="center"/>
    </w:pPr>
  </w:style>
  <w:style w:type="paragraph" w:customStyle="1" w:styleId="Author">
    <w:name w:val="Author"/>
    <w:pPr>
      <w:spacing w:before="18pt" w:after="2pt"/>
      <w:jc w:val="center"/>
    </w:pPr>
    <w:rPr>
      <w:noProof/>
      <w:sz w:val="22"/>
      <w:szCs w:val="22"/>
    </w:rPr>
  </w:style>
  <w:style w:type="paragraph" w:styleId="BodyText">
    <w:name w:val="Body Text"/>
    <w:basedOn w:val="Normal"/>
    <w:link w:val="BodyTextChar"/>
    <w:rsid w:val="00E7596C"/>
    <w:pPr>
      <w:tabs>
        <w:tab w:val="start" w:pos="14.40pt"/>
      </w:tabs>
      <w:spacing w:after="6pt" w:line="11.40pt" w:lineRule="auto"/>
      <w:ind w:firstLine="14.40pt"/>
      <w:jc w:val="both"/>
    </w:pPr>
    <w:rPr>
      <w:spacing w:val="-1"/>
      <w:lang w:val="x-none" w:eastAsia="x-none"/>
    </w:rPr>
  </w:style>
  <w:style w:type="character" w:customStyle="1" w:styleId="BodyTextChar">
    <w:name w:val="Body Text Char"/>
    <w:link w:val="BodyText"/>
    <w:rsid w:val="00E7596C"/>
    <w:rPr>
      <w:spacing w:val="-1"/>
      <w:lang w:val="x-none" w:eastAsia="x-none"/>
    </w:rPr>
  </w:style>
  <w:style w:type="paragraph" w:customStyle="1" w:styleId="bulletlist">
    <w:name w:val="bullet list"/>
    <w:basedOn w:val="BodyText"/>
    <w:rsid w:val="001B67DC"/>
    <w:pPr>
      <w:numPr>
        <w:numId w:val="1"/>
      </w:numPr>
      <w:tabs>
        <w:tab w:val="clear" w:pos="32.40pt"/>
      </w:tabs>
      <w:ind w:start="28.80pt" w:hanging="14.40pt"/>
    </w:pPr>
  </w:style>
  <w:style w:type="paragraph" w:customStyle="1" w:styleId="equation">
    <w:name w:val="equation"/>
    <w:basedOn w:val="Normal"/>
    <w:rsid w:val="008A2C7D"/>
    <w:pPr>
      <w:tabs>
        <w:tab w:val="center" w:pos="126pt"/>
        <w:tab w:val="end" w:pos="252pt"/>
      </w:tabs>
      <w:spacing w:before="12pt" w:after="12pt" w:line="10.80pt" w:lineRule="auto"/>
    </w:pPr>
    <w:rPr>
      <w:rFonts w:ascii="Symbol" w:hAnsi="Symbol" w:cs="Symbol"/>
    </w:rPr>
  </w:style>
  <w:style w:type="paragraph" w:customStyle="1" w:styleId="figurecaption">
    <w:name w:val="figure caption"/>
    <w:rsid w:val="005B0344"/>
    <w:pPr>
      <w:numPr>
        <w:numId w:val="2"/>
      </w:numPr>
      <w:tabs>
        <w:tab w:val="start" w:pos="26.65pt"/>
      </w:tabs>
      <w:spacing w:before="4pt" w:after="10pt"/>
      <w:ind w:start="0pt" w:firstLine="0pt"/>
      <w:jc w:val="both"/>
    </w:pPr>
    <w:rPr>
      <w:noProof/>
      <w:sz w:val="16"/>
      <w:szCs w:val="16"/>
    </w:rPr>
  </w:style>
  <w:style w:type="paragraph" w:customStyle="1" w:styleId="footnote">
    <w:name w:val="footnote"/>
    <w:pPr>
      <w:framePr w:hSpace="9.35pt" w:vSpace="9.35pt" w:wrap="notBeside" w:vAnchor="text" w:hAnchor="page" w:x="306.05pt" w:y="28.85pt"/>
      <w:numPr>
        <w:numId w:val="3"/>
      </w:numPr>
      <w:spacing w:after="2pt"/>
    </w:pPr>
    <w:rPr>
      <w:sz w:val="16"/>
      <w:szCs w:val="16"/>
    </w:rPr>
  </w:style>
  <w:style w:type="paragraph" w:customStyle="1" w:styleId="papersubtitle">
    <w:name w:val="paper subtitle"/>
    <w:pPr>
      <w:spacing w:after="6pt"/>
      <w:jc w:val="center"/>
    </w:pPr>
    <w:rPr>
      <w:rFonts w:eastAsia="MS Mincho"/>
      <w:noProof/>
      <w:sz w:val="28"/>
      <w:szCs w:val="28"/>
    </w:rPr>
  </w:style>
  <w:style w:type="paragraph" w:customStyle="1" w:styleId="papertitle">
    <w:name w:val="paper title"/>
    <w:pPr>
      <w:spacing w:after="6pt"/>
      <w:jc w:val="center"/>
    </w:pPr>
    <w:rPr>
      <w:rFonts w:eastAsia="MS Mincho"/>
      <w:noProof/>
      <w:sz w:val="48"/>
      <w:szCs w:val="48"/>
    </w:rPr>
  </w:style>
  <w:style w:type="paragraph" w:customStyle="1" w:styleId="references">
    <w:name w:val="references"/>
    <w:pPr>
      <w:numPr>
        <w:numId w:val="8"/>
      </w:numPr>
      <w:spacing w:after="2.50pt" w:line="9pt" w:lineRule="exact"/>
      <w:jc w:val="both"/>
    </w:pPr>
    <w:rPr>
      <w:rFonts w:eastAsia="MS Mincho"/>
      <w:noProof/>
      <w:sz w:val="16"/>
      <w:szCs w:val="16"/>
    </w:rPr>
  </w:style>
  <w:style w:type="paragraph" w:customStyle="1" w:styleId="sponsors">
    <w:name w:val="sponsors"/>
    <w:pPr>
      <w:framePr w:wrap="auto" w:hAnchor="text" w:x="30.75pt" w:y="111.95pt"/>
      <w:pBdr>
        <w:top w:val="single" w:sz="4" w:space="2" w:color="auto"/>
      </w:pBdr>
      <w:ind w:firstLine="14.40pt"/>
    </w:pPr>
    <w:rPr>
      <w:sz w:val="16"/>
      <w:szCs w:val="16"/>
    </w:rPr>
  </w:style>
  <w:style w:type="paragraph" w:customStyle="1" w:styleId="tablecolhead">
    <w:name w:val="table col head"/>
    <w:basedOn w:val="Normal"/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rPr>
      <w:i/>
      <w:iCs/>
      <w:sz w:val="15"/>
      <w:szCs w:val="15"/>
    </w:rPr>
  </w:style>
  <w:style w:type="paragraph" w:customStyle="1" w:styleId="tablecopy">
    <w:name w:val="table copy"/>
    <w:pPr>
      <w:jc w:val="both"/>
    </w:pPr>
    <w:rPr>
      <w:noProof/>
      <w:sz w:val="16"/>
      <w:szCs w:val="16"/>
    </w:rPr>
  </w:style>
  <w:style w:type="paragraph" w:customStyle="1" w:styleId="tablefootnote">
    <w:name w:val="table footnote"/>
    <w:rsid w:val="005E2800"/>
    <w:pPr>
      <w:numPr>
        <w:numId w:val="24"/>
      </w:numPr>
      <w:spacing w:before="3pt" w:after="1.50pt"/>
      <w:ind w:start="2.90pt" w:hanging="1.45pt"/>
      <w:jc w:val="end"/>
    </w:pPr>
    <w:rPr>
      <w:sz w:val="12"/>
      <w:szCs w:val="12"/>
    </w:rPr>
  </w:style>
  <w:style w:type="paragraph" w:customStyle="1" w:styleId="tablehead">
    <w:name w:val="table head"/>
    <w:pPr>
      <w:numPr>
        <w:numId w:val="9"/>
      </w:numPr>
      <w:spacing w:before="12pt" w:after="6pt" w:line="10.80pt" w:lineRule="auto"/>
      <w:jc w:val="center"/>
    </w:pPr>
    <w:rPr>
      <w:smallCaps/>
      <w:noProof/>
      <w:sz w:val="16"/>
      <w:szCs w:val="16"/>
    </w:rPr>
  </w:style>
  <w:style w:type="paragraph" w:customStyle="1" w:styleId="Keywords">
    <w:name w:val="Keywords"/>
    <w:basedOn w:val="Abstract"/>
    <w:qFormat/>
    <w:rsid w:val="00F9441B"/>
    <w:pPr>
      <w:spacing w:after="6pt"/>
      <w:ind w:firstLine="13.70pt"/>
    </w:pPr>
    <w:rPr>
      <w:i/>
    </w:rPr>
  </w:style>
  <w:style w:type="paragraph" w:styleId="Header">
    <w:name w:val="header"/>
    <w:basedOn w:val="Normal"/>
    <w:link w:val="HeaderChar"/>
    <w:uiPriority w:val="99"/>
    <w:rsid w:val="001A3B3D"/>
    <w:pPr>
      <w:tabs>
        <w:tab w:val="center" w:pos="234pt"/>
        <w:tab w:val="end" w:pos="468pt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B3D"/>
  </w:style>
  <w:style w:type="paragraph" w:styleId="Footer">
    <w:name w:val="footer"/>
    <w:basedOn w:val="Normal"/>
    <w:link w:val="FooterChar"/>
    <w:uiPriority w:val="99"/>
    <w:rsid w:val="001A3B3D"/>
    <w:pPr>
      <w:tabs>
        <w:tab w:val="center" w:pos="234pt"/>
        <w:tab w:val="end" w:pos="468pt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B3D"/>
  </w:style>
  <w:style w:type="paragraph" w:styleId="NormalWeb">
    <w:name w:val="Normal (Web)"/>
    <w:basedOn w:val="Normal"/>
    <w:uiPriority w:val="99"/>
    <w:unhideWhenUsed/>
    <w:rsid w:val="008C3E61"/>
    <w:pPr>
      <w:spacing w:before="5pt" w:beforeAutospacing="1" w:after="5pt" w:afterAutospacing="1"/>
      <w:jc w:val="start"/>
    </w:pPr>
    <w:rPr>
      <w:rFonts w:eastAsia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EA60D7"/>
  </w:style>
  <w:style w:type="character" w:customStyle="1" w:styleId="FootnoteTextChar">
    <w:name w:val="Footnote Text Char"/>
    <w:basedOn w:val="DefaultParagraphFont"/>
    <w:link w:val="FootnoteText"/>
    <w:rsid w:val="00EA60D7"/>
  </w:style>
  <w:style w:type="character" w:styleId="FootnoteReference">
    <w:name w:val="footnote reference"/>
    <w:basedOn w:val="DefaultParagraphFont"/>
    <w:rsid w:val="00EA60D7"/>
    <w:rPr>
      <w:vertAlign w:val="superscript"/>
    </w:rPr>
  </w:style>
  <w:style w:type="table" w:styleId="TableGrid">
    <w:name w:val="Table Grid"/>
    <w:basedOn w:val="TableNormal"/>
    <w:rsid w:val="00FF4D74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DefaultParagraphFont"/>
    <w:rsid w:val="0024268E"/>
  </w:style>
  <w:style w:type="table" w:styleId="PlainTable2">
    <w:name w:val="Plain Table 2"/>
    <w:basedOn w:val="TableNormal"/>
    <w:uiPriority w:val="42"/>
    <w:rsid w:val="00BB1CB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start w:val="single" w:sz="4" w:space="0" w:color="7F7F7F" w:themeColor="text1" w:themeTint="80"/>
          <w:end w:val="single" w:sz="4" w:space="0" w:color="7F7F7F" w:themeColor="text1" w:themeTint="80"/>
        </w:tcBorders>
      </w:tcPr>
    </w:tblStylePr>
    <w:tblStylePr w:type="band2Vert">
      <w:tblPr/>
      <w:tcPr>
        <w:tcBorders>
          <w:start w:val="single" w:sz="4" w:space="0" w:color="7F7F7F" w:themeColor="text1" w:themeTint="80"/>
          <w:end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BB1CB4"/>
    <w:tblPr>
      <w:tblBorders>
        <w:top w:val="single" w:sz="4" w:space="0" w:color="BFBFBF" w:themeColor="background1" w:themeShade="BF"/>
        <w:start w:val="single" w:sz="4" w:space="0" w:color="BFBFBF" w:themeColor="background1" w:themeShade="BF"/>
        <w:bottom w:val="single" w:sz="4" w:space="0" w:color="BFBFBF" w:themeColor="background1" w:themeShade="BF"/>
        <w:end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laceholderText">
    <w:name w:val="Placeholder Text"/>
    <w:basedOn w:val="DefaultParagraphFont"/>
    <w:uiPriority w:val="99"/>
    <w:semiHidden/>
    <w:rsid w:val="00D64853"/>
    <w:rPr>
      <w:color w:val="808080"/>
    </w:rPr>
  </w:style>
  <w:style w:type="character" w:styleId="CommentReference">
    <w:name w:val="annotation reference"/>
    <w:basedOn w:val="DefaultParagraphFont"/>
    <w:rsid w:val="007C40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4065"/>
  </w:style>
  <w:style w:type="character" w:customStyle="1" w:styleId="CommentTextChar">
    <w:name w:val="Comment Text Char"/>
    <w:basedOn w:val="DefaultParagraphFont"/>
    <w:link w:val="CommentText"/>
    <w:rsid w:val="007C4065"/>
  </w:style>
  <w:style w:type="paragraph" w:styleId="BalloonText">
    <w:name w:val="Balloon Text"/>
    <w:basedOn w:val="Normal"/>
    <w:link w:val="BalloonTextChar"/>
    <w:semiHidden/>
    <w:unhideWhenUsed/>
    <w:rsid w:val="003C1C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1CD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1035E"/>
    <w:pPr>
      <w:ind w:start="36pt"/>
      <w:contextualSpacing/>
    </w:pPr>
  </w:style>
  <w:style w:type="character" w:styleId="Hyperlink">
    <w:name w:val="Hyperlink"/>
    <w:basedOn w:val="DefaultParagraphFont"/>
    <w:uiPriority w:val="99"/>
    <w:unhideWhenUsed/>
    <w:rsid w:val="0082019B"/>
    <w:rPr>
      <w:color w:val="0563C1" w:themeColor="hyperlink"/>
      <w:u w:val="single"/>
    </w:rPr>
  </w:style>
  <w:style w:type="character" w:customStyle="1" w:styleId="fontstyle01">
    <w:name w:val="fontstyle01"/>
    <w:basedOn w:val="DefaultParagraphFont"/>
    <w:rsid w:val="003D5ABF"/>
    <w:rPr>
      <w:rFonts w:ascii="LMRoman9-Regular-Identity-H" w:hAnsi="LMRoman9-Regular-Identity-H" w:hint="default"/>
      <w:b w:val="0"/>
      <w:bCs w:val="0"/>
      <w:i w:val="0"/>
      <w:iCs w:val="0"/>
      <w:color w:val="000000"/>
      <w:sz w:val="18"/>
      <w:szCs w:val="18"/>
    </w:rPr>
  </w:style>
  <w:style w:type="paragraph" w:styleId="HTMLPreformatted">
    <w:name w:val="HTML Preformatted"/>
    <w:basedOn w:val="Normal"/>
    <w:link w:val="HTMLPreformattedChar"/>
    <w:rsid w:val="00997B1C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997B1C"/>
    <w:rPr>
      <w:rFonts w:ascii="Consolas" w:hAnsi="Consolas" w:cs="Consola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ivs>
    <w:div w:id="4221721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7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343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469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1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911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46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0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68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0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25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4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7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oter" Target="footer1.xml"/><Relationship Id="rId13" Type="http://purl.oclc.org/ooxml/officeDocument/relationships/header" Target="header4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header" Target="header3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header" Target="header2.xml"/><Relationship Id="rId5" Type="http://purl.oclc.org/ooxml/officeDocument/relationships/webSettings" Target="webSettings.xml"/><Relationship Id="rId15" Type="http://purl.oclc.org/ooxml/officeDocument/relationships/theme" Target="theme/theme1.xml"/><Relationship Id="rId10" Type="http://purl.oclc.org/ooxml/officeDocument/relationships/footer" Target="footer2.xml"/><Relationship Id="rId4" Type="http://purl.oclc.org/ooxml/officeDocument/relationships/settings" Target="settings.xml"/><Relationship Id="rId9" Type="http://purl.oclc.org/ooxml/officeDocument/relationships/header" Target="header1.xml"/><Relationship Id="rId14" Type="http://purl.oclc.org/ooxml/officeDocument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purl.oclc.org/ooxml/officeDocument/relationships/image" Target="media/image3.jpeg"/><Relationship Id="rId1" Type="http://purl.oclc.org/ooxml/officeDocument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purl.oclc.org/ooxml/officeDocument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purl.oclc.org/ooxml/officeDocument/relationships/image" Target="media/image4.png"/></Relationships>
</file>

<file path=word/_rels/header4.xml.rels><?xml version="1.0" encoding="UTF-8" standalone="yes"?>
<Relationships xmlns="http://schemas.openxmlformats.org/package/2006/relationships"><Relationship Id="rId2" Type="http://purl.oclc.org/ooxml/officeDocument/relationships/image" Target="media/image6.png"/><Relationship Id="rId1" Type="http://purl.oclc.org/ooxml/officeDocument/relationships/image" Target="media/image5.pn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1BA9A307-FC93-4322-B253-E883AD92A298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259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Title (use style: paper title)</vt:lpstr>
    </vt:vector>
  </TitlesOfParts>
  <Company>IEEE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Title (use style: paper title)</dc:title>
  <dc:subject/>
  <dc:creator>IEEE</dc:creator>
  <cp:keywords/>
  <cp:lastModifiedBy>Rayaneh komak</cp:lastModifiedBy>
  <cp:revision>60</cp:revision>
  <cp:lastPrinted>2019-08-04T05:54:00Z</cp:lastPrinted>
  <dcterms:created xsi:type="dcterms:W3CDTF">2021-07-15T17:48:00Z</dcterms:created>
  <dcterms:modified xsi:type="dcterms:W3CDTF">2021-12-05T20:11:00Z</dcterms:modified>
</cp:coreProperties>
</file>