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86480EB" w14:textId="5689BEB6" w:rsidR="00A87B5A" w:rsidRDefault="00A87B5A" w:rsidP="00AF580A">
      <w:pPr>
        <w:pStyle w:val="papertitle"/>
        <w:bidi/>
        <w:spacing w:before="5pt" w:beforeAutospacing="1" w:after="5pt" w:afterAutospacing="1"/>
        <w:rPr>
          <w:rFonts w:cs="B Titr" w:hint="cs"/>
          <w:kern w:val="48"/>
          <w:sz w:val="28"/>
          <w:szCs w:val="28"/>
          <w:rtl/>
          <w:lang w:bidi="fa-IR"/>
        </w:rPr>
      </w:pPr>
      <w:bookmarkStart w:id="0" w:name="_Hlk18577270"/>
    </w:p>
    <w:p w14:paraId="5953799D" w14:textId="7072008C" w:rsidR="00B14000" w:rsidRDefault="00A55395" w:rsidP="00BA2F72">
      <w:pPr>
        <w:pStyle w:val="papertitle"/>
        <w:bidi/>
        <w:spacing w:before="5pt" w:beforeAutospacing="1" w:after="5pt" w:afterAutospacing="1"/>
        <w:rPr>
          <w:rFonts w:cs="B Titr"/>
          <w:kern w:val="48"/>
          <w:sz w:val="28"/>
          <w:szCs w:val="28"/>
          <w:rtl/>
        </w:rPr>
      </w:pPr>
      <w:r>
        <w:rPr>
          <w:rFonts w:cs="B Titr" w:hint="cs"/>
          <w:kern w:val="48"/>
          <w:sz w:val="28"/>
          <w:szCs w:val="28"/>
          <w:rtl/>
        </w:rPr>
        <w:t xml:space="preserve">تحلیل داده‌های </w:t>
      </w:r>
      <w:r w:rsidR="00BA2F72">
        <w:rPr>
          <w:rFonts w:cs="B Titr" w:hint="cs"/>
          <w:kern w:val="48"/>
          <w:sz w:val="28"/>
          <w:szCs w:val="28"/>
          <w:rtl/>
        </w:rPr>
        <w:t xml:space="preserve">بافت </w:t>
      </w:r>
      <w:r>
        <w:rPr>
          <w:rFonts w:cs="B Titr" w:hint="cs"/>
          <w:kern w:val="48"/>
          <w:sz w:val="28"/>
          <w:szCs w:val="28"/>
          <w:rtl/>
        </w:rPr>
        <w:t>چشم با روش رگرسیون بردار پشتیبان</w:t>
      </w:r>
      <w:r w:rsidR="00A45D64">
        <w:rPr>
          <w:rFonts w:cs="B Titr" w:hint="cs"/>
          <w:kern w:val="48"/>
          <w:sz w:val="28"/>
          <w:szCs w:val="28"/>
          <w:rtl/>
        </w:rPr>
        <w:t xml:space="preserve"> و روش کمترین توان‌های دوم پیراسته تنک</w:t>
      </w:r>
    </w:p>
    <w:p w14:paraId="0FE8F44B" w14:textId="74DD1BC8" w:rsidR="001F092B" w:rsidRPr="00CE0F93" w:rsidRDefault="001F092B" w:rsidP="001F092B">
      <w:pPr>
        <w:pStyle w:val="Abstract"/>
        <w:bidi/>
        <w:jc w:val="center"/>
        <w:rPr>
          <w:rFonts w:cs="B Nazanin"/>
          <w:vertAlign w:val="superscript"/>
          <w:rtl/>
          <w:lang w:bidi="fa-IR"/>
        </w:rPr>
      </w:pPr>
      <w:r>
        <w:rPr>
          <w:rFonts w:cs="B Nazanin" w:hint="cs"/>
          <w:rtl/>
          <w:lang w:bidi="fa-IR"/>
        </w:rPr>
        <w:t xml:space="preserve"> </w:t>
      </w:r>
      <w:r w:rsidR="00107392">
        <w:rPr>
          <w:rFonts w:cs="B Nazanin" w:hint="cs"/>
          <w:rtl/>
          <w:lang w:bidi="fa-IR"/>
        </w:rPr>
        <w:t>منیره معنوی</w:t>
      </w:r>
      <w:r w:rsidR="00CE0F93">
        <w:rPr>
          <w:rFonts w:cs="B Nazanin" w:hint="cs"/>
          <w:vertAlign w:val="superscript"/>
          <w:rtl/>
          <w:lang w:bidi="fa-IR"/>
        </w:rPr>
        <w:t>1</w:t>
      </w:r>
      <w:r w:rsidR="00A55395">
        <w:rPr>
          <w:rFonts w:cs="B Nazanin" w:hint="cs"/>
          <w:vertAlign w:val="superscript"/>
          <w:rtl/>
          <w:lang w:bidi="fa-IR"/>
        </w:rPr>
        <w:t>*</w:t>
      </w:r>
      <w:r>
        <w:rPr>
          <w:rFonts w:cs="B Nazanin" w:hint="cs"/>
          <w:rtl/>
          <w:lang w:bidi="fa-IR"/>
        </w:rPr>
        <w:t xml:space="preserve">،  </w:t>
      </w:r>
      <w:r w:rsidR="00107392">
        <w:rPr>
          <w:rFonts w:cs="B Nazanin" w:hint="cs"/>
          <w:rtl/>
          <w:lang w:bidi="fa-IR"/>
        </w:rPr>
        <w:t>مهدی روزبه</w:t>
      </w:r>
      <w:r>
        <w:rPr>
          <w:rFonts w:cs="B Nazanin" w:hint="cs"/>
          <w:rtl/>
          <w:lang w:bidi="fa-IR"/>
        </w:rPr>
        <w:t xml:space="preserve"> </w:t>
      </w:r>
      <w:r w:rsidR="00CE0F93">
        <w:rPr>
          <w:rFonts w:cs="B Nazanin" w:hint="cs"/>
          <w:vertAlign w:val="superscript"/>
          <w:rtl/>
          <w:lang w:bidi="fa-IR"/>
        </w:rPr>
        <w:t>2</w:t>
      </w:r>
      <w:r>
        <w:rPr>
          <w:rFonts w:cs="B Nazanin" w:hint="cs"/>
          <w:rtl/>
          <w:lang w:bidi="fa-IR"/>
        </w:rPr>
        <w:t xml:space="preserve"> و</w:t>
      </w:r>
      <w:r w:rsidR="00A55395">
        <w:rPr>
          <w:rFonts w:cs="B Nazanin" w:hint="cs"/>
          <w:rtl/>
          <w:lang w:bidi="fa-IR"/>
        </w:rPr>
        <w:t xml:space="preserve"> </w:t>
      </w:r>
      <w:r w:rsidR="00107392">
        <w:rPr>
          <w:rFonts w:cs="B Nazanin" w:hint="cs"/>
          <w:rtl/>
          <w:lang w:bidi="fa-IR"/>
        </w:rPr>
        <w:t>مریم میرزایی</w:t>
      </w:r>
      <w:r w:rsidR="00CE0F93">
        <w:rPr>
          <w:rFonts w:cs="B Nazanin" w:hint="cs"/>
          <w:vertAlign w:val="superscript"/>
          <w:rtl/>
          <w:lang w:bidi="fa-IR"/>
        </w:rPr>
        <w:t>3</w:t>
      </w:r>
    </w:p>
    <w:p w14:paraId="2394A444" w14:textId="77777777" w:rsidR="00A55395" w:rsidRPr="00A55395" w:rsidRDefault="00CE0F93" w:rsidP="00A55395">
      <w:pPr>
        <w:bidi/>
        <w:rPr>
          <w:rFonts w:cs="B Nazanin"/>
          <w:b/>
          <w:bCs/>
          <w:sz w:val="16"/>
          <w:szCs w:val="16"/>
          <w:rtl/>
          <w:lang w:bidi="fa-IR"/>
        </w:rPr>
      </w:pPr>
      <w:r w:rsidRPr="00DE7FB0">
        <w:rPr>
          <w:rFonts w:cs="B Nazanin" w:hint="cs"/>
          <w:sz w:val="16"/>
          <w:szCs w:val="16"/>
          <w:vertAlign w:val="superscript"/>
          <w:rtl/>
          <w:lang w:bidi="fa-IR"/>
        </w:rPr>
        <w:t xml:space="preserve">1  </w:t>
      </w:r>
      <w:r w:rsidR="00A55395" w:rsidRPr="00A55395">
        <w:rPr>
          <w:rFonts w:cs="B Nazanin"/>
          <w:b/>
          <w:bCs/>
          <w:sz w:val="16"/>
          <w:szCs w:val="16"/>
          <w:rtl/>
          <w:lang w:bidi="fa-IR"/>
        </w:rPr>
        <w:t>مرکز تحق</w:t>
      </w:r>
      <w:r w:rsidR="00A55395" w:rsidRPr="00A55395">
        <w:rPr>
          <w:rFonts w:cs="B Nazanin" w:hint="cs"/>
          <w:b/>
          <w:bCs/>
          <w:sz w:val="16"/>
          <w:szCs w:val="16"/>
          <w:rtl/>
          <w:lang w:bidi="fa-IR"/>
        </w:rPr>
        <w:t>یقات</w:t>
      </w:r>
      <w:r w:rsidR="00A55395" w:rsidRPr="00A55395">
        <w:rPr>
          <w:rFonts w:cs="B Nazanin"/>
          <w:b/>
          <w:bCs/>
          <w:sz w:val="16"/>
          <w:szCs w:val="16"/>
          <w:rtl/>
          <w:lang w:bidi="fa-IR"/>
        </w:rPr>
        <w:t xml:space="preserve"> عوامل اجتماع</w:t>
      </w:r>
      <w:r w:rsidR="00A55395" w:rsidRPr="00A55395">
        <w:rPr>
          <w:rFonts w:cs="B Nazanin" w:hint="cs"/>
          <w:b/>
          <w:bCs/>
          <w:sz w:val="16"/>
          <w:szCs w:val="16"/>
          <w:rtl/>
          <w:lang w:bidi="fa-IR"/>
        </w:rPr>
        <w:t>ی</w:t>
      </w:r>
      <w:r w:rsidR="00A55395" w:rsidRPr="00A55395">
        <w:rPr>
          <w:rFonts w:cs="B Nazanin"/>
          <w:b/>
          <w:bCs/>
          <w:sz w:val="16"/>
          <w:szCs w:val="16"/>
          <w:rtl/>
          <w:lang w:bidi="fa-IR"/>
        </w:rPr>
        <w:t xml:space="preserve"> موثر بر سلامت، دانشگاه علوم پزشک</w:t>
      </w:r>
      <w:r w:rsidR="00A55395" w:rsidRPr="00A55395">
        <w:rPr>
          <w:rFonts w:cs="B Nazanin" w:hint="cs"/>
          <w:b/>
          <w:bCs/>
          <w:sz w:val="16"/>
          <w:szCs w:val="16"/>
          <w:rtl/>
          <w:lang w:bidi="fa-IR"/>
        </w:rPr>
        <w:t>ی</w:t>
      </w:r>
      <w:r w:rsidR="00A55395" w:rsidRPr="00A55395">
        <w:rPr>
          <w:rFonts w:cs="B Nazanin"/>
          <w:b/>
          <w:bCs/>
          <w:sz w:val="16"/>
          <w:szCs w:val="16"/>
          <w:rtl/>
          <w:lang w:bidi="fa-IR"/>
        </w:rPr>
        <w:t xml:space="preserve"> سمنان، سمنان، ا</w:t>
      </w:r>
      <w:r w:rsidR="00A55395" w:rsidRPr="00A55395">
        <w:rPr>
          <w:rFonts w:cs="B Nazanin" w:hint="cs"/>
          <w:b/>
          <w:bCs/>
          <w:sz w:val="16"/>
          <w:szCs w:val="16"/>
          <w:rtl/>
          <w:lang w:bidi="fa-IR"/>
        </w:rPr>
        <w:t>یران</w:t>
      </w:r>
      <w:r w:rsidR="00A55395" w:rsidRPr="00A55395">
        <w:rPr>
          <w:rFonts w:cs="B Nazanin"/>
          <w:b/>
          <w:bCs/>
          <w:sz w:val="16"/>
          <w:szCs w:val="16"/>
          <w:rtl/>
          <w:lang w:bidi="fa-IR"/>
        </w:rPr>
        <w:t>.</w:t>
      </w:r>
    </w:p>
    <w:p w14:paraId="2B41D2B2" w14:textId="13878351" w:rsidR="0050429C" w:rsidRPr="00DE7FB0" w:rsidRDefault="00CE0F93" w:rsidP="00BA2F72">
      <w:pPr>
        <w:pStyle w:val="Abstract"/>
        <w:bidi/>
        <w:spacing w:after="0pt"/>
        <w:jc w:val="center"/>
        <w:rPr>
          <w:rFonts w:cs="B Nazanin"/>
          <w:sz w:val="16"/>
          <w:szCs w:val="16"/>
          <w:rtl/>
          <w:lang w:bidi="fa-IR"/>
        </w:rPr>
      </w:pPr>
      <w:r w:rsidRPr="00DE7FB0">
        <w:rPr>
          <w:rFonts w:cs="B Nazanin" w:hint="cs"/>
          <w:sz w:val="16"/>
          <w:szCs w:val="16"/>
          <w:vertAlign w:val="superscript"/>
          <w:rtl/>
          <w:lang w:bidi="fa-IR"/>
        </w:rPr>
        <w:t xml:space="preserve">2  </w:t>
      </w:r>
      <w:r w:rsidR="00A55395" w:rsidRPr="00A55395">
        <w:rPr>
          <w:rFonts w:cs="B Nazanin"/>
          <w:sz w:val="16"/>
          <w:szCs w:val="16"/>
          <w:rtl/>
          <w:lang w:bidi="fa-IR"/>
        </w:rPr>
        <w:t>ه</w:t>
      </w:r>
      <w:r w:rsidR="00A55395" w:rsidRPr="00A55395">
        <w:rPr>
          <w:rFonts w:cs="B Nazanin" w:hint="cs"/>
          <w:sz w:val="16"/>
          <w:szCs w:val="16"/>
          <w:rtl/>
          <w:lang w:bidi="fa-IR"/>
        </w:rPr>
        <w:t>یئت</w:t>
      </w:r>
      <w:r w:rsidR="00A55395" w:rsidRPr="00A55395">
        <w:rPr>
          <w:rFonts w:cs="B Nazanin"/>
          <w:sz w:val="16"/>
          <w:szCs w:val="16"/>
          <w:rtl/>
          <w:lang w:bidi="fa-IR"/>
        </w:rPr>
        <w:t xml:space="preserve"> علم</w:t>
      </w:r>
      <w:r w:rsidR="00A55395" w:rsidRPr="00A55395">
        <w:rPr>
          <w:rFonts w:cs="B Nazanin" w:hint="cs"/>
          <w:sz w:val="16"/>
          <w:szCs w:val="16"/>
          <w:rtl/>
          <w:lang w:bidi="fa-IR"/>
        </w:rPr>
        <w:t>ی</w:t>
      </w:r>
      <w:r w:rsidR="00A55395" w:rsidRPr="00A55395">
        <w:rPr>
          <w:rFonts w:cs="B Nazanin"/>
          <w:sz w:val="16"/>
          <w:szCs w:val="16"/>
          <w:rtl/>
          <w:lang w:bidi="fa-IR"/>
        </w:rPr>
        <w:t xml:space="preserve"> گروه آمار، دانشگاه سمنان، سمنان، ا</w:t>
      </w:r>
      <w:r w:rsidR="00A55395" w:rsidRPr="00A55395">
        <w:rPr>
          <w:rFonts w:cs="B Nazanin" w:hint="cs"/>
          <w:sz w:val="16"/>
          <w:szCs w:val="16"/>
          <w:rtl/>
          <w:lang w:bidi="fa-IR"/>
        </w:rPr>
        <w:t>یران</w:t>
      </w:r>
      <w:r w:rsidR="00BA2F72">
        <w:rPr>
          <w:rFonts w:cs="B Nazanin" w:hint="cs"/>
          <w:sz w:val="16"/>
          <w:szCs w:val="16"/>
          <w:rtl/>
          <w:lang w:bidi="fa-IR"/>
        </w:rPr>
        <w:t>.</w:t>
      </w:r>
    </w:p>
    <w:p w14:paraId="0DF331C5" w14:textId="50C56EF3" w:rsidR="0050429C" w:rsidRPr="00B207B0" w:rsidRDefault="00CE0F93" w:rsidP="0050429C">
      <w:pPr>
        <w:pStyle w:val="Abstract"/>
        <w:bidi/>
        <w:jc w:val="center"/>
        <w:rPr>
          <w:rFonts w:cs="B Nazanin"/>
          <w:sz w:val="16"/>
          <w:szCs w:val="16"/>
          <w:rtl/>
          <w:lang w:bidi="fa-IR"/>
        </w:rPr>
      </w:pPr>
      <w:r w:rsidRPr="00DE7FB0">
        <w:rPr>
          <w:rFonts w:cs="B Nazanin" w:hint="cs"/>
          <w:sz w:val="16"/>
          <w:szCs w:val="16"/>
          <w:vertAlign w:val="superscript"/>
          <w:rtl/>
          <w:lang w:bidi="fa-IR"/>
        </w:rPr>
        <w:t xml:space="preserve">3  </w:t>
      </w:r>
      <w:r w:rsidR="00CD0440">
        <w:rPr>
          <w:rFonts w:cs="B Nazanin" w:hint="cs"/>
          <w:sz w:val="16"/>
          <w:szCs w:val="16"/>
          <w:rtl/>
          <w:lang w:bidi="fa-IR"/>
        </w:rPr>
        <w:t>پژوهشکده آمار، مرکز آمار</w:t>
      </w:r>
      <w:r w:rsidR="00BA2F72">
        <w:rPr>
          <w:rFonts w:cs="B Nazanin" w:hint="cs"/>
          <w:sz w:val="16"/>
          <w:szCs w:val="16"/>
          <w:rtl/>
          <w:lang w:bidi="fa-IR"/>
        </w:rPr>
        <w:t xml:space="preserve"> ایران، تهران، ایران.</w:t>
      </w:r>
    </w:p>
    <w:p w14:paraId="6A140E7A" w14:textId="69B5868C" w:rsidR="002B03EB" w:rsidRPr="00FF4D74" w:rsidRDefault="00A55395" w:rsidP="002B03EB">
      <w:pPr>
        <w:rPr>
          <w:rFonts w:cs="B Nazanin"/>
          <w:sz w:val="16"/>
          <w:szCs w:val="16"/>
          <w:rtl/>
          <w:lang w:bidi="fa-IR"/>
        </w:rPr>
      </w:pPr>
      <w:r>
        <w:rPr>
          <w:rFonts w:cs="B Nazanin"/>
          <w:sz w:val="16"/>
          <w:szCs w:val="16"/>
          <w:lang w:bidi="fa-IR"/>
        </w:rPr>
        <w:t>m.maanavi95@gmail.com</w:t>
      </w:r>
    </w:p>
    <w:p w14:paraId="1A038E92" w14:textId="77777777" w:rsidR="00FF4D74" w:rsidRDefault="00FF4D74" w:rsidP="00FF4D74">
      <w:pPr>
        <w:pStyle w:val="Abstract"/>
        <w:bidi/>
        <w:rPr>
          <w:rFonts w:cs="B Nazanin"/>
          <w:rtl/>
          <w:lang w:bidi="fa-IR"/>
        </w:rPr>
      </w:pPr>
    </w:p>
    <w:p w14:paraId="456180CA" w14:textId="119707E4" w:rsidR="00105FB0" w:rsidRPr="007F7866" w:rsidRDefault="00003019" w:rsidP="00105FB0">
      <w:pPr>
        <w:pStyle w:val="Abstract"/>
        <w:bidi/>
        <w:rPr>
          <w:rFonts w:cs="Calibri"/>
          <w:b w:val="0"/>
          <w:bCs w:val="0"/>
          <w:rtl/>
        </w:rPr>
      </w:pPr>
      <w:r w:rsidRPr="001747FF">
        <w:rPr>
          <w:rFonts w:cs="B Nazanin" w:hint="cs"/>
          <w:rtl/>
        </w:rPr>
        <w:t>چکیده:</w:t>
      </w:r>
      <w:r>
        <w:rPr>
          <w:rFonts w:cs="B Nazanin" w:hint="cs"/>
          <w:rtl/>
        </w:rPr>
        <w:t xml:space="preserve"> </w:t>
      </w:r>
      <w:r w:rsidR="00105FB0" w:rsidRPr="00DD6C01">
        <w:rPr>
          <w:rFonts w:cs="B Nazanin"/>
          <w:b w:val="0"/>
          <w:bCs w:val="0"/>
          <w:rtl/>
        </w:rPr>
        <w:t>رگرس</w:t>
      </w:r>
      <w:r w:rsidR="00105FB0" w:rsidRPr="00DD6C01">
        <w:rPr>
          <w:rFonts w:cs="B Nazanin" w:hint="cs"/>
          <w:b w:val="0"/>
          <w:bCs w:val="0"/>
          <w:rtl/>
        </w:rPr>
        <w:t>یون</w:t>
      </w:r>
      <w:r w:rsidR="00105FB0" w:rsidRPr="00DD6C01">
        <w:rPr>
          <w:rFonts w:cs="B Nazanin"/>
          <w:b w:val="0"/>
          <w:bCs w:val="0"/>
          <w:rtl/>
        </w:rPr>
        <w:t xml:space="preserve"> </w:t>
      </w:r>
      <w:r w:rsidR="00105FB0" w:rsidRPr="00DD6C01">
        <w:rPr>
          <w:rFonts w:cs="B Nazanin" w:hint="cs"/>
          <w:b w:val="0"/>
          <w:bCs w:val="0"/>
          <w:rtl/>
        </w:rPr>
        <w:t>یکی</w:t>
      </w:r>
      <w:r w:rsidR="00105FB0" w:rsidRPr="00DD6C01">
        <w:rPr>
          <w:rFonts w:cs="B Nazanin"/>
          <w:b w:val="0"/>
          <w:bCs w:val="0"/>
          <w:rtl/>
        </w:rPr>
        <w:t xml:space="preserve"> از مشهورتر</w:t>
      </w:r>
      <w:r w:rsidR="00105FB0" w:rsidRPr="00DD6C01">
        <w:rPr>
          <w:rFonts w:cs="B Nazanin" w:hint="cs"/>
          <w:b w:val="0"/>
          <w:bCs w:val="0"/>
          <w:rtl/>
        </w:rPr>
        <w:t>ین</w:t>
      </w:r>
      <w:r w:rsidR="00105FB0" w:rsidRPr="00DD6C01">
        <w:rPr>
          <w:rFonts w:cs="B Nazanin"/>
          <w:b w:val="0"/>
          <w:bCs w:val="0"/>
          <w:rtl/>
        </w:rPr>
        <w:t xml:space="preserve"> روش‌ها</w:t>
      </w:r>
      <w:r w:rsidR="00105FB0" w:rsidRPr="00DD6C01">
        <w:rPr>
          <w:rFonts w:cs="B Nazanin" w:hint="cs"/>
          <w:b w:val="0"/>
          <w:bCs w:val="0"/>
          <w:rtl/>
        </w:rPr>
        <w:t>یی</w:t>
      </w:r>
      <w:r w:rsidR="00105FB0" w:rsidRPr="00DD6C01">
        <w:rPr>
          <w:rFonts w:cs="B Nazanin"/>
          <w:b w:val="0"/>
          <w:bCs w:val="0"/>
          <w:rtl/>
        </w:rPr>
        <w:t xml:space="preserve"> است که تاکنون مورد استفاده </w:t>
      </w:r>
      <w:r w:rsidR="00105FB0" w:rsidRPr="00194B2C">
        <w:rPr>
          <w:rFonts w:cs="B Nazanin" w:hint="cs"/>
          <w:b w:val="0"/>
          <w:bCs w:val="0"/>
          <w:rtl/>
          <w:lang w:bidi="fa-IR"/>
        </w:rPr>
        <w:t>محققان</w:t>
      </w:r>
      <w:r w:rsidR="00105FB0" w:rsidRPr="00194B2C">
        <w:rPr>
          <w:rFonts w:cs="B Nazanin"/>
          <w:b w:val="0"/>
          <w:bCs w:val="0"/>
          <w:rtl/>
        </w:rPr>
        <w:t xml:space="preserve"> قرار گرفته است و بدون شک </w:t>
      </w:r>
      <w:r w:rsidR="00105FB0" w:rsidRPr="00194B2C">
        <w:rPr>
          <w:rFonts w:cs="B Nazanin" w:hint="cs"/>
          <w:b w:val="0"/>
          <w:bCs w:val="0"/>
          <w:rtl/>
        </w:rPr>
        <w:t>یکی</w:t>
      </w:r>
      <w:r w:rsidR="00105FB0" w:rsidRPr="00194B2C">
        <w:rPr>
          <w:rFonts w:cs="B Nazanin"/>
          <w:b w:val="0"/>
          <w:bCs w:val="0"/>
          <w:rtl/>
        </w:rPr>
        <w:t xml:space="preserve"> از مهم‌تر</w:t>
      </w:r>
      <w:r w:rsidR="00105FB0" w:rsidRPr="00194B2C">
        <w:rPr>
          <w:rFonts w:cs="B Nazanin" w:hint="cs"/>
          <w:b w:val="0"/>
          <w:bCs w:val="0"/>
          <w:rtl/>
        </w:rPr>
        <w:t>ین</w:t>
      </w:r>
      <w:r w:rsidR="00105FB0" w:rsidRPr="00194B2C">
        <w:rPr>
          <w:rFonts w:cs="B Nazanin"/>
          <w:b w:val="0"/>
          <w:bCs w:val="0"/>
          <w:rtl/>
        </w:rPr>
        <w:t xml:space="preserve"> شاخه‌ها</w:t>
      </w:r>
      <w:r w:rsidR="00105FB0" w:rsidRPr="00194B2C">
        <w:rPr>
          <w:rFonts w:cs="B Nazanin" w:hint="cs"/>
          <w:b w:val="0"/>
          <w:bCs w:val="0"/>
          <w:rtl/>
        </w:rPr>
        <w:t>ی</w:t>
      </w:r>
      <w:r w:rsidR="00105FB0" w:rsidRPr="00194B2C">
        <w:rPr>
          <w:rFonts w:cs="B Nazanin"/>
          <w:b w:val="0"/>
          <w:bCs w:val="0"/>
          <w:rtl/>
        </w:rPr>
        <w:t xml:space="preserve"> علم آمار است که اهداف</w:t>
      </w:r>
      <w:r w:rsidR="00105FB0" w:rsidRPr="00194B2C">
        <w:rPr>
          <w:rFonts w:cs="B Nazanin" w:hint="cs"/>
          <w:b w:val="0"/>
          <w:bCs w:val="0"/>
          <w:rtl/>
        </w:rPr>
        <w:t>ی</w:t>
      </w:r>
      <w:r w:rsidR="00105FB0" w:rsidRPr="00194B2C">
        <w:rPr>
          <w:rFonts w:cs="B Nazanin"/>
          <w:b w:val="0"/>
          <w:bCs w:val="0"/>
          <w:rtl/>
        </w:rPr>
        <w:t xml:space="preserve"> نظ</w:t>
      </w:r>
      <w:r w:rsidR="00105FB0" w:rsidRPr="00194B2C">
        <w:rPr>
          <w:rFonts w:cs="B Nazanin" w:hint="cs"/>
          <w:b w:val="0"/>
          <w:bCs w:val="0"/>
          <w:rtl/>
        </w:rPr>
        <w:t>یر</w:t>
      </w:r>
      <w:r w:rsidR="00105FB0" w:rsidRPr="00194B2C">
        <w:rPr>
          <w:rFonts w:cs="B Nazanin"/>
          <w:b w:val="0"/>
          <w:bCs w:val="0"/>
          <w:rtl/>
        </w:rPr>
        <w:t xml:space="preserve"> درک چگونگ</w:t>
      </w:r>
      <w:r w:rsidR="00105FB0" w:rsidRPr="00194B2C">
        <w:rPr>
          <w:rFonts w:cs="B Nazanin" w:hint="cs"/>
          <w:b w:val="0"/>
          <w:bCs w:val="0"/>
          <w:rtl/>
        </w:rPr>
        <w:t>ی</w:t>
      </w:r>
      <w:r w:rsidR="00105FB0" w:rsidRPr="00194B2C">
        <w:rPr>
          <w:rFonts w:cs="B Nazanin"/>
          <w:b w:val="0"/>
          <w:bCs w:val="0"/>
          <w:rtl/>
        </w:rPr>
        <w:t xml:space="preserve"> روابط ب</w:t>
      </w:r>
      <w:r w:rsidR="00105FB0" w:rsidRPr="00194B2C">
        <w:rPr>
          <w:rFonts w:cs="B Nazanin" w:hint="cs"/>
          <w:b w:val="0"/>
          <w:bCs w:val="0"/>
          <w:rtl/>
        </w:rPr>
        <w:t>ین</w:t>
      </w:r>
      <w:r w:rsidR="00105FB0" w:rsidRPr="00194B2C">
        <w:rPr>
          <w:rFonts w:cs="B Nazanin"/>
          <w:b w:val="0"/>
          <w:bCs w:val="0"/>
          <w:rtl/>
        </w:rPr>
        <w:t xml:space="preserve"> متغ</w:t>
      </w:r>
      <w:r w:rsidR="00105FB0" w:rsidRPr="00194B2C">
        <w:rPr>
          <w:rFonts w:cs="B Nazanin" w:hint="cs"/>
          <w:b w:val="0"/>
          <w:bCs w:val="0"/>
          <w:rtl/>
        </w:rPr>
        <w:t>یرها</w:t>
      </w:r>
      <w:r w:rsidR="00105FB0" w:rsidRPr="00194B2C">
        <w:rPr>
          <w:rFonts w:cs="B Nazanin"/>
          <w:b w:val="0"/>
          <w:bCs w:val="0"/>
          <w:rtl/>
        </w:rPr>
        <w:t xml:space="preserve"> و پ</w:t>
      </w:r>
      <w:r w:rsidR="00105FB0" w:rsidRPr="00194B2C">
        <w:rPr>
          <w:rFonts w:cs="B Nazanin" w:hint="cs"/>
          <w:b w:val="0"/>
          <w:bCs w:val="0"/>
          <w:rtl/>
        </w:rPr>
        <w:t>یش‌بینی</w:t>
      </w:r>
      <w:r w:rsidR="00105FB0" w:rsidRPr="00194B2C">
        <w:rPr>
          <w:rFonts w:cs="B Nazanin"/>
          <w:b w:val="0"/>
          <w:bCs w:val="0"/>
          <w:rtl/>
        </w:rPr>
        <w:t xml:space="preserve"> را دنبال م</w:t>
      </w:r>
      <w:r w:rsidR="00105FB0" w:rsidRPr="00194B2C">
        <w:rPr>
          <w:rFonts w:cs="B Nazanin" w:hint="cs"/>
          <w:b w:val="0"/>
          <w:bCs w:val="0"/>
          <w:rtl/>
        </w:rPr>
        <w:t>ی‌کند</w:t>
      </w:r>
      <w:r w:rsidR="00105FB0" w:rsidRPr="00194B2C">
        <w:rPr>
          <w:rFonts w:cs="B Nazanin"/>
          <w:b w:val="0"/>
          <w:bCs w:val="0"/>
          <w:rtl/>
        </w:rPr>
        <w:t>. امروزه رگرس</w:t>
      </w:r>
      <w:r w:rsidR="00105FB0" w:rsidRPr="00194B2C">
        <w:rPr>
          <w:rFonts w:cs="B Nazanin" w:hint="cs"/>
          <w:b w:val="0"/>
          <w:bCs w:val="0"/>
          <w:rtl/>
        </w:rPr>
        <w:t>یون</w:t>
      </w:r>
      <w:r w:rsidR="00105FB0" w:rsidRPr="00194B2C">
        <w:rPr>
          <w:rFonts w:cs="B Nazanin"/>
          <w:b w:val="0"/>
          <w:bCs w:val="0"/>
          <w:rtl/>
        </w:rPr>
        <w:t xml:space="preserve"> در تمام شاخه‌ها</w:t>
      </w:r>
      <w:r w:rsidR="00105FB0" w:rsidRPr="00194B2C">
        <w:rPr>
          <w:rFonts w:cs="B Nazanin" w:hint="cs"/>
          <w:b w:val="0"/>
          <w:bCs w:val="0"/>
          <w:rtl/>
        </w:rPr>
        <w:t>ی</w:t>
      </w:r>
      <w:r w:rsidR="00105FB0" w:rsidRPr="00194B2C">
        <w:rPr>
          <w:rFonts w:cs="B Nazanin"/>
          <w:b w:val="0"/>
          <w:bCs w:val="0"/>
          <w:rtl/>
        </w:rPr>
        <w:t xml:space="preserve"> علوم نظ</w:t>
      </w:r>
      <w:r w:rsidR="00105FB0" w:rsidRPr="00194B2C">
        <w:rPr>
          <w:rFonts w:cs="B Nazanin" w:hint="cs"/>
          <w:b w:val="0"/>
          <w:bCs w:val="0"/>
          <w:rtl/>
        </w:rPr>
        <w:t>یر</w:t>
      </w:r>
      <w:r w:rsidR="00105FB0" w:rsidRPr="00194B2C">
        <w:rPr>
          <w:rFonts w:cs="B Nazanin"/>
          <w:b w:val="0"/>
          <w:bCs w:val="0"/>
          <w:rtl/>
        </w:rPr>
        <w:t xml:space="preserve"> ب</w:t>
      </w:r>
      <w:r w:rsidR="00105FB0" w:rsidRPr="00194B2C">
        <w:rPr>
          <w:rFonts w:cs="B Nazanin" w:hint="cs"/>
          <w:b w:val="0"/>
          <w:bCs w:val="0"/>
          <w:rtl/>
        </w:rPr>
        <w:t>یولوژی،</w:t>
      </w:r>
      <w:r w:rsidR="00105FB0" w:rsidRPr="00194B2C">
        <w:rPr>
          <w:rFonts w:cs="B Nazanin"/>
          <w:b w:val="0"/>
          <w:bCs w:val="0"/>
          <w:rtl/>
        </w:rPr>
        <w:t xml:space="preserve"> علوم ز</w:t>
      </w:r>
      <w:r w:rsidR="00105FB0" w:rsidRPr="00194B2C">
        <w:rPr>
          <w:rFonts w:cs="B Nazanin" w:hint="cs"/>
          <w:b w:val="0"/>
          <w:bCs w:val="0"/>
          <w:rtl/>
        </w:rPr>
        <w:t>یستی</w:t>
      </w:r>
      <w:r w:rsidR="00105FB0" w:rsidRPr="00194B2C">
        <w:rPr>
          <w:rFonts w:cs="B Nazanin"/>
          <w:b w:val="0"/>
          <w:bCs w:val="0"/>
          <w:rtl/>
        </w:rPr>
        <w:t xml:space="preserve"> و علوم اجتماع</w:t>
      </w:r>
      <w:r w:rsidR="00105FB0" w:rsidRPr="00194B2C">
        <w:rPr>
          <w:rFonts w:cs="B Nazanin" w:hint="cs"/>
          <w:b w:val="0"/>
          <w:bCs w:val="0"/>
          <w:rtl/>
        </w:rPr>
        <w:t>ی</w:t>
      </w:r>
      <w:r w:rsidR="00105FB0" w:rsidRPr="00194B2C">
        <w:rPr>
          <w:rFonts w:cs="B Nazanin"/>
          <w:b w:val="0"/>
          <w:bCs w:val="0"/>
          <w:rtl/>
        </w:rPr>
        <w:t xml:space="preserve"> جا</w:t>
      </w:r>
      <w:r w:rsidR="00105FB0" w:rsidRPr="00194B2C">
        <w:rPr>
          <w:rFonts w:cs="B Nazanin" w:hint="cs"/>
          <w:b w:val="0"/>
          <w:bCs w:val="0"/>
          <w:rtl/>
        </w:rPr>
        <w:t>یگاهی</w:t>
      </w:r>
      <w:r w:rsidR="00105FB0" w:rsidRPr="00194B2C">
        <w:rPr>
          <w:rFonts w:cs="B Nazanin"/>
          <w:b w:val="0"/>
          <w:bCs w:val="0"/>
          <w:rtl/>
        </w:rPr>
        <w:t xml:space="preserve"> </w:t>
      </w:r>
      <w:r w:rsidR="00105FB0" w:rsidRPr="00194B2C">
        <w:rPr>
          <w:rFonts w:cs="B Nazanin" w:hint="cs"/>
          <w:b w:val="0"/>
          <w:bCs w:val="0"/>
          <w:rtl/>
          <w:lang w:bidi="fa-IR"/>
        </w:rPr>
        <w:t>ویژه</w:t>
      </w:r>
      <w:r w:rsidR="00105FB0" w:rsidRPr="00194B2C">
        <w:rPr>
          <w:rFonts w:cs="B Nazanin"/>
          <w:b w:val="0"/>
          <w:bCs w:val="0"/>
          <w:rtl/>
        </w:rPr>
        <w:t xml:space="preserve"> </w:t>
      </w:r>
      <w:r w:rsidR="00105FB0" w:rsidRPr="00194B2C">
        <w:rPr>
          <w:rFonts w:cs="B Nazanin" w:hint="cs"/>
          <w:b w:val="0"/>
          <w:bCs w:val="0"/>
          <w:rtl/>
        </w:rPr>
        <w:t>یافته</w:t>
      </w:r>
      <w:r w:rsidR="00105FB0" w:rsidRPr="00194B2C">
        <w:rPr>
          <w:rFonts w:cs="B Nazanin"/>
          <w:b w:val="0"/>
          <w:bCs w:val="0"/>
          <w:rtl/>
        </w:rPr>
        <w:t xml:space="preserve"> و مورد استقبال فراوان کاربران قرار گرفته است.</w:t>
      </w:r>
      <w:r w:rsidR="00105FB0" w:rsidRPr="00194B2C">
        <w:rPr>
          <w:rFonts w:cs="B Nazanin" w:hint="cs"/>
          <w:b w:val="0"/>
          <w:bCs w:val="0"/>
          <w:rtl/>
        </w:rPr>
        <w:t xml:space="preserve"> روش‌های کلاسیک برای تحلیل مدل‌های رگرسیونی در موقعیت‌های خاص نظیر مجموعه داده‌های با بعد بالا، </w:t>
      </w:r>
      <w:r w:rsidR="00105FB0" w:rsidRPr="00194B2C">
        <w:rPr>
          <w:rFonts w:cs="B Nazanin" w:hint="cs"/>
          <w:b w:val="0"/>
          <w:bCs w:val="0"/>
          <w:rtl/>
          <w:lang w:bidi="fa-IR"/>
        </w:rPr>
        <w:t xml:space="preserve">مشکل وجود </w:t>
      </w:r>
      <w:r w:rsidR="00105FB0" w:rsidRPr="00194B2C">
        <w:rPr>
          <w:rFonts w:cs="B Nazanin" w:hint="cs"/>
          <w:b w:val="0"/>
          <w:bCs w:val="0"/>
          <w:rtl/>
        </w:rPr>
        <w:t xml:space="preserve">نقاط پرت و همخطی </w:t>
      </w:r>
      <w:r w:rsidR="00105FB0" w:rsidRPr="00194B2C">
        <w:rPr>
          <w:rFonts w:cs="B Nazanin" w:hint="cs"/>
          <w:b w:val="0"/>
          <w:bCs w:val="0"/>
          <w:rtl/>
          <w:lang w:bidi="fa-IR"/>
        </w:rPr>
        <w:t xml:space="preserve">در داده‌ها </w:t>
      </w:r>
      <w:r w:rsidR="00105FB0" w:rsidRPr="00194B2C">
        <w:rPr>
          <w:rFonts w:cs="B Nazanin" w:hint="cs"/>
          <w:b w:val="0"/>
          <w:bCs w:val="0"/>
          <w:rtl/>
        </w:rPr>
        <w:t xml:space="preserve">گزینه مناسبی بدین منظور نیستند و باعث گمراهی </w:t>
      </w:r>
      <w:r w:rsidR="00105FB0" w:rsidRPr="00194B2C">
        <w:rPr>
          <w:rFonts w:cs="B Nazanin" w:hint="cs"/>
          <w:b w:val="0"/>
          <w:bCs w:val="0"/>
          <w:rtl/>
          <w:lang w:bidi="fa-IR"/>
        </w:rPr>
        <w:t>محقق</w:t>
      </w:r>
      <w:r w:rsidR="00105FB0" w:rsidRPr="00194B2C">
        <w:rPr>
          <w:rFonts w:cs="B Nazanin" w:hint="cs"/>
          <w:b w:val="0"/>
          <w:bCs w:val="0"/>
          <w:rtl/>
        </w:rPr>
        <w:t xml:space="preserve"> و نتایج اشتباه خواهند شد. رویکرد رگرسیون بردار پشتیبان </w:t>
      </w:r>
      <w:r w:rsidR="00105FB0" w:rsidRPr="00194B2C">
        <w:rPr>
          <w:rFonts w:cs="B Nazanin"/>
          <w:b w:val="0"/>
          <w:bCs w:val="0"/>
          <w:rtl/>
        </w:rPr>
        <w:t>که م</w:t>
      </w:r>
      <w:r w:rsidR="00105FB0" w:rsidRPr="00194B2C">
        <w:rPr>
          <w:rFonts w:cs="B Nazanin" w:hint="cs"/>
          <w:b w:val="0"/>
          <w:bCs w:val="0"/>
          <w:rtl/>
        </w:rPr>
        <w:t>ی‌توان</w:t>
      </w:r>
      <w:r w:rsidR="00105FB0" w:rsidRPr="00194B2C">
        <w:rPr>
          <w:rFonts w:cs="B Nazanin"/>
          <w:b w:val="0"/>
          <w:bCs w:val="0"/>
          <w:rtl/>
        </w:rPr>
        <w:t xml:space="preserve"> گفت </w:t>
      </w:r>
      <w:r w:rsidR="00105FB0" w:rsidRPr="00194B2C">
        <w:rPr>
          <w:rFonts w:cs="B Nazanin" w:hint="cs"/>
          <w:b w:val="0"/>
          <w:bCs w:val="0"/>
          <w:rtl/>
        </w:rPr>
        <w:t>یکی</w:t>
      </w:r>
      <w:r w:rsidR="00105FB0" w:rsidRPr="00194B2C">
        <w:rPr>
          <w:rFonts w:cs="B Nazanin"/>
          <w:b w:val="0"/>
          <w:bCs w:val="0"/>
          <w:rtl/>
        </w:rPr>
        <w:t xml:space="preserve"> از قدرتمندتر</w:t>
      </w:r>
      <w:r w:rsidR="00105FB0" w:rsidRPr="00194B2C">
        <w:rPr>
          <w:rFonts w:cs="B Nazanin" w:hint="cs"/>
          <w:b w:val="0"/>
          <w:bCs w:val="0"/>
          <w:rtl/>
        </w:rPr>
        <w:t>ین</w:t>
      </w:r>
      <w:r w:rsidR="00105FB0" w:rsidRPr="00194B2C">
        <w:rPr>
          <w:rFonts w:cs="B Nazanin"/>
          <w:b w:val="0"/>
          <w:bCs w:val="0"/>
          <w:rtl/>
        </w:rPr>
        <w:t xml:space="preserve"> ابزارها</w:t>
      </w:r>
      <w:r w:rsidR="00105FB0" w:rsidRPr="00194B2C">
        <w:rPr>
          <w:rFonts w:cs="B Nazanin" w:hint="cs"/>
          <w:b w:val="0"/>
          <w:bCs w:val="0"/>
          <w:rtl/>
        </w:rPr>
        <w:t>ی</w:t>
      </w:r>
      <w:r w:rsidR="00105FB0" w:rsidRPr="00194B2C">
        <w:rPr>
          <w:rFonts w:cs="B Nazanin"/>
          <w:b w:val="0"/>
          <w:bCs w:val="0"/>
          <w:rtl/>
        </w:rPr>
        <w:t xml:space="preserve"> </w:t>
      </w:r>
      <w:r w:rsidR="00105FB0" w:rsidRPr="00194B2C">
        <w:rPr>
          <w:rFonts w:cs="B Nazanin" w:hint="cs"/>
          <w:b w:val="0"/>
          <w:bCs w:val="0"/>
          <w:rtl/>
        </w:rPr>
        <w:t>یادگیری</w:t>
      </w:r>
      <w:r w:rsidR="00105FB0" w:rsidRPr="00194B2C">
        <w:rPr>
          <w:rFonts w:cs="B Nazanin"/>
          <w:b w:val="0"/>
          <w:bCs w:val="0"/>
          <w:rtl/>
        </w:rPr>
        <w:t xml:space="preserve"> ماش</w:t>
      </w:r>
      <w:r w:rsidR="00105FB0" w:rsidRPr="00194B2C">
        <w:rPr>
          <w:rFonts w:cs="B Nazanin" w:hint="cs"/>
          <w:b w:val="0"/>
          <w:bCs w:val="0"/>
          <w:rtl/>
        </w:rPr>
        <w:t>ین</w:t>
      </w:r>
      <w:r w:rsidR="00105FB0" w:rsidRPr="00F3317D">
        <w:rPr>
          <w:rFonts w:cs="B Nazanin"/>
          <w:b w:val="0"/>
          <w:bCs w:val="0"/>
          <w:rtl/>
        </w:rPr>
        <w:t xml:space="preserve"> است</w:t>
      </w:r>
      <w:r w:rsidR="00105FB0">
        <w:rPr>
          <w:rFonts w:cs="B Nazanin" w:hint="cs"/>
          <w:b w:val="0"/>
          <w:bCs w:val="0"/>
          <w:rtl/>
        </w:rPr>
        <w:t xml:space="preserve"> از روش‌های نوین تحلیل مدل‌های رگرسیونی با شرایط خاص است. روش کمترین توان‌های دوم پیراسته نیز یکی از روش‌های مشهور برای تحلیل مجموعه داده‌های با بعد بالا در</w:t>
      </w:r>
      <w:r w:rsidR="00105FB0">
        <w:rPr>
          <w:rFonts w:cs="B Nazanin"/>
          <w:b w:val="0"/>
          <w:bCs w:val="0"/>
        </w:rPr>
        <w:t xml:space="preserve"> </w:t>
      </w:r>
      <w:r w:rsidR="00105FB0">
        <w:rPr>
          <w:rFonts w:cs="B Nazanin" w:hint="cs"/>
          <w:b w:val="0"/>
          <w:bCs w:val="0"/>
          <w:rtl/>
        </w:rPr>
        <w:t xml:space="preserve">حضور نقاط پرت است. </w:t>
      </w:r>
    </w:p>
    <w:p w14:paraId="42F1C4F8" w14:textId="6AF942FE" w:rsidR="00FF4D74" w:rsidRDefault="00FF4D74" w:rsidP="00105FB0">
      <w:pPr>
        <w:pStyle w:val="Abstract"/>
        <w:bidi/>
        <w:rPr>
          <w:rFonts w:cs="B Nazanin"/>
          <w:rtl/>
        </w:rPr>
      </w:pPr>
      <w:r w:rsidRPr="001747FF">
        <w:rPr>
          <w:rFonts w:cs="B Nazanin" w:hint="cs"/>
          <w:b w:val="0"/>
          <w:bCs w:val="0"/>
          <w:rtl/>
        </w:rPr>
        <w:t>کلید</w:t>
      </w:r>
      <w:r w:rsidR="008D5BFC">
        <w:rPr>
          <w:rFonts w:cs="B Nazanin" w:hint="cs"/>
          <w:b w:val="0"/>
          <w:bCs w:val="0"/>
          <w:rtl/>
        </w:rPr>
        <w:t xml:space="preserve"> واژ</w:t>
      </w:r>
      <w:r w:rsidR="004D5295">
        <w:rPr>
          <w:rFonts w:cs="B Nazanin" w:hint="cs"/>
          <w:b w:val="0"/>
          <w:bCs w:val="0"/>
          <w:rtl/>
        </w:rPr>
        <w:t>ه‌</w:t>
      </w:r>
      <w:r w:rsidR="00E06DD7">
        <w:rPr>
          <w:rFonts w:cs="B Nazanin" w:hint="cs"/>
          <w:b w:val="0"/>
          <w:bCs w:val="0"/>
          <w:rtl/>
        </w:rPr>
        <w:t>ها</w:t>
      </w:r>
      <w:r w:rsidRPr="001747FF">
        <w:rPr>
          <w:rFonts w:cs="B Nazanin" w:hint="cs"/>
          <w:b w:val="0"/>
          <w:bCs w:val="0"/>
          <w:rtl/>
        </w:rPr>
        <w:t>:</w:t>
      </w:r>
      <w:r w:rsidR="008F2075">
        <w:rPr>
          <w:rFonts w:cs="B Nazanin" w:hint="cs"/>
          <w:rtl/>
        </w:rPr>
        <w:t xml:space="preserve"> </w:t>
      </w:r>
      <w:r w:rsidR="00EB4408">
        <w:rPr>
          <w:rFonts w:cs="B Nazanin" w:hint="cs"/>
          <w:rtl/>
        </w:rPr>
        <w:t xml:space="preserve">داده بافت چشم، </w:t>
      </w:r>
      <w:r w:rsidR="008F2075">
        <w:rPr>
          <w:rFonts w:cs="B Nazanin" w:hint="cs"/>
          <w:rtl/>
        </w:rPr>
        <w:t xml:space="preserve">روش رگرسیون بردار پشتیبان، روش ماشین بردار پشتیبان، </w:t>
      </w:r>
      <w:r w:rsidR="00B173D4">
        <w:rPr>
          <w:rFonts w:cs="B Nazanin" w:hint="cs"/>
          <w:rtl/>
          <w:lang w:bidi="fa-IR"/>
        </w:rPr>
        <w:t xml:space="preserve">کمترین توان‌های دوم پیراسته تنک، </w:t>
      </w:r>
      <w:r w:rsidR="008F2075">
        <w:rPr>
          <w:rFonts w:cs="B Nazanin" w:hint="cs"/>
          <w:rtl/>
        </w:rPr>
        <w:t>مجموعه داده‌ها با بعد بالا، نقاط پرت</w:t>
      </w:r>
      <w:r w:rsidRPr="001747FF">
        <w:rPr>
          <w:rFonts w:cs="B Nazanin"/>
          <w:rtl/>
        </w:rPr>
        <w:t xml:space="preserve">. </w:t>
      </w:r>
    </w:p>
    <w:p w14:paraId="50D37CEA" w14:textId="2C44097A" w:rsidR="00031ACB" w:rsidRDefault="00031ACB" w:rsidP="00031ACB">
      <w:pPr>
        <w:pStyle w:val="NormalWeb"/>
        <w:bidi/>
        <w:spacing w:before="0pt" w:beforeAutospacing="0" w:after="0pt" w:afterAutospacing="0"/>
        <w:rPr>
          <w:rFonts w:cs="B Nazanin"/>
          <w:sz w:val="18"/>
          <w:szCs w:val="18"/>
          <w:rtl/>
        </w:rPr>
      </w:pPr>
    </w:p>
    <w:bookmarkEnd w:id="0"/>
    <w:p w14:paraId="5DF70E0F" w14:textId="77777777" w:rsidR="00D7522C" w:rsidRPr="00D115E7" w:rsidRDefault="00D7522C" w:rsidP="00CA4392">
      <w:pPr>
        <w:pStyle w:val="Author"/>
        <w:spacing w:before="5pt" w:beforeAutospacing="1" w:after="5pt" w:afterAutospacing="1" w:line="6pt" w:lineRule="auto"/>
        <w:rPr>
          <w:rFonts w:cs="B Nazanin"/>
          <w:sz w:val="16"/>
          <w:szCs w:val="16"/>
        </w:rPr>
        <w:sectPr w:rsidR="00D7522C" w:rsidRPr="00D115E7" w:rsidSect="003273B1">
          <w:footerReference w:type="default" r:id="rId8"/>
          <w:headerReference w:type="first" r:id="rId9"/>
          <w:footerReference w:type="first" r:id="rId10"/>
          <w:pgSz w:w="595.30pt" w:h="841.90pt" w:code="9"/>
          <w:pgMar w:top="113.40pt" w:right="44.65pt" w:bottom="72pt" w:left="44.65pt" w:header="36pt" w:footer="36pt" w:gutter="0pt"/>
          <w:cols w:space="36pt"/>
          <w:titlePg/>
          <w:bidi/>
          <w:docGrid w:linePitch="360"/>
        </w:sectPr>
      </w:pPr>
    </w:p>
    <w:p w14:paraId="5E7AABA6" w14:textId="1E7B6F52" w:rsidR="009303D9" w:rsidRPr="005B520E" w:rsidRDefault="009303D9">
      <w:pPr>
        <w:sectPr w:rsidR="009303D9" w:rsidRPr="005B520E" w:rsidSect="003273B1">
          <w:type w:val="continuous"/>
          <w:pgSz w:w="595.30pt" w:h="841.90pt" w:code="9"/>
          <w:pgMar w:top="113.40pt" w:right="44.65pt" w:bottom="72pt" w:left="44.65pt" w:header="36pt" w:footer="36pt" w:gutter="0pt"/>
          <w:cols w:num="3" w:space="36pt"/>
          <w:bidi/>
          <w:docGrid w:linePitch="360"/>
        </w:sectPr>
      </w:pPr>
    </w:p>
    <w:p w14:paraId="03F647D3" w14:textId="72BE8DB3" w:rsidR="001747FF" w:rsidRDefault="00D621E5" w:rsidP="00D621E5">
      <w:pPr>
        <w:pStyle w:val="Abstract"/>
        <w:bidi/>
        <w:rPr>
          <w:rFonts w:cs="B Nazanin"/>
          <w:rtl/>
          <w:lang w:bidi="fa-IR"/>
        </w:rPr>
      </w:pPr>
      <w:bookmarkStart w:id="1" w:name="_Hlk18577331"/>
      <w:r>
        <w:rPr>
          <w:rFonts w:cs="B Nazanin" w:hint="cs"/>
          <w:rtl/>
        </w:rPr>
        <w:t xml:space="preserve">1- مقدمه </w:t>
      </w:r>
    </w:p>
    <w:p w14:paraId="4C733CF3" w14:textId="77777777" w:rsidR="00937829" w:rsidRDefault="00937829" w:rsidP="00D730C4">
      <w:pPr>
        <w:pStyle w:val="Abstract"/>
        <w:bidi/>
        <w:rPr>
          <w:rFonts w:cs="B Nazanin"/>
          <w:rtl/>
          <w:lang w:bidi="fa-IR"/>
        </w:rPr>
        <w:sectPr w:rsidR="00937829" w:rsidSect="003273B1">
          <w:type w:val="continuous"/>
          <w:pgSz w:w="595.30pt" w:h="841.90pt" w:code="9"/>
          <w:pgMar w:top="113.40pt" w:right="45.35pt" w:bottom="72pt" w:left="45.35pt" w:header="36pt" w:footer="36pt" w:gutter="0pt"/>
          <w:cols w:num="2" w:space="17.85pt"/>
          <w:bidi/>
          <w:docGrid w:linePitch="360"/>
        </w:sectPr>
      </w:pPr>
    </w:p>
    <w:p w14:paraId="792B40B1" w14:textId="51AAE21D" w:rsidR="00B35991" w:rsidRDefault="004F4ED2" w:rsidP="00CC0760">
      <w:pPr>
        <w:pStyle w:val="Abstract"/>
        <w:bidi/>
        <w:spacing w:after="0pt"/>
        <w:rPr>
          <w:rFonts w:cs="B Nazanin"/>
          <w:b w:val="0"/>
          <w:bCs w:val="0"/>
          <w:rtl/>
        </w:rPr>
      </w:pPr>
      <w:r>
        <w:rPr>
          <w:rFonts w:cs="B Nazanin" w:hint="cs"/>
          <w:b w:val="0"/>
          <w:bCs w:val="0"/>
          <w:rtl/>
        </w:rPr>
        <w:t>رگرسیون یکی از پرکاربردترین ابزارهای بشر برای د</w:t>
      </w:r>
      <w:r w:rsidRPr="004F4ED2">
        <w:rPr>
          <w:rFonts w:cs="B Nazanin"/>
          <w:b w:val="0"/>
          <w:bCs w:val="0"/>
          <w:rtl/>
        </w:rPr>
        <w:t>رک چگونگ</w:t>
      </w:r>
      <w:r w:rsidRPr="004F4ED2">
        <w:rPr>
          <w:rFonts w:cs="B Nazanin" w:hint="cs"/>
          <w:b w:val="0"/>
          <w:bCs w:val="0"/>
          <w:rtl/>
        </w:rPr>
        <w:t>ی</w:t>
      </w:r>
      <w:r w:rsidRPr="004F4ED2">
        <w:rPr>
          <w:rFonts w:cs="B Nazanin"/>
          <w:b w:val="0"/>
          <w:bCs w:val="0"/>
          <w:rtl/>
        </w:rPr>
        <w:t xml:space="preserve"> روابط ب</w:t>
      </w:r>
      <w:r w:rsidRPr="004F4ED2">
        <w:rPr>
          <w:rFonts w:cs="B Nazanin" w:hint="cs"/>
          <w:b w:val="0"/>
          <w:bCs w:val="0"/>
          <w:rtl/>
        </w:rPr>
        <w:t>ین</w:t>
      </w:r>
      <w:r w:rsidRPr="004F4ED2">
        <w:rPr>
          <w:rFonts w:cs="B Nazanin"/>
          <w:b w:val="0"/>
          <w:bCs w:val="0"/>
          <w:rtl/>
        </w:rPr>
        <w:t xml:space="preserve"> متغ</w:t>
      </w:r>
      <w:r w:rsidRPr="004F4ED2">
        <w:rPr>
          <w:rFonts w:cs="B Nazanin" w:hint="cs"/>
          <w:b w:val="0"/>
          <w:bCs w:val="0"/>
          <w:rtl/>
        </w:rPr>
        <w:t>یرها</w:t>
      </w:r>
      <w:r w:rsidRPr="004F4ED2">
        <w:rPr>
          <w:rFonts w:cs="B Nazanin"/>
          <w:b w:val="0"/>
          <w:bCs w:val="0"/>
          <w:rtl/>
        </w:rPr>
        <w:t xml:space="preserve"> و پ</w:t>
      </w:r>
      <w:r w:rsidRPr="004F4ED2">
        <w:rPr>
          <w:rFonts w:cs="B Nazanin" w:hint="cs"/>
          <w:b w:val="0"/>
          <w:bCs w:val="0"/>
          <w:rtl/>
        </w:rPr>
        <w:t>یش‌</w:t>
      </w:r>
      <w:r>
        <w:rPr>
          <w:rFonts w:cs="B Nazanin" w:hint="cs"/>
          <w:b w:val="0"/>
          <w:bCs w:val="0"/>
          <w:rtl/>
        </w:rPr>
        <w:t>گویی از قرن هجدهم تا کنون بوده است. به طوری کمتر کسی را می‌توان یافت که این واژه را نشنیده باشد و یا با آن برخورد نداشته باشد. ر</w:t>
      </w:r>
      <w:r w:rsidRPr="004F4ED2">
        <w:rPr>
          <w:rFonts w:cs="B Nazanin"/>
          <w:b w:val="0"/>
          <w:bCs w:val="0"/>
          <w:rtl/>
        </w:rPr>
        <w:t>گرس</w:t>
      </w:r>
      <w:r w:rsidRPr="004F4ED2">
        <w:rPr>
          <w:rFonts w:cs="B Nazanin" w:hint="cs"/>
          <w:b w:val="0"/>
          <w:bCs w:val="0"/>
          <w:rtl/>
        </w:rPr>
        <w:t>یون</w:t>
      </w:r>
      <w:r w:rsidRPr="004F4ED2">
        <w:rPr>
          <w:rFonts w:cs="B Nazanin"/>
          <w:b w:val="0"/>
          <w:bCs w:val="0"/>
          <w:rtl/>
        </w:rPr>
        <w:t xml:space="preserve"> در لغت به معن</w:t>
      </w:r>
      <w:r w:rsidRPr="004F4ED2">
        <w:rPr>
          <w:rFonts w:cs="B Nazanin" w:hint="cs"/>
          <w:b w:val="0"/>
          <w:bCs w:val="0"/>
          <w:rtl/>
        </w:rPr>
        <w:t>ی</w:t>
      </w:r>
      <w:r w:rsidRPr="004F4ED2">
        <w:rPr>
          <w:rFonts w:cs="B Nazanin"/>
          <w:b w:val="0"/>
          <w:bCs w:val="0"/>
          <w:rtl/>
        </w:rPr>
        <w:t xml:space="preserve"> پسرو</w:t>
      </w:r>
      <w:r w:rsidRPr="004F4ED2">
        <w:rPr>
          <w:rFonts w:cs="B Nazanin" w:hint="cs"/>
          <w:b w:val="0"/>
          <w:bCs w:val="0"/>
          <w:rtl/>
        </w:rPr>
        <w:t>ی</w:t>
      </w:r>
      <w:r w:rsidRPr="004F4ED2">
        <w:rPr>
          <w:rFonts w:cs="B Nazanin"/>
          <w:b w:val="0"/>
          <w:bCs w:val="0"/>
          <w:rtl/>
        </w:rPr>
        <w:t xml:space="preserve"> و بازگشت م</w:t>
      </w:r>
      <w:r w:rsidRPr="004F4ED2">
        <w:rPr>
          <w:rFonts w:cs="B Nazanin" w:hint="cs"/>
          <w:b w:val="0"/>
          <w:bCs w:val="0"/>
          <w:rtl/>
        </w:rPr>
        <w:t>ی‌باشد</w:t>
      </w:r>
      <w:r w:rsidRPr="004F4ED2">
        <w:rPr>
          <w:rFonts w:cs="B Nazanin"/>
          <w:b w:val="0"/>
          <w:bCs w:val="0"/>
          <w:rtl/>
        </w:rPr>
        <w:t xml:space="preserve"> اما اگر از د</w:t>
      </w:r>
      <w:r w:rsidRPr="004F4ED2">
        <w:rPr>
          <w:rFonts w:cs="B Nazanin" w:hint="cs"/>
          <w:b w:val="0"/>
          <w:bCs w:val="0"/>
          <w:rtl/>
        </w:rPr>
        <w:t>ید</w:t>
      </w:r>
      <w:r w:rsidR="00CD6BC1">
        <w:rPr>
          <w:rFonts w:cs="B Nazanin" w:hint="cs"/>
          <w:b w:val="0"/>
          <w:bCs w:val="0"/>
          <w:rtl/>
        </w:rPr>
        <w:t>گاه</w:t>
      </w:r>
      <w:r w:rsidRPr="004F4ED2">
        <w:rPr>
          <w:rFonts w:cs="B Nazanin"/>
          <w:b w:val="0"/>
          <w:bCs w:val="0"/>
          <w:rtl/>
        </w:rPr>
        <w:t xml:space="preserve"> آمار</w:t>
      </w:r>
      <w:r w:rsidR="00CD6BC1">
        <w:rPr>
          <w:rFonts w:cs="B Nazanin" w:hint="cs"/>
          <w:b w:val="0"/>
          <w:bCs w:val="0"/>
          <w:rtl/>
        </w:rPr>
        <w:t>ی</w:t>
      </w:r>
      <w:r w:rsidRPr="004F4ED2">
        <w:rPr>
          <w:rFonts w:cs="B Nazanin"/>
          <w:b w:val="0"/>
          <w:bCs w:val="0"/>
          <w:rtl/>
        </w:rPr>
        <w:t xml:space="preserve"> به ا</w:t>
      </w:r>
      <w:r w:rsidRPr="004F4ED2">
        <w:rPr>
          <w:rFonts w:cs="B Nazanin" w:hint="cs"/>
          <w:b w:val="0"/>
          <w:bCs w:val="0"/>
          <w:rtl/>
        </w:rPr>
        <w:t>ین</w:t>
      </w:r>
      <w:r w:rsidRPr="004F4ED2">
        <w:rPr>
          <w:rFonts w:cs="B Nazanin"/>
          <w:b w:val="0"/>
          <w:bCs w:val="0"/>
          <w:rtl/>
        </w:rPr>
        <w:t xml:space="preserve"> واژه بنگر</w:t>
      </w:r>
      <w:r w:rsidRPr="004F4ED2">
        <w:rPr>
          <w:rFonts w:cs="B Nazanin" w:hint="cs"/>
          <w:b w:val="0"/>
          <w:bCs w:val="0"/>
          <w:rtl/>
        </w:rPr>
        <w:t>یم،</w:t>
      </w:r>
      <w:r w:rsidRPr="004F4ED2">
        <w:rPr>
          <w:rFonts w:cs="B Nazanin"/>
          <w:b w:val="0"/>
          <w:bCs w:val="0"/>
          <w:rtl/>
        </w:rPr>
        <w:t xml:space="preserve"> به معن</w:t>
      </w:r>
      <w:r w:rsidRPr="004F4ED2">
        <w:rPr>
          <w:rFonts w:cs="B Nazanin" w:hint="cs"/>
          <w:b w:val="0"/>
          <w:bCs w:val="0"/>
          <w:rtl/>
        </w:rPr>
        <w:t>ی</w:t>
      </w:r>
      <w:r w:rsidRPr="004F4ED2">
        <w:rPr>
          <w:rFonts w:cs="B Nazanin"/>
          <w:b w:val="0"/>
          <w:bCs w:val="0"/>
          <w:rtl/>
        </w:rPr>
        <w:t xml:space="preserve"> تع</w:t>
      </w:r>
      <w:r w:rsidRPr="004F4ED2">
        <w:rPr>
          <w:rFonts w:cs="B Nazanin" w:hint="cs"/>
          <w:b w:val="0"/>
          <w:bCs w:val="0"/>
          <w:rtl/>
        </w:rPr>
        <w:t>یین</w:t>
      </w:r>
      <w:r w:rsidRPr="004F4ED2">
        <w:rPr>
          <w:rFonts w:cs="B Nazanin"/>
          <w:b w:val="0"/>
          <w:bCs w:val="0"/>
          <w:rtl/>
        </w:rPr>
        <w:t xml:space="preserve"> روابط نادق</w:t>
      </w:r>
      <w:r w:rsidRPr="004F4ED2">
        <w:rPr>
          <w:rFonts w:cs="B Nazanin" w:hint="cs"/>
          <w:b w:val="0"/>
          <w:bCs w:val="0"/>
          <w:rtl/>
        </w:rPr>
        <w:t>یق</w:t>
      </w:r>
      <w:r w:rsidRPr="004F4ED2">
        <w:rPr>
          <w:rFonts w:cs="B Nazanin"/>
          <w:b w:val="0"/>
          <w:bCs w:val="0"/>
          <w:rtl/>
        </w:rPr>
        <w:t xml:space="preserve"> ب</w:t>
      </w:r>
      <w:r w:rsidRPr="004F4ED2">
        <w:rPr>
          <w:rFonts w:cs="B Nazanin" w:hint="cs"/>
          <w:b w:val="0"/>
          <w:bCs w:val="0"/>
          <w:rtl/>
        </w:rPr>
        <w:t>ین</w:t>
      </w:r>
      <w:r w:rsidRPr="004F4ED2">
        <w:rPr>
          <w:rFonts w:cs="B Nazanin"/>
          <w:b w:val="0"/>
          <w:bCs w:val="0"/>
          <w:rtl/>
        </w:rPr>
        <w:t xml:space="preserve"> متغ</w:t>
      </w:r>
      <w:r w:rsidRPr="004F4ED2">
        <w:rPr>
          <w:rFonts w:cs="B Nazanin" w:hint="cs"/>
          <w:b w:val="0"/>
          <w:bCs w:val="0"/>
          <w:rtl/>
        </w:rPr>
        <w:t>یرهای</w:t>
      </w:r>
      <w:r w:rsidRPr="004F4ED2">
        <w:rPr>
          <w:rFonts w:cs="B Nazanin"/>
          <w:b w:val="0"/>
          <w:bCs w:val="0"/>
          <w:rtl/>
        </w:rPr>
        <w:t xml:space="preserve"> آمار</w:t>
      </w:r>
      <w:r w:rsidRPr="004F4ED2">
        <w:rPr>
          <w:rFonts w:cs="B Nazanin" w:hint="cs"/>
          <w:b w:val="0"/>
          <w:bCs w:val="0"/>
          <w:rtl/>
        </w:rPr>
        <w:t>ی،</w:t>
      </w:r>
      <w:r w:rsidRPr="004F4ED2">
        <w:rPr>
          <w:rFonts w:cs="B Nazanin"/>
          <w:b w:val="0"/>
          <w:bCs w:val="0"/>
          <w:rtl/>
        </w:rPr>
        <w:t xml:space="preserve"> تحل</w:t>
      </w:r>
      <w:r w:rsidRPr="004F4ED2">
        <w:rPr>
          <w:rFonts w:cs="B Nazanin" w:hint="cs"/>
          <w:b w:val="0"/>
          <w:bCs w:val="0"/>
          <w:rtl/>
        </w:rPr>
        <w:t>یل</w:t>
      </w:r>
      <w:r w:rsidRPr="004F4ED2">
        <w:rPr>
          <w:rFonts w:cs="B Nazanin"/>
          <w:b w:val="0"/>
          <w:bCs w:val="0"/>
          <w:rtl/>
        </w:rPr>
        <w:t xml:space="preserve"> ا</w:t>
      </w:r>
      <w:r w:rsidRPr="004F4ED2">
        <w:rPr>
          <w:rFonts w:cs="B Nazanin" w:hint="cs"/>
          <w:b w:val="0"/>
          <w:bCs w:val="0"/>
          <w:rtl/>
        </w:rPr>
        <w:t>ین</w:t>
      </w:r>
      <w:r w:rsidRPr="004F4ED2">
        <w:rPr>
          <w:rFonts w:cs="B Nazanin"/>
          <w:b w:val="0"/>
          <w:bCs w:val="0"/>
          <w:rtl/>
        </w:rPr>
        <w:t xml:space="preserve"> روابط و در نها</w:t>
      </w:r>
      <w:r w:rsidRPr="004F4ED2">
        <w:rPr>
          <w:rFonts w:cs="B Nazanin" w:hint="cs"/>
          <w:b w:val="0"/>
          <w:bCs w:val="0"/>
          <w:rtl/>
        </w:rPr>
        <w:t>یت</w:t>
      </w:r>
      <w:r w:rsidRPr="004F4ED2">
        <w:rPr>
          <w:rFonts w:cs="B Nazanin"/>
          <w:b w:val="0"/>
          <w:bCs w:val="0"/>
          <w:rtl/>
        </w:rPr>
        <w:t xml:space="preserve"> پ</w:t>
      </w:r>
      <w:r w:rsidRPr="004F4ED2">
        <w:rPr>
          <w:rFonts w:cs="B Nazanin" w:hint="cs"/>
          <w:b w:val="0"/>
          <w:bCs w:val="0"/>
          <w:rtl/>
        </w:rPr>
        <w:t>یش‌</w:t>
      </w:r>
      <w:r w:rsidR="00B35991">
        <w:rPr>
          <w:rFonts w:cs="B Nazanin" w:hint="cs"/>
          <w:b w:val="0"/>
          <w:bCs w:val="0"/>
          <w:rtl/>
        </w:rPr>
        <w:t>گویی</w:t>
      </w:r>
      <w:r w:rsidRPr="004F4ED2">
        <w:rPr>
          <w:rFonts w:cs="B Nazanin"/>
          <w:b w:val="0"/>
          <w:bCs w:val="0"/>
          <w:rtl/>
        </w:rPr>
        <w:t xml:space="preserve"> است.</w:t>
      </w:r>
      <w:r w:rsidR="00B35991">
        <w:rPr>
          <w:rFonts w:cs="B Nazanin" w:hint="cs"/>
          <w:b w:val="0"/>
          <w:bCs w:val="0"/>
          <w:rtl/>
        </w:rPr>
        <w:t xml:space="preserve"> </w:t>
      </w:r>
      <w:r w:rsidR="00B35991" w:rsidRPr="00B35991">
        <w:rPr>
          <w:rFonts w:cs="B Nazanin"/>
          <w:b w:val="0"/>
          <w:bCs w:val="0"/>
          <w:rtl/>
        </w:rPr>
        <w:t>رگرس</w:t>
      </w:r>
      <w:r w:rsidR="00B35991" w:rsidRPr="00B35991">
        <w:rPr>
          <w:rFonts w:cs="B Nazanin" w:hint="cs"/>
          <w:b w:val="0"/>
          <w:bCs w:val="0"/>
          <w:rtl/>
        </w:rPr>
        <w:t>یون</w:t>
      </w:r>
      <w:r w:rsidR="00B35991" w:rsidRPr="00B35991">
        <w:rPr>
          <w:rFonts w:cs="B Nazanin"/>
          <w:b w:val="0"/>
          <w:bCs w:val="0"/>
          <w:rtl/>
        </w:rPr>
        <w:t xml:space="preserve"> نخست</w:t>
      </w:r>
      <w:r w:rsidR="00B35991" w:rsidRPr="00B35991">
        <w:rPr>
          <w:rFonts w:cs="B Nazanin" w:hint="cs"/>
          <w:b w:val="0"/>
          <w:bCs w:val="0"/>
          <w:rtl/>
        </w:rPr>
        <w:t>ین</w:t>
      </w:r>
      <w:r w:rsidR="00B35991" w:rsidRPr="00B35991">
        <w:rPr>
          <w:rFonts w:cs="B Nazanin"/>
          <w:b w:val="0"/>
          <w:bCs w:val="0"/>
          <w:rtl/>
        </w:rPr>
        <w:t xml:space="preserve"> بار به‌واسطه تلاش‌ها</w:t>
      </w:r>
      <w:r w:rsidR="00B35991" w:rsidRPr="00B35991">
        <w:rPr>
          <w:rFonts w:cs="B Nazanin" w:hint="cs"/>
          <w:b w:val="0"/>
          <w:bCs w:val="0"/>
          <w:rtl/>
        </w:rPr>
        <w:t>ی</w:t>
      </w:r>
      <w:r w:rsidR="00B35991" w:rsidRPr="00B35991">
        <w:rPr>
          <w:rFonts w:cs="B Nazanin"/>
          <w:b w:val="0"/>
          <w:bCs w:val="0"/>
          <w:rtl/>
        </w:rPr>
        <w:t xml:space="preserve"> فراوان فرانس</w:t>
      </w:r>
      <w:r w:rsidR="00B35991" w:rsidRPr="00B35991">
        <w:rPr>
          <w:rFonts w:cs="B Nazanin" w:hint="cs"/>
          <w:b w:val="0"/>
          <w:bCs w:val="0"/>
          <w:rtl/>
        </w:rPr>
        <w:t>یس</w:t>
      </w:r>
      <w:r w:rsidR="00B35991" w:rsidRPr="00B35991">
        <w:rPr>
          <w:rFonts w:cs="B Nazanin"/>
          <w:b w:val="0"/>
          <w:bCs w:val="0"/>
          <w:rtl/>
        </w:rPr>
        <w:t xml:space="preserve"> </w:t>
      </w:r>
      <w:r w:rsidR="00B35991" w:rsidRPr="00B35991">
        <w:rPr>
          <w:rFonts w:cs="B Nazanin" w:hint="cs"/>
          <w:b w:val="0"/>
          <w:bCs w:val="0"/>
          <w:rtl/>
        </w:rPr>
        <w:t>دانشمند</w:t>
      </w:r>
      <w:r w:rsidR="00B35991" w:rsidRPr="00B35991">
        <w:rPr>
          <w:rFonts w:cs="B Nazanin"/>
          <w:b w:val="0"/>
          <w:bCs w:val="0"/>
          <w:rtl/>
        </w:rPr>
        <w:t xml:space="preserve"> انگل</w:t>
      </w:r>
      <w:r w:rsidR="00B35991" w:rsidRPr="00B35991">
        <w:rPr>
          <w:rFonts w:cs="B Nazanin" w:hint="cs"/>
          <w:b w:val="0"/>
          <w:bCs w:val="0"/>
          <w:rtl/>
        </w:rPr>
        <w:t>یسی</w:t>
      </w:r>
      <w:r w:rsidR="00B35991" w:rsidRPr="00B35991">
        <w:rPr>
          <w:rFonts w:cs="B Nazanin"/>
          <w:b w:val="0"/>
          <w:bCs w:val="0"/>
          <w:rtl/>
        </w:rPr>
        <w:t xml:space="preserve"> قدم به عرصه  علم شگفت‌انگ</w:t>
      </w:r>
      <w:r w:rsidR="00B35991" w:rsidRPr="00B35991">
        <w:rPr>
          <w:rFonts w:cs="B Nazanin" w:hint="cs"/>
          <w:b w:val="0"/>
          <w:bCs w:val="0"/>
          <w:rtl/>
        </w:rPr>
        <w:t>یز</w:t>
      </w:r>
      <w:r w:rsidR="00B35991" w:rsidRPr="00B35991">
        <w:rPr>
          <w:rFonts w:cs="B Nazanin"/>
          <w:b w:val="0"/>
          <w:bCs w:val="0"/>
          <w:rtl/>
        </w:rPr>
        <w:t xml:space="preserve"> آمار نهاد.</w:t>
      </w:r>
      <w:r w:rsidR="00B35991">
        <w:rPr>
          <w:rFonts w:cs="B Nazanin" w:hint="cs"/>
          <w:b w:val="0"/>
          <w:bCs w:val="0"/>
          <w:rtl/>
        </w:rPr>
        <w:t xml:space="preserve"> ا</w:t>
      </w:r>
      <w:r w:rsidR="00B35991" w:rsidRPr="00B35991">
        <w:rPr>
          <w:rFonts w:cs="B Nazanin"/>
          <w:b w:val="0"/>
          <w:bCs w:val="0"/>
          <w:rtl/>
        </w:rPr>
        <w:t>ول</w:t>
      </w:r>
      <w:r w:rsidR="00B35991" w:rsidRPr="00B35991">
        <w:rPr>
          <w:rFonts w:cs="B Nazanin" w:hint="cs"/>
          <w:b w:val="0"/>
          <w:bCs w:val="0"/>
          <w:rtl/>
        </w:rPr>
        <w:t>ین</w:t>
      </w:r>
      <w:r w:rsidR="00B35991" w:rsidRPr="00B35991">
        <w:rPr>
          <w:rFonts w:cs="B Nazanin"/>
          <w:b w:val="0"/>
          <w:bCs w:val="0"/>
          <w:rtl/>
        </w:rPr>
        <w:t xml:space="preserve"> گام در تجز</w:t>
      </w:r>
      <w:r w:rsidR="00B35991" w:rsidRPr="00B35991">
        <w:rPr>
          <w:rFonts w:cs="B Nazanin" w:hint="cs"/>
          <w:b w:val="0"/>
          <w:bCs w:val="0"/>
          <w:rtl/>
        </w:rPr>
        <w:t>یه</w:t>
      </w:r>
      <w:r w:rsidR="00B35991" w:rsidRPr="00B35991">
        <w:rPr>
          <w:rFonts w:cs="B Nazanin"/>
          <w:b w:val="0"/>
          <w:bCs w:val="0"/>
          <w:rtl/>
        </w:rPr>
        <w:t xml:space="preserve"> و تحل</w:t>
      </w:r>
      <w:r w:rsidR="00B35991" w:rsidRPr="00B35991">
        <w:rPr>
          <w:rFonts w:cs="B Nazanin" w:hint="cs"/>
          <w:b w:val="0"/>
          <w:bCs w:val="0"/>
          <w:rtl/>
        </w:rPr>
        <w:t>یل</w:t>
      </w:r>
      <w:r w:rsidR="00B35991" w:rsidRPr="00B35991">
        <w:rPr>
          <w:rFonts w:cs="B Nazanin"/>
          <w:b w:val="0"/>
          <w:bCs w:val="0"/>
          <w:rtl/>
        </w:rPr>
        <w:t xml:space="preserve"> رگرس</w:t>
      </w:r>
      <w:r w:rsidR="00B35991" w:rsidRPr="00B35991">
        <w:rPr>
          <w:rFonts w:cs="B Nazanin" w:hint="cs"/>
          <w:b w:val="0"/>
          <w:bCs w:val="0"/>
          <w:rtl/>
        </w:rPr>
        <w:t>یون</w:t>
      </w:r>
      <w:r w:rsidR="00B35991" w:rsidRPr="00B35991">
        <w:rPr>
          <w:rFonts w:cs="B Nazanin"/>
          <w:b w:val="0"/>
          <w:bCs w:val="0"/>
          <w:rtl/>
        </w:rPr>
        <w:t xml:space="preserve"> خط</w:t>
      </w:r>
      <w:r w:rsidR="00B35991" w:rsidRPr="00B35991">
        <w:rPr>
          <w:rFonts w:cs="B Nazanin" w:hint="cs"/>
          <w:b w:val="0"/>
          <w:bCs w:val="0"/>
          <w:rtl/>
        </w:rPr>
        <w:t>ی</w:t>
      </w:r>
      <w:r w:rsidR="00B35991" w:rsidRPr="00B35991">
        <w:rPr>
          <w:rFonts w:cs="B Nazanin"/>
          <w:b w:val="0"/>
          <w:bCs w:val="0"/>
          <w:rtl/>
        </w:rPr>
        <w:t xml:space="preserve"> برآورد ضرا</w:t>
      </w:r>
      <w:r w:rsidR="00B35991" w:rsidRPr="00B35991">
        <w:rPr>
          <w:rFonts w:cs="B Nazanin" w:hint="cs"/>
          <w:b w:val="0"/>
          <w:bCs w:val="0"/>
          <w:rtl/>
        </w:rPr>
        <w:t>یب</w:t>
      </w:r>
      <w:r w:rsidR="00B35991" w:rsidRPr="00B35991">
        <w:rPr>
          <w:rFonts w:cs="B Nazanin"/>
          <w:b w:val="0"/>
          <w:bCs w:val="0"/>
          <w:rtl/>
        </w:rPr>
        <w:t xml:space="preserve"> رگرس</w:t>
      </w:r>
      <w:r w:rsidR="00B35991" w:rsidRPr="00B35991">
        <w:rPr>
          <w:rFonts w:cs="B Nazanin" w:hint="cs"/>
          <w:b w:val="0"/>
          <w:bCs w:val="0"/>
          <w:rtl/>
        </w:rPr>
        <w:t>یونی</w:t>
      </w:r>
      <w:r w:rsidR="00B35991" w:rsidRPr="00B35991">
        <w:rPr>
          <w:rFonts w:cs="B Nazanin"/>
          <w:b w:val="0"/>
          <w:bCs w:val="0"/>
          <w:rtl/>
        </w:rPr>
        <w:t xml:space="preserve"> م</w:t>
      </w:r>
      <w:r w:rsidR="00B35991" w:rsidRPr="00B35991">
        <w:rPr>
          <w:rFonts w:cs="B Nazanin" w:hint="cs"/>
          <w:b w:val="0"/>
          <w:bCs w:val="0"/>
          <w:rtl/>
        </w:rPr>
        <w:t>ی‌باشد</w:t>
      </w:r>
      <w:r w:rsidR="00B35991" w:rsidRPr="00B35991">
        <w:rPr>
          <w:rFonts w:cs="B Nazanin"/>
          <w:b w:val="0"/>
          <w:bCs w:val="0"/>
          <w:rtl/>
        </w:rPr>
        <w:t>.</w:t>
      </w:r>
      <w:r w:rsidR="00B35991">
        <w:rPr>
          <w:rFonts w:cs="B Nazanin" w:hint="cs"/>
          <w:b w:val="0"/>
          <w:bCs w:val="0"/>
          <w:rtl/>
        </w:rPr>
        <w:t xml:space="preserve"> معروف‌ترین روش بدی منظور روش کمترین توان‌های دوم است. </w:t>
      </w:r>
      <w:r w:rsidR="00B35991" w:rsidRPr="00B35991">
        <w:rPr>
          <w:rFonts w:cs="B Nazanin"/>
          <w:b w:val="0"/>
          <w:bCs w:val="0"/>
          <w:rtl/>
        </w:rPr>
        <w:t>ا</w:t>
      </w:r>
      <w:r w:rsidR="00B35991" w:rsidRPr="00B35991">
        <w:rPr>
          <w:rFonts w:cs="B Nazanin" w:hint="cs"/>
          <w:b w:val="0"/>
          <w:bCs w:val="0"/>
          <w:rtl/>
        </w:rPr>
        <w:t>ین</w:t>
      </w:r>
      <w:r w:rsidR="00B35991" w:rsidRPr="00B35991">
        <w:rPr>
          <w:rFonts w:cs="B Nazanin"/>
          <w:b w:val="0"/>
          <w:bCs w:val="0"/>
          <w:rtl/>
        </w:rPr>
        <w:t xml:space="preserve"> روش، روش</w:t>
      </w:r>
      <w:r w:rsidR="00B35991" w:rsidRPr="00B35991">
        <w:rPr>
          <w:rFonts w:cs="B Nazanin" w:hint="cs"/>
          <w:b w:val="0"/>
          <w:bCs w:val="0"/>
          <w:rtl/>
        </w:rPr>
        <w:t>ی</w:t>
      </w:r>
      <w:r w:rsidR="00B35991" w:rsidRPr="00B35991">
        <w:rPr>
          <w:rFonts w:cs="B Nazanin"/>
          <w:b w:val="0"/>
          <w:bCs w:val="0"/>
          <w:rtl/>
        </w:rPr>
        <w:t xml:space="preserve"> بس</w:t>
      </w:r>
      <w:r w:rsidR="00B35991" w:rsidRPr="00B35991">
        <w:rPr>
          <w:rFonts w:cs="B Nazanin" w:hint="cs"/>
          <w:b w:val="0"/>
          <w:bCs w:val="0"/>
          <w:rtl/>
        </w:rPr>
        <w:t>یار</w:t>
      </w:r>
      <w:r w:rsidR="00B35991" w:rsidRPr="00B35991">
        <w:rPr>
          <w:rFonts w:cs="B Nazanin"/>
          <w:b w:val="0"/>
          <w:bCs w:val="0"/>
          <w:rtl/>
        </w:rPr>
        <w:t xml:space="preserve"> را</w:t>
      </w:r>
      <w:r w:rsidR="00B35991" w:rsidRPr="00B35991">
        <w:rPr>
          <w:rFonts w:cs="B Nazanin" w:hint="cs"/>
          <w:b w:val="0"/>
          <w:bCs w:val="0"/>
          <w:rtl/>
        </w:rPr>
        <w:t>یج،</w:t>
      </w:r>
      <w:r w:rsidR="00B35991" w:rsidRPr="00B35991">
        <w:rPr>
          <w:rFonts w:cs="B Nazanin"/>
          <w:b w:val="0"/>
          <w:bCs w:val="0"/>
          <w:rtl/>
        </w:rPr>
        <w:t xml:space="preserve"> ساده و کاربرد</w:t>
      </w:r>
      <w:r w:rsidR="00B35991" w:rsidRPr="00B35991">
        <w:rPr>
          <w:rFonts w:cs="B Nazanin" w:hint="cs"/>
          <w:b w:val="0"/>
          <w:bCs w:val="0"/>
          <w:rtl/>
        </w:rPr>
        <w:t>ی</w:t>
      </w:r>
      <w:r w:rsidR="00B35991" w:rsidRPr="00B35991">
        <w:rPr>
          <w:rFonts w:cs="B Nazanin"/>
          <w:b w:val="0"/>
          <w:bCs w:val="0"/>
          <w:rtl/>
        </w:rPr>
        <w:t xml:space="preserve"> است که در صورت برقرار</w:t>
      </w:r>
      <w:r w:rsidR="00B35991" w:rsidRPr="00B35991">
        <w:rPr>
          <w:rFonts w:cs="B Nazanin" w:hint="cs"/>
          <w:b w:val="0"/>
          <w:bCs w:val="0"/>
          <w:rtl/>
        </w:rPr>
        <w:t>ی</w:t>
      </w:r>
      <w:r w:rsidR="00B35991" w:rsidRPr="00B35991">
        <w:rPr>
          <w:rFonts w:cs="B Nazanin"/>
          <w:b w:val="0"/>
          <w:bCs w:val="0"/>
          <w:rtl/>
        </w:rPr>
        <w:t xml:space="preserve"> فروض کلاس</w:t>
      </w:r>
      <w:r w:rsidR="00B35991" w:rsidRPr="00B35991">
        <w:rPr>
          <w:rFonts w:cs="B Nazanin" w:hint="cs"/>
          <w:b w:val="0"/>
          <w:bCs w:val="0"/>
          <w:rtl/>
        </w:rPr>
        <w:t>یک</w:t>
      </w:r>
      <w:r w:rsidR="00B35991" w:rsidRPr="00B35991">
        <w:rPr>
          <w:rFonts w:cs="B Nazanin"/>
          <w:b w:val="0"/>
          <w:bCs w:val="0"/>
          <w:rtl/>
        </w:rPr>
        <w:t xml:space="preserve"> طبق قض</w:t>
      </w:r>
      <w:r w:rsidR="00B35991" w:rsidRPr="00B35991">
        <w:rPr>
          <w:rFonts w:cs="B Nazanin" w:hint="cs"/>
          <w:b w:val="0"/>
          <w:bCs w:val="0"/>
          <w:rtl/>
        </w:rPr>
        <w:t>یه</w:t>
      </w:r>
      <w:r w:rsidR="00B35991" w:rsidRPr="00B35991">
        <w:rPr>
          <w:rFonts w:cs="B Nazanin"/>
          <w:b w:val="0"/>
          <w:bCs w:val="0"/>
          <w:rtl/>
        </w:rPr>
        <w:t xml:space="preserve">  گاوس مارکف</w:t>
      </w:r>
      <w:r w:rsidR="00B35991">
        <w:rPr>
          <w:rFonts w:cs="B Nazanin" w:hint="cs"/>
          <w:b w:val="0"/>
          <w:bCs w:val="0"/>
          <w:rtl/>
        </w:rPr>
        <w:t xml:space="preserve"> </w:t>
      </w:r>
      <w:r w:rsidR="00B35991" w:rsidRPr="00B35991">
        <w:rPr>
          <w:rFonts w:cs="B Nazanin"/>
          <w:b w:val="0"/>
          <w:bCs w:val="0"/>
          <w:rtl/>
        </w:rPr>
        <w:t>برآوردگر کمتر</w:t>
      </w:r>
      <w:r w:rsidR="00B35991" w:rsidRPr="00B35991">
        <w:rPr>
          <w:rFonts w:cs="B Nazanin" w:hint="cs"/>
          <w:b w:val="0"/>
          <w:bCs w:val="0"/>
          <w:rtl/>
        </w:rPr>
        <w:t>ین</w:t>
      </w:r>
      <w:r w:rsidR="00B35991" w:rsidRPr="00B35991">
        <w:rPr>
          <w:rFonts w:cs="B Nazanin"/>
          <w:b w:val="0"/>
          <w:bCs w:val="0"/>
          <w:rtl/>
        </w:rPr>
        <w:t xml:space="preserve"> توان‌ها</w:t>
      </w:r>
      <w:r w:rsidR="00B35991" w:rsidRPr="00B35991">
        <w:rPr>
          <w:rFonts w:cs="B Nazanin" w:hint="cs"/>
          <w:b w:val="0"/>
          <w:bCs w:val="0"/>
          <w:rtl/>
        </w:rPr>
        <w:t>ی</w:t>
      </w:r>
      <w:r w:rsidR="00B35991" w:rsidRPr="00B35991">
        <w:rPr>
          <w:rFonts w:cs="B Nazanin"/>
          <w:b w:val="0"/>
          <w:bCs w:val="0"/>
          <w:rtl/>
        </w:rPr>
        <w:t xml:space="preserve"> دوم منجر به بهتر</w:t>
      </w:r>
      <w:r w:rsidR="00B35991" w:rsidRPr="00B35991">
        <w:rPr>
          <w:rFonts w:cs="B Nazanin" w:hint="cs"/>
          <w:b w:val="0"/>
          <w:bCs w:val="0"/>
          <w:rtl/>
        </w:rPr>
        <w:t>ین</w:t>
      </w:r>
      <w:r w:rsidR="00B35991" w:rsidRPr="00B35991">
        <w:rPr>
          <w:rFonts w:cs="B Nazanin"/>
          <w:b w:val="0"/>
          <w:bCs w:val="0"/>
          <w:rtl/>
        </w:rPr>
        <w:t xml:space="preserve"> برآوردگر خط</w:t>
      </w:r>
      <w:r w:rsidR="00B35991" w:rsidRPr="00B35991">
        <w:rPr>
          <w:rFonts w:cs="B Nazanin" w:hint="cs"/>
          <w:b w:val="0"/>
          <w:bCs w:val="0"/>
          <w:rtl/>
        </w:rPr>
        <w:t>ی</w:t>
      </w:r>
      <w:r w:rsidR="00B35991" w:rsidRPr="00B35991">
        <w:rPr>
          <w:rFonts w:cs="B Nazanin"/>
          <w:b w:val="0"/>
          <w:bCs w:val="0"/>
          <w:rtl/>
        </w:rPr>
        <w:t xml:space="preserve"> ساده  ناار</w:t>
      </w:r>
      <w:r w:rsidR="00B35991" w:rsidRPr="00B35991">
        <w:rPr>
          <w:rFonts w:cs="B Nazanin" w:hint="cs"/>
          <w:b w:val="0"/>
          <w:bCs w:val="0"/>
          <w:rtl/>
        </w:rPr>
        <w:t>یب</w:t>
      </w:r>
      <w:r w:rsidR="00B35991" w:rsidRPr="00B35991">
        <w:rPr>
          <w:rFonts w:cs="B Nazanin"/>
          <w:b w:val="0"/>
          <w:bCs w:val="0"/>
          <w:rtl/>
        </w:rPr>
        <w:t xml:space="preserve"> با کمتر</w:t>
      </w:r>
      <w:r w:rsidR="00B35991" w:rsidRPr="00B35991">
        <w:rPr>
          <w:rFonts w:cs="B Nazanin" w:hint="cs"/>
          <w:b w:val="0"/>
          <w:bCs w:val="0"/>
          <w:rtl/>
        </w:rPr>
        <w:t>ین</w:t>
      </w:r>
      <w:r w:rsidR="00B35991" w:rsidRPr="00B35991">
        <w:rPr>
          <w:rFonts w:cs="B Nazanin"/>
          <w:b w:val="0"/>
          <w:bCs w:val="0"/>
          <w:rtl/>
        </w:rPr>
        <w:t xml:space="preserve"> وار</w:t>
      </w:r>
      <w:r w:rsidR="00B35991" w:rsidRPr="00B35991">
        <w:rPr>
          <w:rFonts w:cs="B Nazanin" w:hint="cs"/>
          <w:b w:val="0"/>
          <w:bCs w:val="0"/>
          <w:rtl/>
        </w:rPr>
        <w:t>یانس</w:t>
      </w:r>
      <w:r w:rsidR="00B35991" w:rsidRPr="00B35991">
        <w:rPr>
          <w:rFonts w:cs="B Nazanin"/>
          <w:b w:val="0"/>
          <w:bCs w:val="0"/>
          <w:rtl/>
        </w:rPr>
        <w:t xml:space="preserve"> را م</w:t>
      </w:r>
      <w:r w:rsidR="00B35991" w:rsidRPr="00B35991">
        <w:rPr>
          <w:rFonts w:cs="B Nazanin" w:hint="cs"/>
          <w:b w:val="0"/>
          <w:bCs w:val="0"/>
          <w:rtl/>
        </w:rPr>
        <w:t>ی‌شود</w:t>
      </w:r>
      <w:r w:rsidR="00B35991" w:rsidRPr="00B35991">
        <w:rPr>
          <w:rFonts w:cs="B Nazanin"/>
          <w:b w:val="0"/>
          <w:bCs w:val="0"/>
          <w:rtl/>
        </w:rPr>
        <w:t>. ا</w:t>
      </w:r>
      <w:r w:rsidR="00B35991" w:rsidRPr="00B35991">
        <w:rPr>
          <w:rFonts w:cs="B Nazanin" w:hint="cs"/>
          <w:b w:val="0"/>
          <w:bCs w:val="0"/>
          <w:rtl/>
        </w:rPr>
        <w:t>ین</w:t>
      </w:r>
      <w:r w:rsidR="00B35991" w:rsidRPr="00B35991">
        <w:rPr>
          <w:rFonts w:cs="B Nazanin"/>
          <w:b w:val="0"/>
          <w:bCs w:val="0"/>
          <w:rtl/>
        </w:rPr>
        <w:t xml:space="preserve"> روش محبوب در کنار سادگ</w:t>
      </w:r>
      <w:r w:rsidR="00B35991" w:rsidRPr="00B35991">
        <w:rPr>
          <w:rFonts w:cs="B Nazanin" w:hint="cs"/>
          <w:b w:val="0"/>
          <w:bCs w:val="0"/>
          <w:rtl/>
        </w:rPr>
        <w:t>ی</w:t>
      </w:r>
      <w:r w:rsidR="00B35991" w:rsidRPr="00B35991">
        <w:rPr>
          <w:rFonts w:cs="B Nazanin"/>
          <w:b w:val="0"/>
          <w:bCs w:val="0"/>
          <w:rtl/>
        </w:rPr>
        <w:t xml:space="preserve"> محاسبات و تمام</w:t>
      </w:r>
      <w:r w:rsidR="00B35991" w:rsidRPr="00B35991">
        <w:rPr>
          <w:rFonts w:cs="B Nazanin" w:hint="cs"/>
          <w:b w:val="0"/>
          <w:bCs w:val="0"/>
          <w:rtl/>
        </w:rPr>
        <w:t>ی</w:t>
      </w:r>
      <w:r w:rsidR="00B35991" w:rsidRPr="00B35991">
        <w:rPr>
          <w:rFonts w:cs="B Nazanin"/>
          <w:b w:val="0"/>
          <w:bCs w:val="0"/>
          <w:rtl/>
        </w:rPr>
        <w:t xml:space="preserve"> محاسنش در برخ</w:t>
      </w:r>
      <w:r w:rsidR="00B35991" w:rsidRPr="00B35991">
        <w:rPr>
          <w:rFonts w:cs="B Nazanin" w:hint="cs"/>
          <w:b w:val="0"/>
          <w:bCs w:val="0"/>
          <w:rtl/>
        </w:rPr>
        <w:t>ی</w:t>
      </w:r>
      <w:r w:rsidR="00B35991" w:rsidRPr="00B35991">
        <w:rPr>
          <w:rFonts w:cs="B Nazanin"/>
          <w:b w:val="0"/>
          <w:bCs w:val="0"/>
          <w:rtl/>
        </w:rPr>
        <w:t xml:space="preserve"> شرا</w:t>
      </w:r>
      <w:r w:rsidR="00B35991" w:rsidRPr="00B35991">
        <w:rPr>
          <w:rFonts w:cs="B Nazanin" w:hint="cs"/>
          <w:b w:val="0"/>
          <w:bCs w:val="0"/>
          <w:rtl/>
        </w:rPr>
        <w:t>یط</w:t>
      </w:r>
      <w:r w:rsidR="00B35991" w:rsidRPr="00B35991">
        <w:rPr>
          <w:rFonts w:cs="B Nazanin"/>
          <w:b w:val="0"/>
          <w:bCs w:val="0"/>
          <w:rtl/>
        </w:rPr>
        <w:t xml:space="preserve"> </w:t>
      </w:r>
      <w:r w:rsidR="00AF1835">
        <w:rPr>
          <w:rFonts w:cs="B Nazanin" w:hint="cs"/>
          <w:b w:val="0"/>
          <w:bCs w:val="0"/>
          <w:rtl/>
        </w:rPr>
        <w:t xml:space="preserve">خاص </w:t>
      </w:r>
      <w:r w:rsidR="00B35991" w:rsidRPr="00B35991">
        <w:rPr>
          <w:rFonts w:cs="B Nazanin"/>
          <w:b w:val="0"/>
          <w:bCs w:val="0"/>
          <w:rtl/>
        </w:rPr>
        <w:t>نظ</w:t>
      </w:r>
      <w:r w:rsidR="00B35991" w:rsidRPr="00B35991">
        <w:rPr>
          <w:rFonts w:cs="B Nazanin" w:hint="cs"/>
          <w:b w:val="0"/>
          <w:bCs w:val="0"/>
          <w:rtl/>
        </w:rPr>
        <w:t>یر</w:t>
      </w:r>
      <w:r w:rsidR="00B35991" w:rsidRPr="00B35991">
        <w:rPr>
          <w:rFonts w:cs="B Nazanin"/>
          <w:b w:val="0"/>
          <w:bCs w:val="0"/>
          <w:rtl/>
        </w:rPr>
        <w:t xml:space="preserve"> </w:t>
      </w:r>
      <w:r w:rsidR="00AF1835">
        <w:rPr>
          <w:rFonts w:cs="B Nazanin" w:hint="cs"/>
          <w:b w:val="0"/>
          <w:bCs w:val="0"/>
          <w:rtl/>
        </w:rPr>
        <w:t>وجود</w:t>
      </w:r>
      <w:r w:rsidR="00B35991" w:rsidRPr="00B35991">
        <w:rPr>
          <w:rFonts w:cs="B Nazanin"/>
          <w:b w:val="0"/>
          <w:bCs w:val="0"/>
          <w:rtl/>
        </w:rPr>
        <w:t xml:space="preserve"> همخط</w:t>
      </w:r>
      <w:r w:rsidR="00B35991" w:rsidRPr="00B35991">
        <w:rPr>
          <w:rFonts w:cs="B Nazanin" w:hint="cs"/>
          <w:b w:val="0"/>
          <w:bCs w:val="0"/>
          <w:rtl/>
        </w:rPr>
        <w:t>ی</w:t>
      </w:r>
      <w:r w:rsidR="0063378F">
        <w:rPr>
          <w:rStyle w:val="FootnoteReference"/>
          <w:rFonts w:cs="B Nazanin"/>
          <w:b w:val="0"/>
          <w:bCs w:val="0"/>
          <w:rtl/>
        </w:rPr>
        <w:footnoteReference w:id="1"/>
      </w:r>
      <w:r w:rsidR="00B35991">
        <w:rPr>
          <w:rFonts w:cs="B Nazanin" w:hint="cs"/>
          <w:b w:val="0"/>
          <w:bCs w:val="0"/>
          <w:rtl/>
        </w:rPr>
        <w:t xml:space="preserve"> </w:t>
      </w:r>
      <w:r w:rsidR="00AF1835" w:rsidRPr="00AF1835">
        <w:rPr>
          <w:rFonts w:cs="B Nazanin"/>
          <w:b w:val="0"/>
          <w:bCs w:val="0"/>
          <w:rtl/>
        </w:rPr>
        <w:t>(وجود ارتباط خط</w:t>
      </w:r>
      <w:r w:rsidR="00AF1835" w:rsidRPr="00AF1835">
        <w:rPr>
          <w:rFonts w:cs="B Nazanin" w:hint="cs"/>
          <w:b w:val="0"/>
          <w:bCs w:val="0"/>
          <w:rtl/>
        </w:rPr>
        <w:t>ی</w:t>
      </w:r>
      <w:r w:rsidR="00AF1835" w:rsidRPr="00AF1835">
        <w:rPr>
          <w:rFonts w:cs="B Nazanin"/>
          <w:b w:val="0"/>
          <w:bCs w:val="0"/>
          <w:rtl/>
        </w:rPr>
        <w:t xml:space="preserve"> ماب</w:t>
      </w:r>
      <w:r w:rsidR="00AF1835" w:rsidRPr="00AF1835">
        <w:rPr>
          <w:rFonts w:cs="B Nazanin" w:hint="cs"/>
          <w:b w:val="0"/>
          <w:bCs w:val="0"/>
          <w:rtl/>
        </w:rPr>
        <w:t>ین</w:t>
      </w:r>
      <w:r w:rsidR="00AF1835" w:rsidRPr="00AF1835">
        <w:rPr>
          <w:rFonts w:cs="B Nazanin"/>
          <w:b w:val="0"/>
          <w:bCs w:val="0"/>
          <w:rtl/>
        </w:rPr>
        <w:t xml:space="preserve"> متغ</w:t>
      </w:r>
      <w:r w:rsidR="00AF1835" w:rsidRPr="00AF1835">
        <w:rPr>
          <w:rFonts w:cs="B Nazanin" w:hint="cs"/>
          <w:b w:val="0"/>
          <w:bCs w:val="0"/>
          <w:rtl/>
        </w:rPr>
        <w:t>یرهای</w:t>
      </w:r>
      <w:r w:rsidR="00AF1835" w:rsidRPr="00AF1835">
        <w:rPr>
          <w:rFonts w:cs="B Nazanin"/>
          <w:b w:val="0"/>
          <w:bCs w:val="0"/>
          <w:rtl/>
        </w:rPr>
        <w:t xml:space="preserve"> توض</w:t>
      </w:r>
      <w:r w:rsidR="00AF1835" w:rsidRPr="00AF1835">
        <w:rPr>
          <w:rFonts w:cs="B Nazanin" w:hint="cs"/>
          <w:b w:val="0"/>
          <w:bCs w:val="0"/>
          <w:rtl/>
        </w:rPr>
        <w:t>یحی</w:t>
      </w:r>
      <w:r w:rsidR="00AF1835" w:rsidRPr="00AF1835">
        <w:rPr>
          <w:rFonts w:cs="B Nazanin"/>
          <w:b w:val="0"/>
          <w:bCs w:val="0"/>
          <w:rtl/>
        </w:rPr>
        <w:t>)</w:t>
      </w:r>
      <w:r w:rsidR="00AF1835">
        <w:rPr>
          <w:rFonts w:cs="B Nazanin" w:hint="cs"/>
          <w:b w:val="0"/>
          <w:bCs w:val="0"/>
          <w:rtl/>
        </w:rPr>
        <w:t>، وجود</w:t>
      </w:r>
      <w:r w:rsidR="00AF1835" w:rsidRPr="00AF1835">
        <w:rPr>
          <w:rFonts w:cs="B Nazanin"/>
          <w:b w:val="0"/>
          <w:bCs w:val="0"/>
          <w:rtl/>
        </w:rPr>
        <w:t xml:space="preserve"> نقاط دورافتاده</w:t>
      </w:r>
      <w:r w:rsidR="0063378F">
        <w:rPr>
          <w:rStyle w:val="FootnoteReference"/>
          <w:rFonts w:cs="B Nazanin"/>
          <w:b w:val="0"/>
          <w:bCs w:val="0"/>
          <w:rtl/>
        </w:rPr>
        <w:footnoteReference w:id="2"/>
      </w:r>
      <w:r w:rsidR="00AF1835">
        <w:rPr>
          <w:rFonts w:cs="B Nazanin" w:hint="cs"/>
          <w:b w:val="0"/>
          <w:bCs w:val="0"/>
          <w:rtl/>
        </w:rPr>
        <w:t xml:space="preserve"> (نقاطی که از طرح کلی داده‌ها تبعیت نمی‌کنند) و تحلیل</w:t>
      </w:r>
      <w:r w:rsidR="00AF1835" w:rsidRPr="00AF1835">
        <w:rPr>
          <w:rFonts w:cs="B Nazanin"/>
          <w:b w:val="0"/>
          <w:bCs w:val="0"/>
          <w:rtl/>
        </w:rPr>
        <w:t xml:space="preserve"> مجموعه داده‌ها </w:t>
      </w:r>
      <w:r w:rsidR="00AF1835">
        <w:rPr>
          <w:rFonts w:cs="B Nazanin" w:hint="cs"/>
          <w:b w:val="0"/>
          <w:bCs w:val="0"/>
          <w:rtl/>
        </w:rPr>
        <w:t xml:space="preserve">با </w:t>
      </w:r>
      <w:r w:rsidR="00AF1835" w:rsidRPr="00AF1835">
        <w:rPr>
          <w:rFonts w:cs="B Nazanin"/>
          <w:b w:val="0"/>
          <w:bCs w:val="0"/>
          <w:rtl/>
        </w:rPr>
        <w:t>بعد ب</w:t>
      </w:r>
      <w:r w:rsidR="00AF1835">
        <w:rPr>
          <w:rFonts w:cs="B Nazanin" w:hint="cs"/>
          <w:b w:val="0"/>
          <w:bCs w:val="0"/>
          <w:rtl/>
        </w:rPr>
        <w:t>الا</w:t>
      </w:r>
      <w:r w:rsidR="0063378F">
        <w:rPr>
          <w:rStyle w:val="FootnoteReference"/>
          <w:rFonts w:cs="B Nazanin"/>
          <w:b w:val="0"/>
          <w:bCs w:val="0"/>
          <w:rtl/>
        </w:rPr>
        <w:footnoteReference w:id="3"/>
      </w:r>
      <w:r w:rsidR="00BA5DC4">
        <w:rPr>
          <w:rFonts w:cs="B Nazanin" w:hint="cs"/>
          <w:b w:val="0"/>
          <w:bCs w:val="0"/>
          <w:rtl/>
        </w:rPr>
        <w:t xml:space="preserve"> (مجموعه داده‌هایی که در آن متغیرهای توضیحی بسیار بیشتر از تعداد مشاهدات است)</w:t>
      </w:r>
      <w:r w:rsidR="00AF1835">
        <w:rPr>
          <w:rFonts w:cs="B Nazanin" w:hint="cs"/>
          <w:b w:val="0"/>
          <w:bCs w:val="0"/>
          <w:rtl/>
        </w:rPr>
        <w:t xml:space="preserve"> با شکست مواجه خواهد شد و نمی‌تواند نتایج قابل اعتمادی در اختیار کاربر خود قرار دهد. همچنین در شرایطی که حجم نمونه کم باشد این نتایج این روش قابل ا</w:t>
      </w:r>
      <w:r w:rsidR="00BA5DC4">
        <w:rPr>
          <w:rFonts w:cs="B Nazanin" w:hint="cs"/>
          <w:b w:val="0"/>
          <w:bCs w:val="0"/>
          <w:rtl/>
        </w:rPr>
        <w:t xml:space="preserve">ستفاده (به ویژه برای پیش‌گویی) نخواهند بود. </w:t>
      </w:r>
      <w:r w:rsidR="008B5CE0" w:rsidRPr="008B5CE0">
        <w:rPr>
          <w:rFonts w:cs="B Nazanin"/>
          <w:b w:val="0"/>
          <w:bCs w:val="0"/>
          <w:rtl/>
        </w:rPr>
        <w:t>افزا</w:t>
      </w:r>
      <w:r w:rsidR="008B5CE0" w:rsidRPr="008B5CE0">
        <w:rPr>
          <w:rFonts w:cs="B Nazanin" w:hint="cs"/>
          <w:b w:val="0"/>
          <w:bCs w:val="0"/>
          <w:rtl/>
        </w:rPr>
        <w:t>یش</w:t>
      </w:r>
      <w:r w:rsidR="008B5CE0" w:rsidRPr="008B5CE0">
        <w:rPr>
          <w:rFonts w:cs="B Nazanin"/>
          <w:b w:val="0"/>
          <w:bCs w:val="0"/>
          <w:rtl/>
        </w:rPr>
        <w:t xml:space="preserve"> ب</w:t>
      </w:r>
      <w:r w:rsidR="008B5CE0" w:rsidRPr="008B5CE0">
        <w:rPr>
          <w:rFonts w:cs="B Nazanin" w:hint="cs"/>
          <w:b w:val="0"/>
          <w:bCs w:val="0"/>
          <w:rtl/>
        </w:rPr>
        <w:t>یش</w:t>
      </w:r>
      <w:r w:rsidR="008B5CE0" w:rsidRPr="008B5CE0">
        <w:rPr>
          <w:rFonts w:cs="B Nazanin"/>
          <w:b w:val="0"/>
          <w:bCs w:val="0"/>
          <w:rtl/>
        </w:rPr>
        <w:t xml:space="preserve"> از پ</w:t>
      </w:r>
      <w:r w:rsidR="008B5CE0" w:rsidRPr="008B5CE0">
        <w:rPr>
          <w:rFonts w:cs="B Nazanin" w:hint="cs"/>
          <w:b w:val="0"/>
          <w:bCs w:val="0"/>
          <w:rtl/>
        </w:rPr>
        <w:t>یش</w:t>
      </w:r>
      <w:r w:rsidR="008B5CE0" w:rsidRPr="008B5CE0">
        <w:rPr>
          <w:rFonts w:cs="B Nazanin"/>
          <w:b w:val="0"/>
          <w:bCs w:val="0"/>
          <w:rtl/>
        </w:rPr>
        <w:t xml:space="preserve">  ا</w:t>
      </w:r>
      <w:r w:rsidR="008B5CE0" w:rsidRPr="008B5CE0">
        <w:rPr>
          <w:rFonts w:cs="B Nazanin" w:hint="cs"/>
          <w:b w:val="0"/>
          <w:bCs w:val="0"/>
          <w:rtl/>
        </w:rPr>
        <w:t>ﺑﻌﺎد</w:t>
      </w:r>
      <w:r w:rsidR="008B5CE0" w:rsidRPr="008B5CE0">
        <w:rPr>
          <w:rFonts w:cs="B Nazanin"/>
          <w:b w:val="0"/>
          <w:bCs w:val="0"/>
          <w:rtl/>
        </w:rPr>
        <w:t xml:space="preserve"> داده‌ها به </w:t>
      </w:r>
      <w:r w:rsidR="008B5CE0" w:rsidRPr="008B5CE0">
        <w:rPr>
          <w:rFonts w:cs="B Nazanin" w:hint="cs"/>
          <w:b w:val="0"/>
          <w:bCs w:val="0"/>
          <w:rtl/>
        </w:rPr>
        <w:t>یک</w:t>
      </w:r>
      <w:r w:rsidR="008B5CE0" w:rsidRPr="008B5CE0">
        <w:rPr>
          <w:rFonts w:cs="B Nazanin"/>
          <w:b w:val="0"/>
          <w:bCs w:val="0"/>
          <w:rtl/>
        </w:rPr>
        <w:t xml:space="preserve"> مسئله  اساس</w:t>
      </w:r>
      <w:r w:rsidR="008B5CE0" w:rsidRPr="008B5CE0">
        <w:rPr>
          <w:rFonts w:cs="B Nazanin" w:hint="cs"/>
          <w:b w:val="0"/>
          <w:bCs w:val="0"/>
          <w:rtl/>
        </w:rPr>
        <w:t>ی</w:t>
      </w:r>
      <w:r w:rsidR="008B5CE0" w:rsidRPr="008B5CE0">
        <w:rPr>
          <w:rFonts w:cs="B Nazanin"/>
          <w:b w:val="0"/>
          <w:bCs w:val="0"/>
          <w:rtl/>
        </w:rPr>
        <w:t xml:space="preserve"> در </w:t>
      </w:r>
      <w:r w:rsidR="008B5CE0" w:rsidRPr="008B5CE0">
        <w:rPr>
          <w:rFonts w:cs="B Nazanin" w:hint="cs"/>
          <w:b w:val="0"/>
          <w:bCs w:val="0"/>
          <w:rtl/>
        </w:rPr>
        <w:t>ﻣﺒﺤﺚ</w:t>
      </w:r>
      <w:r w:rsidR="008B5CE0" w:rsidRPr="008B5CE0">
        <w:rPr>
          <w:rFonts w:cs="B Nazanin"/>
          <w:b w:val="0"/>
          <w:bCs w:val="0"/>
          <w:rtl/>
        </w:rPr>
        <w:t xml:space="preserve"> داده‌</w:t>
      </w:r>
      <w:r w:rsidR="008B5CE0" w:rsidRPr="008B5CE0">
        <w:rPr>
          <w:rFonts w:cs="B Nazanin" w:hint="cs"/>
          <w:b w:val="0"/>
          <w:bCs w:val="0"/>
          <w:rtl/>
        </w:rPr>
        <w:t>ﻛﺎوی</w:t>
      </w:r>
      <w:r w:rsidR="008B5CE0" w:rsidRPr="008B5CE0">
        <w:rPr>
          <w:rFonts w:cs="B Nazanin"/>
          <w:b w:val="0"/>
          <w:bCs w:val="0"/>
          <w:rtl/>
        </w:rPr>
        <w:t xml:space="preserve"> </w:t>
      </w:r>
      <w:r w:rsidR="008B5CE0" w:rsidRPr="008B5CE0">
        <w:rPr>
          <w:rFonts w:cs="B Nazanin" w:hint="cs"/>
          <w:b w:val="0"/>
          <w:bCs w:val="0"/>
          <w:rtl/>
        </w:rPr>
        <w:t>ﺗﺒﺪﻳﻞ</w:t>
      </w:r>
      <w:r w:rsidR="008B5CE0" w:rsidRPr="008B5CE0">
        <w:rPr>
          <w:rFonts w:cs="B Nazanin"/>
          <w:b w:val="0"/>
          <w:bCs w:val="0"/>
          <w:rtl/>
        </w:rPr>
        <w:t xml:space="preserve"> </w:t>
      </w:r>
      <w:r w:rsidR="008B5CE0" w:rsidRPr="008B5CE0">
        <w:rPr>
          <w:rFonts w:cs="B Nazanin" w:hint="cs"/>
          <w:b w:val="0"/>
          <w:bCs w:val="0"/>
          <w:rtl/>
        </w:rPr>
        <w:t>ﺷﺪه</w:t>
      </w:r>
      <w:r w:rsidR="008B5CE0" w:rsidRPr="008B5CE0">
        <w:rPr>
          <w:rFonts w:cs="B Nazanin"/>
          <w:b w:val="0"/>
          <w:bCs w:val="0"/>
          <w:rtl/>
        </w:rPr>
        <w:t xml:space="preserve"> ا</w:t>
      </w:r>
      <w:r w:rsidR="008B5CE0" w:rsidRPr="008B5CE0">
        <w:rPr>
          <w:rFonts w:cs="B Nazanin" w:hint="cs"/>
          <w:b w:val="0"/>
          <w:bCs w:val="0"/>
          <w:rtl/>
        </w:rPr>
        <w:t>ﺳﺖ</w:t>
      </w:r>
      <w:r w:rsidR="008B5CE0" w:rsidRPr="008B5CE0">
        <w:rPr>
          <w:rFonts w:cs="B Nazanin"/>
          <w:b w:val="0"/>
          <w:bCs w:val="0"/>
          <w:rtl/>
        </w:rPr>
        <w:t>. تجز</w:t>
      </w:r>
      <w:r w:rsidR="008B5CE0" w:rsidRPr="008B5CE0">
        <w:rPr>
          <w:rFonts w:cs="B Nazanin" w:hint="cs"/>
          <w:b w:val="0"/>
          <w:bCs w:val="0"/>
          <w:rtl/>
        </w:rPr>
        <w:t>یه،</w:t>
      </w:r>
      <w:r w:rsidR="008B5CE0" w:rsidRPr="008B5CE0">
        <w:rPr>
          <w:rFonts w:cs="B Nazanin"/>
          <w:b w:val="0"/>
          <w:bCs w:val="0"/>
          <w:rtl/>
        </w:rPr>
        <w:t xml:space="preserve"> تحل</w:t>
      </w:r>
      <w:r w:rsidR="008B5CE0" w:rsidRPr="008B5CE0">
        <w:rPr>
          <w:rFonts w:cs="B Nazanin" w:hint="cs"/>
          <w:b w:val="0"/>
          <w:bCs w:val="0"/>
          <w:rtl/>
        </w:rPr>
        <w:t>یل</w:t>
      </w:r>
      <w:r w:rsidR="008B5CE0" w:rsidRPr="008B5CE0">
        <w:rPr>
          <w:rFonts w:cs="B Nazanin"/>
          <w:b w:val="0"/>
          <w:bCs w:val="0"/>
          <w:rtl/>
        </w:rPr>
        <w:t xml:space="preserve"> و تفس</w:t>
      </w:r>
      <w:r w:rsidR="008B5CE0" w:rsidRPr="008B5CE0">
        <w:rPr>
          <w:rFonts w:cs="B Nazanin" w:hint="cs"/>
          <w:b w:val="0"/>
          <w:bCs w:val="0"/>
          <w:rtl/>
        </w:rPr>
        <w:t>یر</w:t>
      </w:r>
      <w:r w:rsidR="008B5CE0" w:rsidRPr="008B5CE0">
        <w:rPr>
          <w:rFonts w:cs="B Nazanin"/>
          <w:b w:val="0"/>
          <w:bCs w:val="0"/>
          <w:rtl/>
        </w:rPr>
        <w:t xml:space="preserve"> ا</w:t>
      </w:r>
      <w:r w:rsidR="008B5CE0" w:rsidRPr="008B5CE0">
        <w:rPr>
          <w:rFonts w:cs="B Nazanin" w:hint="cs"/>
          <w:b w:val="0"/>
          <w:bCs w:val="0"/>
          <w:rtl/>
        </w:rPr>
        <w:t>ین</w:t>
      </w:r>
      <w:r w:rsidR="008B5CE0" w:rsidRPr="008B5CE0">
        <w:rPr>
          <w:rFonts w:cs="B Nazanin"/>
          <w:b w:val="0"/>
          <w:bCs w:val="0"/>
          <w:rtl/>
        </w:rPr>
        <w:t xml:space="preserve"> داده‌ها امر</w:t>
      </w:r>
      <w:r w:rsidR="008B5CE0" w:rsidRPr="008B5CE0">
        <w:rPr>
          <w:rFonts w:cs="B Nazanin" w:hint="cs"/>
          <w:b w:val="0"/>
          <w:bCs w:val="0"/>
          <w:rtl/>
        </w:rPr>
        <w:t>ی</w:t>
      </w:r>
      <w:r w:rsidR="008B5CE0" w:rsidRPr="008B5CE0">
        <w:rPr>
          <w:rFonts w:cs="B Nazanin"/>
          <w:b w:val="0"/>
          <w:bCs w:val="0"/>
          <w:rtl/>
        </w:rPr>
        <w:t xml:space="preserve"> دشوار و بس</w:t>
      </w:r>
      <w:r w:rsidR="008B5CE0" w:rsidRPr="008B5CE0">
        <w:rPr>
          <w:rFonts w:cs="B Nazanin" w:hint="cs"/>
          <w:b w:val="0"/>
          <w:bCs w:val="0"/>
          <w:rtl/>
        </w:rPr>
        <w:t>یار</w:t>
      </w:r>
      <w:r w:rsidR="008B5CE0" w:rsidRPr="008B5CE0">
        <w:rPr>
          <w:rFonts w:cs="B Nazanin"/>
          <w:b w:val="0"/>
          <w:bCs w:val="0"/>
          <w:rtl/>
        </w:rPr>
        <w:t xml:space="preserve"> قابل تامل است</w:t>
      </w:r>
      <w:r w:rsidR="008B5CE0">
        <w:rPr>
          <w:rFonts w:cs="B Nazanin" w:hint="cs"/>
          <w:b w:val="0"/>
          <w:bCs w:val="0"/>
          <w:rtl/>
        </w:rPr>
        <w:t xml:space="preserve">. </w:t>
      </w:r>
      <w:r w:rsidR="008B5CE0" w:rsidRPr="008B5CE0">
        <w:rPr>
          <w:rFonts w:cs="B Nazanin"/>
          <w:b w:val="0"/>
          <w:bCs w:val="0"/>
          <w:rtl/>
        </w:rPr>
        <w:t>با افزا</w:t>
      </w:r>
      <w:r w:rsidR="008B5CE0" w:rsidRPr="008B5CE0">
        <w:rPr>
          <w:rFonts w:cs="B Nazanin" w:hint="cs"/>
          <w:b w:val="0"/>
          <w:bCs w:val="0"/>
          <w:rtl/>
        </w:rPr>
        <w:t>یش</w:t>
      </w:r>
      <w:r w:rsidR="008B5CE0" w:rsidRPr="008B5CE0">
        <w:rPr>
          <w:rFonts w:cs="B Nazanin"/>
          <w:b w:val="0"/>
          <w:bCs w:val="0"/>
          <w:rtl/>
        </w:rPr>
        <w:t xml:space="preserve"> بعد مشاهدات، برآورد پارامترها با سرعت ز</w:t>
      </w:r>
      <w:r w:rsidR="008B5CE0" w:rsidRPr="008B5CE0">
        <w:rPr>
          <w:rFonts w:cs="B Nazanin" w:hint="cs"/>
          <w:b w:val="0"/>
          <w:bCs w:val="0"/>
          <w:rtl/>
        </w:rPr>
        <w:t>یادی،</w:t>
      </w:r>
      <w:r w:rsidR="008B5CE0" w:rsidRPr="008B5CE0">
        <w:rPr>
          <w:rFonts w:cs="B Nazanin"/>
          <w:b w:val="0"/>
          <w:bCs w:val="0"/>
          <w:rtl/>
        </w:rPr>
        <w:t xml:space="preserve"> بس</w:t>
      </w:r>
      <w:r w:rsidR="008B5CE0" w:rsidRPr="008B5CE0">
        <w:rPr>
          <w:rFonts w:cs="B Nazanin" w:hint="cs"/>
          <w:b w:val="0"/>
          <w:bCs w:val="0"/>
          <w:rtl/>
        </w:rPr>
        <w:t>یار</w:t>
      </w:r>
      <w:r w:rsidR="008B5CE0" w:rsidRPr="008B5CE0">
        <w:rPr>
          <w:rFonts w:cs="B Nazanin"/>
          <w:b w:val="0"/>
          <w:bCs w:val="0"/>
          <w:rtl/>
        </w:rPr>
        <w:t xml:space="preserve"> دشوار م</w:t>
      </w:r>
      <w:r w:rsidR="008B5CE0" w:rsidRPr="008B5CE0">
        <w:rPr>
          <w:rFonts w:cs="B Nazanin" w:hint="cs"/>
          <w:b w:val="0"/>
          <w:bCs w:val="0"/>
          <w:rtl/>
        </w:rPr>
        <w:t>ی‌شود</w:t>
      </w:r>
      <w:r w:rsidR="008B5CE0" w:rsidRPr="008B5CE0">
        <w:rPr>
          <w:rFonts w:cs="B Nazanin"/>
          <w:b w:val="0"/>
          <w:bCs w:val="0"/>
          <w:rtl/>
        </w:rPr>
        <w:t>.</w:t>
      </w:r>
      <w:r w:rsidR="008B5CE0">
        <w:rPr>
          <w:rFonts w:cs="B Nazanin" w:hint="cs"/>
          <w:b w:val="0"/>
          <w:bCs w:val="0"/>
          <w:rtl/>
        </w:rPr>
        <w:t xml:space="preserve"> </w:t>
      </w:r>
      <w:r w:rsidR="00BA5DC4">
        <w:rPr>
          <w:rFonts w:cs="B Nazanin" w:hint="cs"/>
          <w:b w:val="0"/>
          <w:bCs w:val="0"/>
          <w:rtl/>
        </w:rPr>
        <w:t xml:space="preserve">بدین‌سان می‌بایست به دنبال روش جایگزینی برای تحلیل این مدل‌ها </w:t>
      </w:r>
      <w:r w:rsidR="008B5CE0">
        <w:rPr>
          <w:rFonts w:cs="B Nazanin" w:hint="cs"/>
          <w:b w:val="0"/>
          <w:bCs w:val="0"/>
          <w:rtl/>
        </w:rPr>
        <w:t xml:space="preserve">در این شرایط خاص </w:t>
      </w:r>
      <w:r w:rsidR="00BA5DC4">
        <w:rPr>
          <w:rFonts w:cs="B Nazanin" w:hint="cs"/>
          <w:b w:val="0"/>
          <w:bCs w:val="0"/>
          <w:rtl/>
        </w:rPr>
        <w:t>بود. روش رگرسیون بردار پشتیبان</w:t>
      </w:r>
      <w:r w:rsidR="0063378F">
        <w:rPr>
          <w:rStyle w:val="FootnoteReference"/>
          <w:rFonts w:cs="B Nazanin"/>
          <w:b w:val="0"/>
          <w:bCs w:val="0"/>
          <w:rtl/>
        </w:rPr>
        <w:footnoteReference w:id="4"/>
      </w:r>
      <w:r w:rsidR="00BA5DC4">
        <w:rPr>
          <w:rFonts w:cs="B Nazanin" w:hint="cs"/>
          <w:b w:val="0"/>
          <w:bCs w:val="0"/>
          <w:rtl/>
        </w:rPr>
        <w:t xml:space="preserve"> که یکی از روش‌های یادگیری ماشین است می‌تواند جایگزین بسیار مناسبی برای روش کمترین توان‌های </w:t>
      </w:r>
      <w:r w:rsidR="008941C4">
        <w:rPr>
          <w:rFonts w:cs="B Nazanin" w:hint="cs"/>
          <w:b w:val="0"/>
          <w:bCs w:val="0"/>
          <w:rtl/>
        </w:rPr>
        <w:t>دوم باشد</w:t>
      </w:r>
      <w:r w:rsidR="00CC0760">
        <w:rPr>
          <w:rFonts w:cs="B Nazanin"/>
          <w:b w:val="0"/>
          <w:bCs w:val="0"/>
        </w:rPr>
        <w:t>]</w:t>
      </w:r>
      <w:r w:rsidR="00CC0760">
        <w:rPr>
          <w:rFonts w:cs="B Nazanin" w:hint="cs"/>
          <w:b w:val="0"/>
          <w:bCs w:val="0"/>
          <w:rtl/>
          <w:lang w:bidi="fa-IR"/>
        </w:rPr>
        <w:t>1</w:t>
      </w:r>
      <w:r w:rsidR="00CC0760">
        <w:rPr>
          <w:rFonts w:cs="B Nazanin"/>
          <w:b w:val="0"/>
          <w:bCs w:val="0"/>
        </w:rPr>
        <w:t>[</w:t>
      </w:r>
      <w:r w:rsidR="00CC0760">
        <w:rPr>
          <w:rFonts w:cs="B Nazanin" w:hint="cs"/>
          <w:b w:val="0"/>
          <w:bCs w:val="0"/>
          <w:rtl/>
        </w:rPr>
        <w:t xml:space="preserve">. </w:t>
      </w:r>
      <w:r w:rsidR="008941C4">
        <w:rPr>
          <w:rFonts w:cs="B Nazanin" w:hint="cs"/>
          <w:b w:val="0"/>
          <w:bCs w:val="0"/>
          <w:rtl/>
        </w:rPr>
        <w:t>این روش تعمیم روش ماشین بردار پشتیبان</w:t>
      </w:r>
      <w:r w:rsidR="006F3F49">
        <w:rPr>
          <w:rStyle w:val="FootnoteReference"/>
          <w:rFonts w:cs="B Nazanin"/>
          <w:b w:val="0"/>
          <w:bCs w:val="0"/>
          <w:rtl/>
        </w:rPr>
        <w:footnoteReference w:id="5"/>
      </w:r>
      <w:r w:rsidR="008941C4">
        <w:rPr>
          <w:rFonts w:cs="B Nazanin" w:hint="cs"/>
          <w:b w:val="0"/>
          <w:bCs w:val="0"/>
          <w:rtl/>
        </w:rPr>
        <w:t xml:space="preserve"> است. </w:t>
      </w:r>
      <w:r w:rsidR="00C86455">
        <w:rPr>
          <w:rFonts w:cs="B Nazanin" w:hint="cs"/>
          <w:b w:val="0"/>
          <w:bCs w:val="0"/>
          <w:rtl/>
        </w:rPr>
        <w:t xml:space="preserve">روش کمترین توان‌های دوم پیراسته تنک نیز یکی از روش‌های بسیار خوب برای تحلیل مجموعه داده‌های با بعد بالا در حضور نقاط پرت است. </w:t>
      </w:r>
      <w:r w:rsidR="008941C4">
        <w:rPr>
          <w:rFonts w:cs="B Nazanin" w:hint="cs"/>
          <w:b w:val="0"/>
          <w:bCs w:val="0"/>
          <w:rtl/>
        </w:rPr>
        <w:t xml:space="preserve">بدین منظور در ادامه، ابتدا روش ماشین بردار پشتیبان و سپس روش رگرسیون بردار پشتیبان </w:t>
      </w:r>
      <w:r w:rsidR="00C86455">
        <w:rPr>
          <w:rFonts w:cs="B Nazanin" w:hint="cs"/>
          <w:b w:val="0"/>
          <w:bCs w:val="0"/>
          <w:rtl/>
        </w:rPr>
        <w:t xml:space="preserve"> و در انتها روش کمترین توان‌های دوم پیراسته</w:t>
      </w:r>
      <w:r w:rsidR="005F1F18">
        <w:rPr>
          <w:rStyle w:val="FootnoteReference"/>
          <w:rFonts w:cs="B Nazanin"/>
          <w:b w:val="0"/>
          <w:bCs w:val="0"/>
          <w:rtl/>
        </w:rPr>
        <w:footnoteReference w:id="6"/>
      </w:r>
      <w:r w:rsidR="00C86455">
        <w:rPr>
          <w:rFonts w:cs="B Nazanin" w:hint="cs"/>
          <w:b w:val="0"/>
          <w:bCs w:val="0"/>
          <w:rtl/>
        </w:rPr>
        <w:t xml:space="preserve"> تنک </w:t>
      </w:r>
      <w:r w:rsidR="008941C4">
        <w:rPr>
          <w:rFonts w:cs="B Nazanin" w:hint="cs"/>
          <w:b w:val="0"/>
          <w:bCs w:val="0"/>
          <w:rtl/>
        </w:rPr>
        <w:t xml:space="preserve">معرفی می‌شود. </w:t>
      </w:r>
      <w:r w:rsidR="00D74B91">
        <w:rPr>
          <w:rFonts w:cs="B Nazanin" w:hint="cs"/>
          <w:b w:val="0"/>
          <w:bCs w:val="0"/>
          <w:rtl/>
          <w:lang w:bidi="fa-IR"/>
        </w:rPr>
        <w:t>البته پیش از آن به معرفی مدل رگرسیونی خطی چندگانه پرداخته می‌شود.</w:t>
      </w:r>
    </w:p>
    <w:p w14:paraId="7E3DDD3F" w14:textId="0D6D4701" w:rsidR="00D74B91" w:rsidRDefault="00D74B91" w:rsidP="00B25205">
      <w:pPr>
        <w:pStyle w:val="Abstract"/>
        <w:bidi/>
        <w:spacing w:after="0pt"/>
        <w:ind w:firstLine="0pt"/>
        <w:rPr>
          <w:rFonts w:cs="B Nazanin"/>
          <w:b w:val="0"/>
          <w:bCs w:val="0"/>
          <w:rtl/>
          <w:lang w:bidi="fa-IR"/>
        </w:rPr>
      </w:pPr>
      <w:r>
        <w:rPr>
          <w:rFonts w:cs="B Nazanin" w:hint="cs"/>
          <w:b w:val="0"/>
          <w:bCs w:val="0"/>
          <w:rtl/>
          <w:lang w:bidi="fa-IR"/>
        </w:rPr>
        <w:t>مدل رگرسیونی خطی چندگانه به صورت زیر است:</w:t>
      </w:r>
    </w:p>
    <w:p w14:paraId="3449AD75" w14:textId="3AB06C36" w:rsidR="00D74B91" w:rsidRPr="00194B2C" w:rsidRDefault="000C4F1F" w:rsidP="00B25205">
      <w:pPr>
        <w:pStyle w:val="Abstract"/>
        <w:spacing w:after="6pt"/>
        <w:rPr>
          <w:rFonts w:cs="B Nazanin"/>
          <w:i/>
          <w:sz w:val="16"/>
          <w:szCs w:val="16"/>
          <w:lang w:bidi="fa-IR"/>
        </w:rPr>
      </w:pPr>
      <m:oMathPara>
        <m:oMathParaPr>
          <m:jc m:val="center"/>
        </m:oMathParaPr>
        <m:oMath>
          <m:r>
            <m:rPr>
              <m:sty m:val="bi"/>
            </m:rPr>
            <w:rPr>
              <w:rFonts w:ascii="Cambria Math" w:hAnsi="Cambria Math"/>
              <w:sz w:val="16"/>
              <w:szCs w:val="16"/>
              <w:lang w:bidi="fa-IR"/>
            </w:rPr>
            <m:t>y=Xβ+ε,</m:t>
          </m:r>
        </m:oMath>
      </m:oMathPara>
    </w:p>
    <w:p w14:paraId="39A4263E" w14:textId="6494183A" w:rsidR="000C4F1F" w:rsidRPr="000C4F1F" w:rsidRDefault="000C4F1F" w:rsidP="000C4F1F">
      <w:pPr>
        <w:pStyle w:val="Abstract"/>
        <w:bidi/>
        <w:rPr>
          <w:rFonts w:cs="B Nazanin"/>
          <w:b w:val="0"/>
          <w:bCs w:val="0"/>
          <w:rtl/>
        </w:rPr>
      </w:pPr>
      <w:r w:rsidRPr="000C4F1F">
        <w:rPr>
          <w:rFonts w:cs="B Nazanin" w:hint="cs"/>
          <w:b w:val="0"/>
          <w:bCs w:val="0"/>
          <w:rtl/>
        </w:rPr>
        <w:lastRenderedPageBreak/>
        <w:t xml:space="preserve">است که در آن </w:t>
      </w:r>
      <m:oMath>
        <m:r>
          <m:rPr>
            <m:sty m:val="bi"/>
          </m:rPr>
          <w:rPr>
            <w:rFonts w:ascii="Cambria Math" w:hAnsi="Cambria Math" w:cs="B Nazanin"/>
            <w:sz w:val="16"/>
            <w:szCs w:val="16"/>
          </w:rPr>
          <m:t>y</m:t>
        </m:r>
        <m:r>
          <m:rPr>
            <m:sty m:val="b"/>
          </m:rPr>
          <w:rPr>
            <w:rFonts w:ascii="Cambria Math" w:hAnsi="Cambria Math" w:cs="B Nazanin"/>
            <w:sz w:val="16"/>
            <w:szCs w:val="16"/>
          </w:rPr>
          <m:t>=</m:t>
        </m:r>
        <m:sSup>
          <m:sSupPr>
            <m:ctrlPr>
              <w:rPr>
                <w:rFonts w:ascii="Cambria Math" w:hAnsi="Cambria Math" w:cs="B Nazanin"/>
                <w:b w:val="0"/>
                <w:bCs w:val="0"/>
                <w:sz w:val="16"/>
                <w:szCs w:val="16"/>
              </w:rPr>
            </m:ctrlPr>
          </m:sSupPr>
          <m:e>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y</m:t>
                </m:r>
              </m:e>
              <m:sub>
                <m:r>
                  <m:rPr>
                    <m:sty m:val="b"/>
                  </m:rPr>
                  <w:rPr>
                    <w:rFonts w:ascii="Cambria Math" w:hAnsi="Cambria Math" w:cs="B Nazanin"/>
                    <w:sz w:val="16"/>
                    <w:szCs w:val="16"/>
                  </w:rPr>
                  <m:t>1</m:t>
                </m:r>
              </m:sub>
            </m:sSub>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y</m:t>
                </m:r>
              </m:e>
              <m:sub>
                <m:r>
                  <m:rPr>
                    <m:sty m:val="bi"/>
                  </m:rPr>
                  <w:rPr>
                    <w:rFonts w:ascii="Cambria Math" w:hAnsi="Cambria Math" w:cs="B Nazanin"/>
                    <w:sz w:val="16"/>
                    <w:szCs w:val="16"/>
                  </w:rPr>
                  <m:t>n</m:t>
                </m:r>
              </m:sub>
            </m:sSub>
            <m:r>
              <m:rPr>
                <m:sty m:val="b"/>
              </m:rPr>
              <w:rPr>
                <w:rFonts w:ascii="Cambria Math" w:hAnsi="Cambria Math" w:cs="B Nazanin"/>
                <w:sz w:val="16"/>
                <w:szCs w:val="16"/>
              </w:rPr>
              <m:t>)</m:t>
            </m:r>
          </m:e>
          <m:sup>
            <m:r>
              <m:rPr>
                <m:sty m:val="b"/>
              </m:rPr>
              <w:rPr>
                <w:rFonts w:ascii="Cambria Math" w:hAnsi="Cambria Math" w:cs="B Nazanin"/>
                <w:sz w:val="16"/>
                <w:szCs w:val="16"/>
              </w:rPr>
              <m:t xml:space="preserve"> T</m:t>
            </m:r>
          </m:sup>
        </m:sSup>
      </m:oMath>
      <w:r w:rsidRPr="000C4F1F">
        <w:rPr>
          <w:rFonts w:cs="B Nazanin" w:hint="cs"/>
          <w:b w:val="0"/>
          <w:bCs w:val="0"/>
          <w:rtl/>
        </w:rPr>
        <w:t xml:space="preserve"> بردار مشاهدات متغیر پاسخ، </w:t>
      </w:r>
      <m:oMath>
        <m:r>
          <m:rPr>
            <m:sty m:val="bi"/>
          </m:rPr>
          <w:rPr>
            <w:rFonts w:ascii="Cambria Math" w:hAnsi="Cambria Math" w:cs="B Nazanin"/>
            <w:sz w:val="16"/>
            <w:szCs w:val="16"/>
          </w:rPr>
          <m:t>X</m:t>
        </m:r>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x</m:t>
            </m:r>
          </m:e>
          <m:sub>
            <m:r>
              <m:rPr>
                <m:sty m:val="b"/>
              </m:rPr>
              <w:rPr>
                <w:rFonts w:ascii="Cambria Math" w:hAnsi="Cambria Math" w:cs="B Nazanin"/>
                <w:sz w:val="16"/>
                <w:szCs w:val="16"/>
              </w:rPr>
              <m:t>1</m:t>
            </m:r>
          </m:sub>
        </m:sSub>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x</m:t>
            </m:r>
          </m:e>
          <m:sub>
            <m:r>
              <m:rPr>
                <m:sty m:val="bi"/>
              </m:rPr>
              <w:rPr>
                <w:rFonts w:ascii="Cambria Math" w:hAnsi="Cambria Math" w:cs="B Nazanin"/>
                <w:sz w:val="16"/>
                <w:szCs w:val="16"/>
              </w:rPr>
              <m:t>p</m:t>
            </m:r>
          </m:sub>
        </m:sSub>
        <m:r>
          <m:rPr>
            <m:sty m:val="b"/>
          </m:rPr>
          <w:rPr>
            <w:rFonts w:ascii="Cambria Math" w:hAnsi="Cambria Math" w:cs="B Nazanin"/>
            <w:sz w:val="16"/>
            <w:szCs w:val="16"/>
          </w:rPr>
          <m:t>)</m:t>
        </m:r>
      </m:oMath>
      <w:r w:rsidRPr="000C4F1F">
        <w:rPr>
          <w:rFonts w:cs="B Nazanin" w:hint="cs"/>
          <w:b w:val="0"/>
          <w:bCs w:val="0"/>
          <w:rtl/>
        </w:rPr>
        <w:t xml:space="preserve"> ماتریس مشاهدات متغیرهای توضیحی با </w:t>
      </w:r>
      <m:oMath>
        <m:sSub>
          <m:sSubPr>
            <m:ctrlPr>
              <w:rPr>
                <w:rFonts w:ascii="Cambria Math" w:hAnsi="Cambria Math" w:cs="B Nazanin"/>
                <w:b w:val="0"/>
                <w:bCs w:val="0"/>
                <w:sz w:val="16"/>
                <w:szCs w:val="16"/>
              </w:rPr>
            </m:ctrlPr>
          </m:sSubPr>
          <m:e>
            <m:r>
              <m:rPr>
                <m:sty m:val="bi"/>
              </m:rPr>
              <w:rPr>
                <w:rFonts w:ascii="Cambria Math" w:hAnsi="Cambria Math" w:cs="B Nazanin"/>
                <w:sz w:val="16"/>
                <w:szCs w:val="16"/>
              </w:rPr>
              <m:t>x</m:t>
            </m:r>
          </m:e>
          <m:sub>
            <m:r>
              <m:rPr>
                <m:sty m:val="bi"/>
              </m:rPr>
              <w:rPr>
                <w:rFonts w:ascii="Cambria Math" w:hAnsi="Cambria Math" w:cs="B Nazanin"/>
                <w:sz w:val="16"/>
                <w:szCs w:val="16"/>
              </w:rPr>
              <m:t>i</m:t>
            </m:r>
          </m:sub>
        </m:sSub>
        <m:r>
          <m:rPr>
            <m:sty m:val="b"/>
          </m:rPr>
          <w:rPr>
            <w:rFonts w:ascii="Cambria Math" w:hAnsi="Cambria Math" w:cs="B Nazanin"/>
            <w:sz w:val="16"/>
            <w:szCs w:val="16"/>
          </w:rPr>
          <m:t>=</m:t>
        </m:r>
        <m:sSup>
          <m:sSupPr>
            <m:ctrlPr>
              <w:rPr>
                <w:rFonts w:ascii="Cambria Math" w:hAnsi="Cambria Math" w:cs="B Nazanin"/>
                <w:b w:val="0"/>
                <w:bCs w:val="0"/>
                <w:sz w:val="16"/>
                <w:szCs w:val="16"/>
              </w:rPr>
            </m:ctrlPr>
          </m:sSupPr>
          <m:e>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x</m:t>
                </m:r>
              </m:e>
              <m:sub>
                <m:r>
                  <m:rPr>
                    <m:sty m:val="b"/>
                  </m:rPr>
                  <w:rPr>
                    <w:rFonts w:ascii="Cambria Math" w:hAnsi="Cambria Math" w:cs="B Nazanin"/>
                    <w:sz w:val="16"/>
                    <w:szCs w:val="16"/>
                  </w:rPr>
                  <m:t>1</m:t>
                </m:r>
                <m:r>
                  <m:rPr>
                    <m:sty m:val="bi"/>
                  </m:rPr>
                  <w:rPr>
                    <w:rFonts w:ascii="Cambria Math" w:hAnsi="Cambria Math" w:cs="B Nazanin"/>
                    <w:sz w:val="16"/>
                    <w:szCs w:val="16"/>
                  </w:rPr>
                  <m:t>i</m:t>
                </m:r>
              </m:sub>
            </m:sSub>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x</m:t>
                </m:r>
              </m:e>
              <m:sub>
                <m:r>
                  <m:rPr>
                    <m:sty m:val="bi"/>
                  </m:rPr>
                  <w:rPr>
                    <w:rFonts w:ascii="Cambria Math" w:hAnsi="Cambria Math" w:cs="B Nazanin"/>
                    <w:sz w:val="16"/>
                    <w:szCs w:val="16"/>
                  </w:rPr>
                  <m:t>ni</m:t>
                </m:r>
              </m:sub>
            </m:sSub>
            <m:r>
              <m:rPr>
                <m:sty m:val="b"/>
              </m:rPr>
              <w:rPr>
                <w:rFonts w:ascii="Cambria Math" w:hAnsi="Cambria Math" w:cs="B Nazanin"/>
                <w:sz w:val="16"/>
                <w:szCs w:val="16"/>
              </w:rPr>
              <m:t xml:space="preserve">) </m:t>
            </m:r>
          </m:e>
          <m:sup>
            <m:r>
              <m:rPr>
                <m:sty m:val="b"/>
              </m:rPr>
              <w:rPr>
                <w:rFonts w:ascii="Cambria Math" w:hAnsi="Cambria Math" w:cs="B Nazanin"/>
                <w:sz w:val="16"/>
                <w:szCs w:val="16"/>
              </w:rPr>
              <m:t>T</m:t>
            </m:r>
          </m:sup>
        </m:sSup>
      </m:oMath>
      <w:r w:rsidRPr="000C4F1F">
        <w:rPr>
          <w:rFonts w:cs="B Nazanin" w:hint="cs"/>
          <w:b w:val="0"/>
          <w:bCs w:val="0"/>
          <w:rtl/>
        </w:rPr>
        <w:t xml:space="preserve"> به ازای </w:t>
      </w:r>
      <m:oMath>
        <m:r>
          <m:rPr>
            <m:sty m:val="bi"/>
          </m:rPr>
          <w:rPr>
            <w:rFonts w:ascii="Cambria Math" w:hAnsi="Cambria Math" w:cs="B Nazanin"/>
            <w:sz w:val="16"/>
            <w:szCs w:val="16"/>
          </w:rPr>
          <m:t>i</m:t>
        </m:r>
        <m:r>
          <m:rPr>
            <m:sty m:val="b"/>
          </m:rPr>
          <w:rPr>
            <w:rFonts w:ascii="Cambria Math" w:hAnsi="Cambria Math" w:cs="B Nazanin"/>
            <w:sz w:val="16"/>
            <w:szCs w:val="16"/>
          </w:rPr>
          <m:t>=1,…,</m:t>
        </m:r>
        <m:r>
          <m:rPr>
            <m:sty m:val="bi"/>
          </m:rPr>
          <w:rPr>
            <w:rFonts w:ascii="Cambria Math" w:hAnsi="Cambria Math" w:cs="B Nazanin"/>
            <w:sz w:val="16"/>
            <w:szCs w:val="16"/>
          </w:rPr>
          <m:t>p</m:t>
        </m:r>
      </m:oMath>
      <w:r w:rsidRPr="000C4F1F">
        <w:rPr>
          <w:rFonts w:cs="B Nazanin" w:hint="cs"/>
          <w:b w:val="0"/>
          <w:bCs w:val="0"/>
          <w:rtl/>
        </w:rPr>
        <w:t xml:space="preserve">، </w:t>
      </w:r>
      <m:oMath>
        <m:r>
          <m:rPr>
            <m:sty m:val="bi"/>
          </m:rPr>
          <w:rPr>
            <w:rFonts w:ascii="Cambria Math" w:hAnsi="Cambria Math" w:cs="B Nazanin"/>
            <w:sz w:val="16"/>
            <w:szCs w:val="16"/>
          </w:rPr>
          <m:t>β</m:t>
        </m:r>
        <m:r>
          <m:rPr>
            <m:sty m:val="b"/>
          </m:rPr>
          <w:rPr>
            <w:rFonts w:ascii="Cambria Math" w:hAnsi="Cambria Math" w:cs="B Nazanin"/>
            <w:sz w:val="16"/>
            <w:szCs w:val="16"/>
          </w:rPr>
          <m:t>=</m:t>
        </m:r>
        <m:sSup>
          <m:sSupPr>
            <m:ctrlPr>
              <w:rPr>
                <w:rFonts w:ascii="Cambria Math" w:hAnsi="Cambria Math" w:cs="B Nazanin"/>
                <w:b w:val="0"/>
                <w:bCs w:val="0"/>
                <w:sz w:val="16"/>
                <w:szCs w:val="16"/>
              </w:rPr>
            </m:ctrlPr>
          </m:sSupPr>
          <m:e>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β</m:t>
                </m:r>
              </m:e>
              <m:sub>
                <m:r>
                  <m:rPr>
                    <m:sty m:val="b"/>
                  </m:rPr>
                  <w:rPr>
                    <w:rFonts w:ascii="Cambria Math" w:hAnsi="Cambria Math" w:cs="B Nazanin"/>
                    <w:sz w:val="16"/>
                    <w:szCs w:val="16"/>
                  </w:rPr>
                  <m:t>1</m:t>
                </m:r>
              </m:sub>
            </m:sSub>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β</m:t>
                </m:r>
              </m:e>
              <m:sub>
                <m:r>
                  <m:rPr>
                    <m:sty m:val="bi"/>
                  </m:rPr>
                  <w:rPr>
                    <w:rFonts w:ascii="Cambria Math" w:hAnsi="Cambria Math" w:cs="B Nazanin"/>
                    <w:sz w:val="16"/>
                    <w:szCs w:val="16"/>
                  </w:rPr>
                  <m:t>p</m:t>
                </m:r>
              </m:sub>
            </m:sSub>
            <m:r>
              <m:rPr>
                <m:sty m:val="b"/>
              </m:rPr>
              <w:rPr>
                <w:rFonts w:ascii="Cambria Math" w:hAnsi="Cambria Math" w:cs="B Nazanin"/>
                <w:sz w:val="16"/>
                <w:szCs w:val="16"/>
              </w:rPr>
              <m:t xml:space="preserve">) </m:t>
            </m:r>
          </m:e>
          <m:sup>
            <m:r>
              <m:rPr>
                <m:sty m:val="b"/>
              </m:rPr>
              <w:rPr>
                <w:rFonts w:ascii="Cambria Math" w:hAnsi="Cambria Math" w:cs="B Nazanin"/>
                <w:sz w:val="16"/>
                <w:szCs w:val="16"/>
              </w:rPr>
              <m:t>T</m:t>
            </m:r>
          </m:sup>
        </m:sSup>
      </m:oMath>
      <w:r w:rsidRPr="000C4F1F">
        <w:rPr>
          <w:rFonts w:cs="B Nazanin" w:hint="cs"/>
          <w:b w:val="0"/>
          <w:bCs w:val="0"/>
          <w:rtl/>
        </w:rPr>
        <w:t xml:space="preserve"> بردار ضرایب رگرسیونی و </w:t>
      </w:r>
      <m:oMath>
        <m:r>
          <m:rPr>
            <m:sty m:val="bi"/>
          </m:rPr>
          <w:rPr>
            <w:rFonts w:ascii="Cambria Math" w:hAnsi="Cambria Math" w:cs="B Nazanin"/>
            <w:sz w:val="16"/>
            <w:szCs w:val="16"/>
          </w:rPr>
          <m:t>ε</m:t>
        </m:r>
        <m:r>
          <m:rPr>
            <m:sty m:val="b"/>
          </m:rPr>
          <w:rPr>
            <w:rFonts w:ascii="Cambria Math" w:hAnsi="Cambria Math" w:cs="B Nazanin"/>
            <w:sz w:val="16"/>
            <w:szCs w:val="16"/>
          </w:rPr>
          <m:t>=</m:t>
        </m:r>
        <m:sSup>
          <m:sSupPr>
            <m:ctrlPr>
              <w:rPr>
                <w:rFonts w:ascii="Cambria Math" w:hAnsi="Cambria Math" w:cs="B Nazanin"/>
                <w:b w:val="0"/>
                <w:bCs w:val="0"/>
                <w:sz w:val="16"/>
                <w:szCs w:val="16"/>
              </w:rPr>
            </m:ctrlPr>
          </m:sSupPr>
          <m:e>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ε</m:t>
                </m:r>
              </m:e>
              <m:sub>
                <m:r>
                  <m:rPr>
                    <m:sty m:val="b"/>
                  </m:rPr>
                  <w:rPr>
                    <w:rFonts w:ascii="Cambria Math" w:hAnsi="Cambria Math" w:cs="B Nazanin"/>
                    <w:sz w:val="16"/>
                    <w:szCs w:val="16"/>
                  </w:rPr>
                  <m:t>1</m:t>
                </m:r>
              </m:sub>
            </m:sSub>
            <m:r>
              <m:rPr>
                <m:sty m:val="b"/>
              </m:rPr>
              <w:rPr>
                <w:rFonts w:ascii="Cambria Math" w:hAnsi="Cambria Math" w:cs="B Nazanin"/>
                <w:sz w:val="16"/>
                <w:szCs w:val="16"/>
              </w:rPr>
              <m:t>,…,</m:t>
            </m:r>
            <m:sSub>
              <m:sSubPr>
                <m:ctrlPr>
                  <w:rPr>
                    <w:rFonts w:ascii="Cambria Math" w:hAnsi="Cambria Math" w:cs="B Nazanin"/>
                    <w:b w:val="0"/>
                    <w:bCs w:val="0"/>
                    <w:sz w:val="16"/>
                    <w:szCs w:val="16"/>
                  </w:rPr>
                </m:ctrlPr>
              </m:sSubPr>
              <m:e>
                <m:r>
                  <m:rPr>
                    <m:sty m:val="bi"/>
                  </m:rPr>
                  <w:rPr>
                    <w:rFonts w:ascii="Cambria Math" w:hAnsi="Cambria Math" w:cs="B Nazanin"/>
                    <w:sz w:val="16"/>
                    <w:szCs w:val="16"/>
                  </w:rPr>
                  <m:t>ε</m:t>
                </m:r>
              </m:e>
              <m:sub>
                <m:r>
                  <m:rPr>
                    <m:sty m:val="bi"/>
                  </m:rPr>
                  <w:rPr>
                    <w:rFonts w:ascii="Cambria Math" w:hAnsi="Cambria Math" w:cs="B Nazanin"/>
                    <w:sz w:val="16"/>
                    <w:szCs w:val="16"/>
                  </w:rPr>
                  <m:t>n</m:t>
                </m:r>
              </m:sub>
            </m:sSub>
            <m:r>
              <m:rPr>
                <m:sty m:val="b"/>
              </m:rPr>
              <w:rPr>
                <w:rFonts w:ascii="Cambria Math" w:hAnsi="Cambria Math" w:cs="B Nazanin"/>
                <w:sz w:val="16"/>
                <w:szCs w:val="16"/>
              </w:rPr>
              <m:t>)</m:t>
            </m:r>
          </m:e>
          <m:sup>
            <m:r>
              <m:rPr>
                <m:sty m:val="b"/>
              </m:rPr>
              <w:rPr>
                <w:rFonts w:ascii="Cambria Math" w:hAnsi="Cambria Math" w:cs="B Nazanin"/>
                <w:sz w:val="16"/>
                <w:szCs w:val="16"/>
              </w:rPr>
              <m:t>T</m:t>
            </m:r>
          </m:sup>
        </m:sSup>
      </m:oMath>
      <w:r w:rsidRPr="000C4F1F">
        <w:rPr>
          <w:rFonts w:cs="B Nazanin" w:hint="cs"/>
          <w:b w:val="0"/>
          <w:bCs w:val="0"/>
          <w:rtl/>
        </w:rPr>
        <w:t xml:space="preserve"> بردار خطای تصادفی با شرایط </w:t>
      </w:r>
      <m:oMath>
        <m:r>
          <m:rPr>
            <m:sty m:val="bi"/>
          </m:rPr>
          <w:rPr>
            <w:rFonts w:ascii="Cambria Math" w:hAnsi="Cambria Math" w:cs="B Nazanin"/>
            <w:sz w:val="16"/>
            <w:szCs w:val="16"/>
          </w:rPr>
          <m:t>E</m:t>
        </m:r>
        <m:d>
          <m:dPr>
            <m:ctrlPr>
              <w:rPr>
                <w:rFonts w:ascii="Cambria Math" w:hAnsi="Cambria Math" w:cs="B Nazanin"/>
                <w:b w:val="0"/>
                <w:bCs w:val="0"/>
                <w:sz w:val="16"/>
                <w:szCs w:val="16"/>
              </w:rPr>
            </m:ctrlPr>
          </m:dPr>
          <m:e>
            <m:r>
              <m:rPr>
                <m:sty m:val="bi"/>
              </m:rPr>
              <w:rPr>
                <w:rFonts w:ascii="Cambria Math" w:hAnsi="Cambria Math" w:cs="B Nazanin"/>
                <w:sz w:val="16"/>
                <w:szCs w:val="16"/>
              </w:rPr>
              <m:t>ε</m:t>
            </m:r>
          </m:e>
        </m:d>
        <m:r>
          <m:rPr>
            <m:sty m:val="b"/>
          </m:rPr>
          <w:rPr>
            <w:rFonts w:ascii="Cambria Math" w:hAnsi="Cambria Math" w:cs="B Nazanin"/>
            <w:sz w:val="16"/>
            <w:szCs w:val="16"/>
          </w:rPr>
          <m:t>=0</m:t>
        </m:r>
      </m:oMath>
      <w:r w:rsidRPr="000C4F1F">
        <w:rPr>
          <w:rFonts w:cs="B Nazanin" w:hint="cs"/>
          <w:b w:val="0"/>
          <w:bCs w:val="0"/>
          <w:rtl/>
        </w:rPr>
        <w:t xml:space="preserve"> و </w:t>
      </w:r>
      <m:oMath>
        <m:r>
          <m:rPr>
            <m:sty m:val="bi"/>
          </m:rPr>
          <w:rPr>
            <w:rFonts w:ascii="Cambria Math" w:hAnsi="Cambria Math" w:cs="B Nazanin"/>
            <w:sz w:val="16"/>
            <w:szCs w:val="16"/>
          </w:rPr>
          <m:t>E</m:t>
        </m:r>
        <m:d>
          <m:dPr>
            <m:ctrlPr>
              <w:rPr>
                <w:rFonts w:ascii="Cambria Math" w:hAnsi="Cambria Math" w:cs="B Nazanin"/>
                <w:b w:val="0"/>
                <w:bCs w:val="0"/>
                <w:sz w:val="16"/>
                <w:szCs w:val="16"/>
              </w:rPr>
            </m:ctrlPr>
          </m:dPr>
          <m:e>
            <m:r>
              <m:rPr>
                <m:sty m:val="bi"/>
              </m:rPr>
              <w:rPr>
                <w:rFonts w:ascii="Cambria Math" w:hAnsi="Cambria Math" w:cs="B Nazanin"/>
                <w:sz w:val="16"/>
                <w:szCs w:val="16"/>
              </w:rPr>
              <m:t>ε</m:t>
            </m:r>
            <m:sSup>
              <m:sSupPr>
                <m:ctrlPr>
                  <w:rPr>
                    <w:rFonts w:ascii="Cambria Math" w:hAnsi="Cambria Math" w:cs="B Nazanin"/>
                    <w:b w:val="0"/>
                    <w:bCs w:val="0"/>
                    <w:sz w:val="16"/>
                    <w:szCs w:val="16"/>
                  </w:rPr>
                </m:ctrlPr>
              </m:sSupPr>
              <m:e>
                <m:r>
                  <m:rPr>
                    <m:sty m:val="bi"/>
                  </m:rPr>
                  <w:rPr>
                    <w:rFonts w:ascii="Cambria Math" w:hAnsi="Cambria Math" w:cs="B Nazanin"/>
                    <w:sz w:val="16"/>
                    <w:szCs w:val="16"/>
                  </w:rPr>
                  <m:t>ε</m:t>
                </m:r>
              </m:e>
              <m:sup>
                <m:r>
                  <m:rPr>
                    <m:sty m:val="b"/>
                  </m:rPr>
                  <w:rPr>
                    <w:rFonts w:ascii="Cambria Math" w:hAnsi="Cambria Math" w:cs="B Nazanin"/>
                    <w:sz w:val="16"/>
                    <w:szCs w:val="16"/>
                  </w:rPr>
                  <m:t>T</m:t>
                </m:r>
              </m:sup>
            </m:sSup>
          </m:e>
        </m:d>
        <m:r>
          <m:rPr>
            <m:sty m:val="b"/>
          </m:rPr>
          <w:rPr>
            <w:rFonts w:ascii="Cambria Math" w:hAnsi="Cambria Math" w:cs="B Nazanin"/>
            <w:sz w:val="16"/>
            <w:szCs w:val="16"/>
          </w:rPr>
          <m:t>=</m:t>
        </m:r>
        <m:sSup>
          <m:sSupPr>
            <m:ctrlPr>
              <w:rPr>
                <w:rFonts w:ascii="Cambria Math" w:hAnsi="Cambria Math" w:cs="B Nazanin"/>
                <w:b w:val="0"/>
                <w:bCs w:val="0"/>
                <w:sz w:val="16"/>
                <w:szCs w:val="16"/>
              </w:rPr>
            </m:ctrlPr>
          </m:sSupPr>
          <m:e>
            <m:r>
              <m:rPr>
                <m:sty m:val="bi"/>
              </m:rPr>
              <w:rPr>
                <w:rFonts w:ascii="Cambria Math" w:hAnsi="Cambria Math" w:cs="B Nazanin"/>
                <w:sz w:val="16"/>
                <w:szCs w:val="16"/>
              </w:rPr>
              <m:t>σ</m:t>
            </m:r>
          </m:e>
          <m:sup>
            <m:r>
              <m:rPr>
                <m:sty m:val="b"/>
              </m:rPr>
              <w:rPr>
                <w:rFonts w:ascii="Cambria Math" w:hAnsi="Cambria Math" w:cs="B Nazanin"/>
                <w:sz w:val="16"/>
                <w:szCs w:val="16"/>
              </w:rPr>
              <m:t>2</m:t>
            </m:r>
          </m:sup>
        </m:sSup>
        <m:sSub>
          <m:sSubPr>
            <m:ctrlPr>
              <w:rPr>
                <w:rFonts w:ascii="Cambria Math" w:hAnsi="Cambria Math" w:cs="B Nazanin"/>
                <w:b w:val="0"/>
                <w:bCs w:val="0"/>
                <w:sz w:val="16"/>
                <w:szCs w:val="16"/>
              </w:rPr>
            </m:ctrlPr>
          </m:sSubPr>
          <m:e>
            <m:r>
              <m:rPr>
                <m:sty m:val="bi"/>
              </m:rPr>
              <w:rPr>
                <w:rFonts w:ascii="Cambria Math" w:hAnsi="Cambria Math" w:cs="B Nazanin"/>
                <w:sz w:val="16"/>
                <w:szCs w:val="16"/>
              </w:rPr>
              <m:t>I</m:t>
            </m:r>
          </m:e>
          <m:sub>
            <m:r>
              <m:rPr>
                <m:sty m:val="bi"/>
              </m:rPr>
              <w:rPr>
                <w:rFonts w:ascii="Cambria Math" w:hAnsi="Cambria Math" w:cs="B Nazanin"/>
                <w:sz w:val="16"/>
                <w:szCs w:val="16"/>
              </w:rPr>
              <m:t>p</m:t>
            </m:r>
          </m:sub>
        </m:sSub>
      </m:oMath>
      <w:r w:rsidRPr="000C4F1F">
        <w:rPr>
          <w:rFonts w:cs="B Nazanin" w:hint="cs"/>
          <w:b w:val="0"/>
          <w:bCs w:val="0"/>
          <w:rtl/>
        </w:rPr>
        <w:t xml:space="preserve"> است.</w:t>
      </w:r>
    </w:p>
    <w:p w14:paraId="6D50B2E8" w14:textId="3CE1C3E8" w:rsidR="000A69AF" w:rsidRDefault="008941C4" w:rsidP="00743305">
      <w:pPr>
        <w:pStyle w:val="Abstract"/>
        <w:bidi/>
        <w:rPr>
          <w:rFonts w:cs="B Nazanin"/>
          <w:rtl/>
          <w:lang w:bidi="fa-IR"/>
        </w:rPr>
      </w:pPr>
      <w:r w:rsidRPr="008941C4">
        <w:rPr>
          <w:rFonts w:cs="B Nazanin" w:hint="cs"/>
          <w:rtl/>
        </w:rPr>
        <w:t xml:space="preserve"> 2- روش </w:t>
      </w:r>
      <w:r w:rsidR="00743305" w:rsidRPr="00393DEB">
        <w:rPr>
          <w:rFonts w:cs="B Nazanin" w:hint="cs"/>
          <w:rtl/>
        </w:rPr>
        <w:t>پژوهش</w:t>
      </w:r>
    </w:p>
    <w:p w14:paraId="70D58059" w14:textId="6FF18366" w:rsidR="00743305" w:rsidRDefault="00743305" w:rsidP="00743305">
      <w:pPr>
        <w:pStyle w:val="Abstract"/>
        <w:bidi/>
        <w:rPr>
          <w:rFonts w:cs="B Nazanin"/>
          <w:rtl/>
        </w:rPr>
      </w:pPr>
      <w:r>
        <w:rPr>
          <w:rFonts w:cs="B Nazanin" w:hint="cs"/>
          <w:rtl/>
          <w:lang w:bidi="fa-IR"/>
        </w:rPr>
        <w:t>2-1-</w:t>
      </w:r>
      <w:r w:rsidRPr="00393DEB">
        <w:rPr>
          <w:rFonts w:cs="B Nazanin" w:hint="cs"/>
          <w:rtl/>
        </w:rPr>
        <w:t xml:space="preserve"> پیشینه پژوهش </w:t>
      </w:r>
    </w:p>
    <w:p w14:paraId="5D82C22E" w14:textId="6C3BCC7B" w:rsidR="00D31D28" w:rsidRPr="007F7866" w:rsidRDefault="00D31D28" w:rsidP="0004354D">
      <w:pPr>
        <w:pStyle w:val="Abstract"/>
        <w:bidi/>
        <w:rPr>
          <w:rFonts w:cs="Calibri"/>
          <w:b w:val="0"/>
          <w:bCs w:val="0"/>
          <w:rtl/>
        </w:rPr>
      </w:pPr>
      <w:r w:rsidRPr="00D5031D">
        <w:rPr>
          <w:rFonts w:cs="B Nazanin" w:hint="cs"/>
          <w:b w:val="0"/>
          <w:bCs w:val="0"/>
          <w:rtl/>
        </w:rPr>
        <w:t xml:space="preserve">در این تحقیق با معرفی و </w:t>
      </w:r>
      <w:r w:rsidR="0004354D" w:rsidRPr="00D5031D">
        <w:rPr>
          <w:rFonts w:cs="B Nazanin" w:hint="cs"/>
          <w:b w:val="0"/>
          <w:bCs w:val="0"/>
          <w:rtl/>
        </w:rPr>
        <w:t>تعمیم</w:t>
      </w:r>
      <w:r w:rsidRPr="00D5031D">
        <w:rPr>
          <w:rFonts w:cs="B Nazanin" w:hint="cs"/>
          <w:b w:val="0"/>
          <w:bCs w:val="0"/>
          <w:rtl/>
        </w:rPr>
        <w:t xml:space="preserve"> تکنیک رگرسیون بردار پشتیبان برای مدل‌سازی داده‌های واقعی، به مقایسه این رویکرد با روش‌های کلاسیک مشهور مانند رویکردهای رگرسیون لاسو</w:t>
      </w:r>
      <w:r w:rsidR="000A70F7" w:rsidRPr="00D5031D">
        <w:rPr>
          <w:rFonts w:cs="B Nazanin" w:hint="cs"/>
          <w:b w:val="0"/>
          <w:bCs w:val="0"/>
          <w:rtl/>
        </w:rPr>
        <w:t xml:space="preserve">، </w:t>
      </w:r>
      <w:r w:rsidRPr="00D5031D">
        <w:rPr>
          <w:rFonts w:cs="B Nazanin" w:hint="cs"/>
          <w:b w:val="0"/>
          <w:bCs w:val="0"/>
          <w:rtl/>
        </w:rPr>
        <w:t xml:space="preserve">کمترین توان‌های دوم پیراسته تنک </w:t>
      </w:r>
      <w:r w:rsidR="000A70F7" w:rsidRPr="00D5031D">
        <w:rPr>
          <w:rFonts w:cs="B Nazanin" w:hint="cs"/>
          <w:b w:val="0"/>
          <w:bCs w:val="0"/>
          <w:rtl/>
        </w:rPr>
        <w:t xml:space="preserve">به روش برنامه‌ریزی </w:t>
      </w:r>
      <w:r w:rsidR="0004354D" w:rsidRPr="00D5031D">
        <w:rPr>
          <w:rFonts w:cs="B Nazanin" w:hint="cs"/>
          <w:b w:val="0"/>
          <w:bCs w:val="0"/>
          <w:rtl/>
        </w:rPr>
        <w:t>عدد صحیح-مختلط ابتکاری (</w:t>
      </w:r>
      <w:r w:rsidR="00CC0760">
        <w:rPr>
          <w:rFonts w:cs="B Nazanin"/>
          <w:b w:val="0"/>
          <w:bCs w:val="0"/>
        </w:rPr>
        <w:t>]</w:t>
      </w:r>
      <w:r w:rsidR="00CC0760">
        <w:rPr>
          <w:rFonts w:cs="B Nazanin" w:hint="cs"/>
          <w:b w:val="0"/>
          <w:bCs w:val="0"/>
          <w:rtl/>
          <w:lang w:bidi="fa-IR"/>
        </w:rPr>
        <w:t>2</w:t>
      </w:r>
      <w:r w:rsidR="00CC0760">
        <w:rPr>
          <w:rFonts w:cs="B Nazanin"/>
          <w:b w:val="0"/>
          <w:bCs w:val="0"/>
        </w:rPr>
        <w:t>[</w:t>
      </w:r>
      <w:r w:rsidR="0004354D" w:rsidRPr="00D5031D">
        <w:rPr>
          <w:rFonts w:cs="B Nazanin" w:hint="cs"/>
          <w:b w:val="0"/>
          <w:bCs w:val="0"/>
          <w:rtl/>
        </w:rPr>
        <w:t xml:space="preserve">، </w:t>
      </w:r>
      <w:r w:rsidR="00CC0760">
        <w:rPr>
          <w:rFonts w:cs="B Nazanin"/>
          <w:b w:val="0"/>
          <w:bCs w:val="0"/>
        </w:rPr>
        <w:t>]</w:t>
      </w:r>
      <w:r w:rsidR="00CC0760">
        <w:rPr>
          <w:rFonts w:cs="B Nazanin" w:hint="cs"/>
          <w:b w:val="0"/>
          <w:bCs w:val="0"/>
          <w:rtl/>
          <w:lang w:bidi="fa-IR"/>
        </w:rPr>
        <w:t>3</w:t>
      </w:r>
      <w:r w:rsidR="00CC0760">
        <w:rPr>
          <w:rFonts w:cs="B Nazanin"/>
          <w:b w:val="0"/>
          <w:bCs w:val="0"/>
        </w:rPr>
        <w:t>[</w:t>
      </w:r>
      <w:r w:rsidR="00CC0760">
        <w:rPr>
          <w:rFonts w:cs="B Nazanin" w:hint="cs"/>
          <w:b w:val="0"/>
          <w:bCs w:val="0"/>
          <w:rtl/>
        </w:rPr>
        <w:t xml:space="preserve"> </w:t>
      </w:r>
      <w:r w:rsidR="0004354D" w:rsidRPr="00D5031D">
        <w:rPr>
          <w:rFonts w:cs="B Nazanin" w:hint="cs"/>
          <w:b w:val="0"/>
          <w:bCs w:val="0"/>
          <w:rtl/>
        </w:rPr>
        <w:t>و</w:t>
      </w:r>
      <w:r w:rsidR="00CC0760">
        <w:rPr>
          <w:rFonts w:cs="B Nazanin"/>
          <w:b w:val="0"/>
          <w:bCs w:val="0"/>
        </w:rPr>
        <w:t xml:space="preserve">] </w:t>
      </w:r>
      <w:r w:rsidR="00CC0760">
        <w:rPr>
          <w:rFonts w:cs="B Nazanin" w:hint="cs"/>
          <w:b w:val="0"/>
          <w:bCs w:val="0"/>
          <w:rtl/>
          <w:lang w:bidi="fa-IR"/>
        </w:rPr>
        <w:t>4</w:t>
      </w:r>
      <w:r w:rsidR="00CC0760">
        <w:rPr>
          <w:rFonts w:cs="B Nazanin"/>
          <w:b w:val="0"/>
          <w:bCs w:val="0"/>
        </w:rPr>
        <w:t>[</w:t>
      </w:r>
      <w:r w:rsidR="000A70F7" w:rsidRPr="00D5031D">
        <w:rPr>
          <w:rFonts w:cs="B Nazanin" w:hint="cs"/>
          <w:b w:val="0"/>
          <w:bCs w:val="0"/>
          <w:rtl/>
        </w:rPr>
        <w:t xml:space="preserve">) </w:t>
      </w:r>
      <w:r>
        <w:rPr>
          <w:rFonts w:cs="B Nazanin" w:hint="cs"/>
          <w:b w:val="0"/>
          <w:bCs w:val="0"/>
          <w:rtl/>
        </w:rPr>
        <w:t>در تحلیل مجموعه داده‌های با بعد بالا در</w:t>
      </w:r>
      <w:r>
        <w:rPr>
          <w:rFonts w:cs="B Nazanin"/>
          <w:b w:val="0"/>
          <w:bCs w:val="0"/>
        </w:rPr>
        <w:t xml:space="preserve"> </w:t>
      </w:r>
      <w:r>
        <w:rPr>
          <w:rFonts w:cs="B Nazanin" w:hint="cs"/>
          <w:b w:val="0"/>
          <w:bCs w:val="0"/>
          <w:rtl/>
        </w:rPr>
        <w:t xml:space="preserve">حضور نقاط پرت </w:t>
      </w:r>
      <w:r w:rsidR="0004354D">
        <w:rPr>
          <w:rFonts w:cs="B Nazanin" w:hint="cs"/>
          <w:b w:val="0"/>
          <w:bCs w:val="0"/>
          <w:rtl/>
        </w:rPr>
        <w:t>پ</w:t>
      </w:r>
      <w:r>
        <w:rPr>
          <w:rFonts w:cs="B Nazanin" w:hint="cs"/>
          <w:b w:val="0"/>
          <w:bCs w:val="0"/>
          <w:rtl/>
        </w:rPr>
        <w:t>ردا</w:t>
      </w:r>
      <w:r w:rsidR="0004354D">
        <w:rPr>
          <w:rFonts w:cs="B Nazanin" w:hint="cs"/>
          <w:b w:val="0"/>
          <w:bCs w:val="0"/>
          <w:rtl/>
        </w:rPr>
        <w:t>خته می‌شود</w:t>
      </w:r>
      <w:r>
        <w:rPr>
          <w:rFonts w:cs="B Nazanin" w:hint="cs"/>
          <w:b w:val="0"/>
          <w:bCs w:val="0"/>
          <w:rtl/>
        </w:rPr>
        <w:t xml:space="preserve">. </w:t>
      </w:r>
    </w:p>
    <w:p w14:paraId="71492D29" w14:textId="379D6156" w:rsidR="008941C4" w:rsidRDefault="000A69AF" w:rsidP="00D31D28">
      <w:pPr>
        <w:pStyle w:val="Abstract"/>
        <w:bidi/>
        <w:rPr>
          <w:rFonts w:cs="B Nazanin"/>
          <w:rtl/>
          <w:lang w:bidi="fa-IR"/>
        </w:rPr>
      </w:pPr>
      <w:r>
        <w:rPr>
          <w:rFonts w:cs="B Nazanin" w:hint="cs"/>
          <w:rtl/>
        </w:rPr>
        <w:t>2-</w:t>
      </w:r>
      <w:r w:rsidR="00D31D28">
        <w:rPr>
          <w:rFonts w:cs="B Nazanin" w:hint="cs"/>
          <w:rtl/>
        </w:rPr>
        <w:t>2</w:t>
      </w:r>
      <w:r>
        <w:rPr>
          <w:rFonts w:cs="B Nazanin" w:hint="cs"/>
          <w:rtl/>
        </w:rPr>
        <w:t>-</w:t>
      </w:r>
      <w:r w:rsidRPr="000A69AF">
        <w:rPr>
          <w:rFonts w:cs="B Nazanin" w:hint="cs"/>
          <w:rtl/>
        </w:rPr>
        <w:t xml:space="preserve"> </w:t>
      </w:r>
      <w:r w:rsidRPr="008941C4">
        <w:rPr>
          <w:rFonts w:cs="B Nazanin" w:hint="cs"/>
          <w:rtl/>
        </w:rPr>
        <w:t>روش ماشین بردار پشتیبان</w:t>
      </w:r>
      <w:r w:rsidR="008941C4" w:rsidRPr="008941C4">
        <w:rPr>
          <w:rFonts w:cs="B Nazanin" w:hint="cs"/>
          <w:rtl/>
        </w:rPr>
        <w:t xml:space="preserve"> </w:t>
      </w:r>
    </w:p>
    <w:p w14:paraId="47166153" w14:textId="139FACC0" w:rsidR="006A19BC" w:rsidRPr="00B25205" w:rsidRDefault="006A19BC" w:rsidP="00EA701A">
      <w:pPr>
        <w:pStyle w:val="Abstract"/>
        <w:bidi/>
        <w:spacing w:after="0pt"/>
        <w:rPr>
          <w:rFonts w:cs="B Nazanin"/>
          <w:b w:val="0"/>
          <w:bCs w:val="0"/>
          <w:rtl/>
          <w:lang w:bidi="fa-IR"/>
        </w:rPr>
      </w:pPr>
      <w:r w:rsidRPr="006A19BC">
        <w:rPr>
          <w:rFonts w:cs="B Nazanin"/>
          <w:b w:val="0"/>
          <w:bCs w:val="0"/>
          <w:rtl/>
        </w:rPr>
        <w:t>يکي از روش</w:t>
      </w:r>
      <w:r w:rsidRPr="006A19BC">
        <w:rPr>
          <w:rFonts w:cs="B Nazanin" w:hint="cs"/>
          <w:b w:val="0"/>
          <w:bCs w:val="0"/>
          <w:rtl/>
        </w:rPr>
        <w:t>‌</w:t>
      </w:r>
      <w:r w:rsidRPr="006A19BC">
        <w:rPr>
          <w:rFonts w:cs="B Nazanin"/>
          <w:b w:val="0"/>
          <w:bCs w:val="0"/>
          <w:rtl/>
        </w:rPr>
        <w:t xml:space="preserve">هايي که در حال حاضر به صورت </w:t>
      </w:r>
      <w:r w:rsidRPr="006A19BC">
        <w:rPr>
          <w:rFonts w:cs="B Nazanin" w:hint="cs"/>
          <w:b w:val="0"/>
          <w:bCs w:val="0"/>
          <w:rtl/>
        </w:rPr>
        <w:t>عمده</w:t>
      </w:r>
      <w:r w:rsidRPr="006A19BC">
        <w:rPr>
          <w:rFonts w:cs="B Nazanin"/>
          <w:b w:val="0"/>
          <w:bCs w:val="0"/>
          <w:rtl/>
        </w:rPr>
        <w:t xml:space="preserve"> براي دسته</w:t>
      </w:r>
      <w:r w:rsidRPr="006A19BC">
        <w:rPr>
          <w:rFonts w:cs="B Nazanin" w:hint="cs"/>
          <w:b w:val="0"/>
          <w:bCs w:val="0"/>
          <w:rtl/>
        </w:rPr>
        <w:t>‌</w:t>
      </w:r>
      <w:r w:rsidRPr="006A19BC">
        <w:rPr>
          <w:rFonts w:cs="B Nazanin"/>
          <w:b w:val="0"/>
          <w:bCs w:val="0"/>
          <w:rtl/>
        </w:rPr>
        <w:t>بندي</w:t>
      </w:r>
      <w:r w:rsidRPr="006A19BC">
        <w:rPr>
          <w:rFonts w:cs="B Nazanin"/>
          <w:b w:val="0"/>
          <w:bCs w:val="0"/>
        </w:rPr>
        <w:t xml:space="preserve">  </w:t>
      </w:r>
      <w:r w:rsidRPr="006A19BC">
        <w:rPr>
          <w:rFonts w:cs="B Nazanin"/>
          <w:b w:val="0"/>
          <w:bCs w:val="0"/>
          <w:rtl/>
        </w:rPr>
        <w:t>مورد استفاده قرار مي</w:t>
      </w:r>
      <w:r w:rsidRPr="006A19BC">
        <w:rPr>
          <w:rFonts w:cs="B Nazanin" w:hint="cs"/>
          <w:b w:val="0"/>
          <w:bCs w:val="0"/>
          <w:rtl/>
        </w:rPr>
        <w:t>‌</w:t>
      </w:r>
      <w:r w:rsidRPr="006A19BC">
        <w:rPr>
          <w:rFonts w:cs="B Nazanin"/>
          <w:b w:val="0"/>
          <w:bCs w:val="0"/>
          <w:rtl/>
        </w:rPr>
        <w:t>گيرد، روش ماشين بردار پشتيبان</w:t>
      </w:r>
      <w:r w:rsidRPr="006A19BC">
        <w:rPr>
          <w:rFonts w:cs="B Nazanin"/>
          <w:b w:val="0"/>
          <w:bCs w:val="0"/>
        </w:rPr>
        <w:t xml:space="preserve"> </w:t>
      </w:r>
      <w:r w:rsidRPr="006A19BC">
        <w:rPr>
          <w:rFonts w:cs="B Nazanin"/>
          <w:b w:val="0"/>
          <w:bCs w:val="0"/>
          <w:rtl/>
        </w:rPr>
        <w:t>است</w:t>
      </w:r>
      <w:r w:rsidR="009A2375">
        <w:rPr>
          <w:rFonts w:cs="B Nazanin" w:hint="cs"/>
          <w:b w:val="0"/>
          <w:bCs w:val="0"/>
          <w:rtl/>
        </w:rPr>
        <w:t xml:space="preserve"> که توسط وپنیک معرفی شده است</w:t>
      </w:r>
      <w:r w:rsidR="00C8731A">
        <w:rPr>
          <w:rFonts w:cs="B Nazanin" w:hint="cs"/>
          <w:rtl/>
        </w:rPr>
        <w:t>(</w:t>
      </w:r>
      <w:r w:rsidR="00C8731A">
        <w:rPr>
          <w:rFonts w:cs="B Nazanin"/>
          <w:b w:val="0"/>
          <w:bCs w:val="0"/>
        </w:rPr>
        <w:t>]</w:t>
      </w:r>
      <w:r w:rsidR="00C8731A">
        <w:rPr>
          <w:rFonts w:cs="B Nazanin" w:hint="cs"/>
          <w:b w:val="0"/>
          <w:bCs w:val="0"/>
          <w:rtl/>
          <w:lang w:bidi="fa-IR"/>
        </w:rPr>
        <w:t>5</w:t>
      </w:r>
      <w:r w:rsidR="00C8731A">
        <w:rPr>
          <w:rFonts w:cs="B Nazanin"/>
          <w:b w:val="0"/>
          <w:bCs w:val="0"/>
        </w:rPr>
        <w:t>[</w:t>
      </w:r>
      <w:r w:rsidR="00C8731A">
        <w:rPr>
          <w:rFonts w:cs="B Nazanin" w:hint="cs"/>
          <w:rtl/>
        </w:rPr>
        <w:t xml:space="preserve">، </w:t>
      </w:r>
      <w:r w:rsidR="00C8731A">
        <w:rPr>
          <w:rFonts w:cs="B Nazanin"/>
          <w:b w:val="0"/>
          <w:bCs w:val="0"/>
        </w:rPr>
        <w:t>]</w:t>
      </w:r>
      <w:r w:rsidR="00C8731A">
        <w:rPr>
          <w:rFonts w:cs="B Nazanin" w:hint="cs"/>
          <w:b w:val="0"/>
          <w:bCs w:val="0"/>
          <w:rtl/>
          <w:lang w:bidi="fa-IR"/>
        </w:rPr>
        <w:t>6</w:t>
      </w:r>
      <w:r w:rsidR="00C8731A">
        <w:rPr>
          <w:rFonts w:cs="B Nazanin"/>
          <w:b w:val="0"/>
          <w:bCs w:val="0"/>
        </w:rPr>
        <w:t>[</w:t>
      </w:r>
      <w:r w:rsidR="00C8731A">
        <w:rPr>
          <w:rFonts w:cs="B Nazanin" w:hint="cs"/>
          <w:b w:val="0"/>
          <w:bCs w:val="0"/>
          <w:rtl/>
        </w:rPr>
        <w:t xml:space="preserve"> </w:t>
      </w:r>
      <w:r w:rsidR="00C8731A">
        <w:rPr>
          <w:rFonts w:cs="B Nazanin" w:hint="cs"/>
          <w:rtl/>
        </w:rPr>
        <w:t>و</w:t>
      </w:r>
      <w:r w:rsidR="00C8731A">
        <w:rPr>
          <w:rFonts w:cs="B Nazanin"/>
          <w:b w:val="0"/>
          <w:bCs w:val="0"/>
        </w:rPr>
        <w:t xml:space="preserve">] </w:t>
      </w:r>
      <w:r w:rsidR="00C8731A">
        <w:rPr>
          <w:rFonts w:cs="B Nazanin" w:hint="cs"/>
          <w:b w:val="0"/>
          <w:bCs w:val="0"/>
          <w:rtl/>
          <w:lang w:bidi="fa-IR"/>
        </w:rPr>
        <w:t>7</w:t>
      </w:r>
      <w:r w:rsidR="00C8731A">
        <w:rPr>
          <w:rFonts w:cs="B Nazanin"/>
          <w:b w:val="0"/>
          <w:bCs w:val="0"/>
        </w:rPr>
        <w:t>[</w:t>
      </w:r>
      <w:r w:rsidR="00C8731A">
        <w:rPr>
          <w:rFonts w:cs="B Nazanin" w:hint="cs"/>
          <w:b w:val="0"/>
          <w:bCs w:val="0"/>
          <w:rtl/>
        </w:rPr>
        <w:t xml:space="preserve">). </w:t>
      </w:r>
      <w:r w:rsidRPr="00C8731A">
        <w:rPr>
          <w:rFonts w:cs="B Nazanin" w:hint="cs"/>
          <w:b w:val="0"/>
          <w:bCs w:val="0"/>
          <w:rtl/>
        </w:rPr>
        <w:t>این روش برای مسائل یادگیری بانظارت دارای متغیر پاسخ کیفی روشی بسیار سودمند و مورد پسند محققان است. از این روش حتی برای دسته‌بندی متن نیز استفاده می‌شود. محبوبیت</w:t>
      </w:r>
      <w:r w:rsidRPr="006A19BC">
        <w:rPr>
          <w:rFonts w:cs="B Nazanin" w:hint="cs"/>
          <w:b w:val="0"/>
          <w:bCs w:val="0"/>
          <w:rtl/>
        </w:rPr>
        <w:t xml:space="preserve"> این روش</w:t>
      </w:r>
      <w:r w:rsidRPr="006A19BC">
        <w:rPr>
          <w:rFonts w:cs="B Nazanin"/>
          <w:b w:val="0"/>
          <w:bCs w:val="0"/>
          <w:rtl/>
        </w:rPr>
        <w:t xml:space="preserve"> </w:t>
      </w:r>
      <w:r w:rsidRPr="006A19BC">
        <w:rPr>
          <w:rFonts w:cs="B Nazanin" w:hint="cs"/>
          <w:b w:val="0"/>
          <w:bCs w:val="0"/>
          <w:rtl/>
        </w:rPr>
        <w:t>به علت توانایی و قدرت آن</w:t>
      </w:r>
      <w:r w:rsidRPr="006A19BC">
        <w:rPr>
          <w:rFonts w:cs="B Nazanin"/>
          <w:b w:val="0"/>
          <w:bCs w:val="0"/>
          <w:rtl/>
        </w:rPr>
        <w:t xml:space="preserve"> حل مسائل </w:t>
      </w:r>
      <w:r w:rsidRPr="006A19BC">
        <w:rPr>
          <w:rFonts w:cs="B Nazanin" w:hint="cs"/>
          <w:b w:val="0"/>
          <w:bCs w:val="0"/>
          <w:rtl/>
        </w:rPr>
        <w:t>مختلف با شرایط خاص</w:t>
      </w:r>
      <w:r w:rsidRPr="006A19BC">
        <w:rPr>
          <w:rFonts w:cs="B Nazanin"/>
          <w:b w:val="0"/>
          <w:bCs w:val="0"/>
          <w:rtl/>
        </w:rPr>
        <w:t xml:space="preserve"> مي</w:t>
      </w:r>
      <w:r w:rsidRPr="006A19BC">
        <w:rPr>
          <w:rFonts w:cs="B Nazanin" w:hint="cs"/>
          <w:b w:val="0"/>
          <w:bCs w:val="0"/>
          <w:rtl/>
        </w:rPr>
        <w:t>‌</w:t>
      </w:r>
      <w:r w:rsidRPr="006A19BC">
        <w:rPr>
          <w:rFonts w:cs="B Nazanin"/>
          <w:b w:val="0"/>
          <w:bCs w:val="0"/>
          <w:rtl/>
        </w:rPr>
        <w:t>باشد، در حالي</w:t>
      </w:r>
      <w:r w:rsidRPr="006A19BC">
        <w:rPr>
          <w:rFonts w:cs="B Nazanin" w:hint="cs"/>
          <w:b w:val="0"/>
          <w:bCs w:val="0"/>
          <w:rtl/>
        </w:rPr>
        <w:t>‌</w:t>
      </w:r>
      <w:r w:rsidRPr="006A19BC">
        <w:rPr>
          <w:rFonts w:cs="B Nazanin"/>
          <w:b w:val="0"/>
          <w:bCs w:val="0"/>
          <w:rtl/>
        </w:rPr>
        <w:t>که روش</w:t>
      </w:r>
      <w:r w:rsidRPr="006A19BC">
        <w:rPr>
          <w:rFonts w:cs="B Nazanin" w:hint="cs"/>
          <w:b w:val="0"/>
          <w:bCs w:val="0"/>
          <w:rtl/>
        </w:rPr>
        <w:t>‌</w:t>
      </w:r>
      <w:r w:rsidRPr="006A19BC">
        <w:rPr>
          <w:rFonts w:cs="B Nazanin"/>
          <w:b w:val="0"/>
          <w:bCs w:val="0"/>
          <w:rtl/>
        </w:rPr>
        <w:t>هايي مانند درخت تصميم</w:t>
      </w:r>
      <w:r w:rsidRPr="006A19BC">
        <w:rPr>
          <w:rFonts w:cs="B Nazanin" w:hint="cs"/>
          <w:b w:val="0"/>
          <w:bCs w:val="0"/>
          <w:rtl/>
        </w:rPr>
        <w:t>‌</w:t>
      </w:r>
      <w:r w:rsidRPr="006A19BC">
        <w:rPr>
          <w:rFonts w:cs="B Nazanin"/>
          <w:b w:val="0"/>
          <w:bCs w:val="0"/>
          <w:rtl/>
        </w:rPr>
        <w:t>گيري را نمي</w:t>
      </w:r>
      <w:r w:rsidRPr="006A19BC">
        <w:rPr>
          <w:rFonts w:cs="B Nazanin" w:hint="cs"/>
          <w:b w:val="0"/>
          <w:bCs w:val="0"/>
          <w:rtl/>
        </w:rPr>
        <w:t>‌</w:t>
      </w:r>
      <w:r w:rsidRPr="006A19BC">
        <w:rPr>
          <w:rFonts w:cs="B Nazanin"/>
          <w:b w:val="0"/>
          <w:bCs w:val="0"/>
          <w:rtl/>
        </w:rPr>
        <w:t>توان به راحتي در مسائل مختلف به کار برد</w:t>
      </w:r>
      <w:r w:rsidRPr="006A19BC">
        <w:rPr>
          <w:rFonts w:cs="B Nazanin"/>
          <w:b w:val="0"/>
          <w:bCs w:val="0"/>
        </w:rPr>
        <w:t>.</w:t>
      </w:r>
      <w:r w:rsidRPr="006A19BC">
        <w:rPr>
          <w:rFonts w:cs="B Nazanin" w:hint="cs"/>
          <w:b w:val="0"/>
          <w:bCs w:val="0"/>
          <w:rtl/>
        </w:rPr>
        <w:t xml:space="preserve"> </w:t>
      </w:r>
      <w:r w:rsidRPr="006A19BC">
        <w:rPr>
          <w:rFonts w:cs="B Nazanin"/>
          <w:b w:val="0"/>
          <w:bCs w:val="0"/>
          <w:rtl/>
        </w:rPr>
        <w:t>مديريت و برنامه</w:t>
      </w:r>
      <w:r w:rsidRPr="006A19BC">
        <w:rPr>
          <w:rFonts w:cs="B Nazanin" w:hint="cs"/>
          <w:b w:val="0"/>
          <w:bCs w:val="0"/>
          <w:rtl/>
        </w:rPr>
        <w:t>‌</w:t>
      </w:r>
      <w:r w:rsidRPr="006A19BC">
        <w:rPr>
          <w:rFonts w:cs="B Nazanin"/>
          <w:b w:val="0"/>
          <w:bCs w:val="0"/>
          <w:rtl/>
        </w:rPr>
        <w:t>ريزي، کنترل سيستم فرايند شيميايي و ديناميکي، طراحي اعضاي مصنوعي، بهينه</w:t>
      </w:r>
      <w:r w:rsidRPr="006A19BC">
        <w:rPr>
          <w:rFonts w:cs="B Nazanin" w:hint="cs"/>
          <w:b w:val="0"/>
          <w:bCs w:val="0"/>
          <w:rtl/>
        </w:rPr>
        <w:t>‌</w:t>
      </w:r>
      <w:r w:rsidRPr="006A19BC">
        <w:rPr>
          <w:rFonts w:cs="B Nazanin"/>
          <w:b w:val="0"/>
          <w:bCs w:val="0"/>
          <w:rtl/>
        </w:rPr>
        <w:t>سازي زمان پيوند اعضا، کاهش هزينه بيمارستان، بهبود کيفيت بيمارستان، آزمايش اتاق اورژانس، اکتشاف روغن و گاز، کنترل مسير در دستگاه</w:t>
      </w:r>
      <w:r w:rsidRPr="006A19BC">
        <w:rPr>
          <w:rFonts w:cs="B Nazanin" w:hint="cs"/>
          <w:b w:val="0"/>
          <w:bCs w:val="0"/>
          <w:rtl/>
        </w:rPr>
        <w:t>‌</w:t>
      </w:r>
      <w:r w:rsidRPr="006A19BC">
        <w:rPr>
          <w:rFonts w:cs="B Nazanin"/>
          <w:b w:val="0"/>
          <w:bCs w:val="0"/>
          <w:rtl/>
        </w:rPr>
        <w:t>هاي خودکار، ربات</w:t>
      </w:r>
      <w:r w:rsidRPr="006A19BC">
        <w:rPr>
          <w:rFonts w:cs="B Nazanin" w:hint="cs"/>
          <w:b w:val="0"/>
          <w:bCs w:val="0"/>
          <w:rtl/>
        </w:rPr>
        <w:t xml:space="preserve"> ... تنها نمونه‌ای بسیار کوچک از کاربرد بی‌شمار روش ماشین بردار پشتبان است. </w:t>
      </w:r>
      <w:r w:rsidR="00311293" w:rsidRPr="00311293">
        <w:rPr>
          <w:rFonts w:cs="B Nazanin"/>
          <w:b w:val="0"/>
          <w:bCs w:val="0"/>
          <w:rtl/>
        </w:rPr>
        <w:t xml:space="preserve">يکي از کاربردهاي رايج بيوپزشکي ماشين‌هاي بردار پشتيبان، طبقه‌بندي خودکار پروفايل‌هاي بيان ژن ريزآرايه است. از لحاظ </w:t>
      </w:r>
      <w:r w:rsidR="00311293">
        <w:rPr>
          <w:rFonts w:cs="B Nazanin" w:hint="cs"/>
          <w:b w:val="0"/>
          <w:bCs w:val="0"/>
          <w:rtl/>
        </w:rPr>
        <w:t>تئوری</w:t>
      </w:r>
      <w:r w:rsidR="00311293" w:rsidRPr="00311293">
        <w:rPr>
          <w:rFonts w:cs="B Nazanin"/>
          <w:b w:val="0"/>
          <w:bCs w:val="0"/>
          <w:rtl/>
        </w:rPr>
        <w:t xml:space="preserve">، </w:t>
      </w:r>
      <w:r w:rsidR="00311293">
        <w:rPr>
          <w:rFonts w:cs="B Nazanin" w:hint="cs"/>
          <w:b w:val="0"/>
          <w:bCs w:val="0"/>
          <w:rtl/>
          <w:lang w:bidi="fa-IR"/>
        </w:rPr>
        <w:t xml:space="preserve">روش </w:t>
      </w:r>
      <w:bookmarkStart w:id="2" w:name="_Hlk88378338"/>
      <w:r w:rsidR="00311293">
        <w:rPr>
          <w:rFonts w:cs="B Nazanin" w:hint="cs"/>
          <w:b w:val="0"/>
          <w:bCs w:val="0"/>
          <w:rtl/>
          <w:lang w:bidi="fa-IR"/>
        </w:rPr>
        <w:t>ماشین بردار پشتیبان</w:t>
      </w:r>
      <w:r w:rsidR="00311293" w:rsidRPr="00311293">
        <w:rPr>
          <w:rFonts w:cs="B Nazanin"/>
          <w:b w:val="0"/>
          <w:bCs w:val="0"/>
          <w:rtl/>
        </w:rPr>
        <w:t xml:space="preserve"> </w:t>
      </w:r>
      <w:bookmarkEnd w:id="2"/>
      <w:r w:rsidR="00311293" w:rsidRPr="00311293">
        <w:rPr>
          <w:rFonts w:cs="B Nazanin"/>
          <w:b w:val="0"/>
          <w:bCs w:val="0"/>
          <w:rtl/>
        </w:rPr>
        <w:t xml:space="preserve">مي‌تواند نمايه بيان ژن </w:t>
      </w:r>
      <w:r w:rsidR="00311293">
        <w:rPr>
          <w:rFonts w:cs="B Nazanin" w:hint="cs"/>
          <w:b w:val="0"/>
          <w:bCs w:val="0"/>
          <w:rtl/>
        </w:rPr>
        <w:t>به دست آمده</w:t>
      </w:r>
      <w:r w:rsidR="00311293" w:rsidRPr="00311293">
        <w:rPr>
          <w:rFonts w:cs="B Nazanin"/>
          <w:b w:val="0"/>
          <w:bCs w:val="0"/>
          <w:rtl/>
        </w:rPr>
        <w:t xml:space="preserve"> از نمونه تومور يا مايع محيطي را بررسي کند و به يک تشخيص يا پيش آگ</w:t>
      </w:r>
      <w:r w:rsidR="00311293">
        <w:rPr>
          <w:rFonts w:cs="B Nazanin" w:hint="cs"/>
          <w:b w:val="0"/>
          <w:bCs w:val="0"/>
          <w:rtl/>
        </w:rPr>
        <w:t>ا</w:t>
      </w:r>
      <w:r w:rsidR="00311293" w:rsidRPr="00311293">
        <w:rPr>
          <w:rFonts w:cs="B Nazanin"/>
          <w:b w:val="0"/>
          <w:bCs w:val="0"/>
          <w:rtl/>
        </w:rPr>
        <w:t>هي برسد. ساير کاربردهاي بيولوژيکي ماش</w:t>
      </w:r>
      <w:r w:rsidR="00311293" w:rsidRPr="00311293">
        <w:rPr>
          <w:rFonts w:cs="B Nazanin" w:hint="cs"/>
          <w:b w:val="0"/>
          <w:bCs w:val="0"/>
          <w:rtl/>
        </w:rPr>
        <w:t>ین</w:t>
      </w:r>
      <w:r w:rsidR="00311293" w:rsidRPr="00311293">
        <w:rPr>
          <w:rFonts w:cs="B Nazanin"/>
          <w:b w:val="0"/>
          <w:bCs w:val="0"/>
          <w:rtl/>
        </w:rPr>
        <w:t xml:space="preserve"> بردار پشت</w:t>
      </w:r>
      <w:r w:rsidR="00311293" w:rsidRPr="00311293">
        <w:rPr>
          <w:rFonts w:cs="B Nazanin" w:hint="cs"/>
          <w:b w:val="0"/>
          <w:bCs w:val="0"/>
          <w:rtl/>
        </w:rPr>
        <w:t>یبان</w:t>
      </w:r>
      <w:r w:rsidR="00311293" w:rsidRPr="00311293">
        <w:rPr>
          <w:rFonts w:cs="B Nazanin"/>
          <w:b w:val="0"/>
          <w:bCs w:val="0"/>
          <w:rtl/>
        </w:rPr>
        <w:t xml:space="preserve"> شامل طبقه بندي اشيا به گونه اي متنوع مانند پروتئين و توالي </w:t>
      </w:r>
      <w:r w:rsidR="00311293" w:rsidRPr="00311293">
        <w:rPr>
          <w:rFonts w:cs="B Nazanin"/>
          <w:b w:val="0"/>
          <w:bCs w:val="0"/>
        </w:rPr>
        <w:t>DNA</w:t>
      </w:r>
      <w:r w:rsidR="00311293" w:rsidRPr="00311293">
        <w:rPr>
          <w:rFonts w:cs="B Nazanin"/>
          <w:b w:val="0"/>
          <w:bCs w:val="0"/>
          <w:rtl/>
        </w:rPr>
        <w:t xml:space="preserve">، پروفايل هاي بيان ريزآرايه و طيف </w:t>
      </w:r>
      <w:r w:rsidR="00311293" w:rsidRPr="00601B95">
        <w:rPr>
          <w:rFonts w:cs="B Nazanin"/>
          <w:b w:val="0"/>
          <w:bCs w:val="0"/>
          <w:rtl/>
        </w:rPr>
        <w:t>جرمي است</w:t>
      </w:r>
      <w:r w:rsidR="00C8731A">
        <w:rPr>
          <w:rFonts w:cs="B Nazanin"/>
          <w:b w:val="0"/>
          <w:bCs w:val="0"/>
        </w:rPr>
        <w:t>]</w:t>
      </w:r>
      <w:r w:rsidR="00C8731A">
        <w:rPr>
          <w:rFonts w:cs="B Nazanin" w:hint="cs"/>
          <w:b w:val="0"/>
          <w:bCs w:val="0"/>
          <w:rtl/>
          <w:lang w:bidi="fa-IR"/>
        </w:rPr>
        <w:t>1</w:t>
      </w:r>
      <w:r w:rsidR="00C8731A">
        <w:rPr>
          <w:rFonts w:cs="B Nazanin"/>
          <w:b w:val="0"/>
          <w:bCs w:val="0"/>
        </w:rPr>
        <w:t>[</w:t>
      </w:r>
      <w:r w:rsidR="00C8731A">
        <w:rPr>
          <w:rFonts w:cs="B Nazanin" w:hint="cs"/>
          <w:b w:val="0"/>
          <w:bCs w:val="0"/>
          <w:rtl/>
        </w:rPr>
        <w:t>.</w:t>
      </w:r>
      <w:r w:rsidR="004F7B1F">
        <w:rPr>
          <w:rFonts w:cs="B Nazanin" w:hint="cs"/>
          <w:b w:val="0"/>
          <w:bCs w:val="0"/>
          <w:rtl/>
          <w:lang w:bidi="fa-IR"/>
        </w:rPr>
        <w:t xml:space="preserve"> </w:t>
      </w:r>
      <w:r w:rsidRPr="006A19BC">
        <w:rPr>
          <w:rFonts w:cs="B Nazanin" w:hint="cs"/>
          <w:b w:val="0"/>
          <w:bCs w:val="0"/>
          <w:rtl/>
        </w:rPr>
        <w:t xml:space="preserve">می‌توان گفت که  </w:t>
      </w:r>
      <w:r w:rsidRPr="006A19BC">
        <w:rPr>
          <w:rFonts w:cs="B Nazanin"/>
          <w:b w:val="0"/>
          <w:bCs w:val="0"/>
          <w:rtl/>
        </w:rPr>
        <w:t xml:space="preserve">الگوریتم ماشین بردار پشتیبان </w:t>
      </w:r>
      <w:r w:rsidRPr="006A19BC">
        <w:rPr>
          <w:rFonts w:cs="B Nazanin" w:hint="cs"/>
          <w:b w:val="0"/>
          <w:bCs w:val="0"/>
          <w:rtl/>
        </w:rPr>
        <w:t>عضوی از خانواده‌ی</w:t>
      </w:r>
      <w:r w:rsidRPr="006A19BC">
        <w:rPr>
          <w:rFonts w:cs="B Nazanin"/>
          <w:b w:val="0"/>
          <w:bCs w:val="0"/>
          <w:rtl/>
        </w:rPr>
        <w:t xml:space="preserve"> الگوریتم</w:t>
      </w:r>
      <w:r w:rsidRPr="006A19BC">
        <w:rPr>
          <w:rFonts w:cs="B Nazanin" w:hint="cs"/>
          <w:b w:val="0"/>
          <w:bCs w:val="0"/>
          <w:rtl/>
        </w:rPr>
        <w:t>‌</w:t>
      </w:r>
      <w:r w:rsidRPr="006A19BC">
        <w:rPr>
          <w:rFonts w:cs="B Nazanin"/>
          <w:b w:val="0"/>
          <w:bCs w:val="0"/>
          <w:rtl/>
        </w:rPr>
        <w:t>های تشخیص الگو</w:t>
      </w:r>
      <w:r w:rsidRPr="006A19BC">
        <w:rPr>
          <w:rFonts w:cs="B Nazanin" w:hint="cs"/>
          <w:b w:val="0"/>
          <w:bCs w:val="0"/>
          <w:rtl/>
        </w:rPr>
        <w:t xml:space="preserve"> و</w:t>
      </w:r>
      <w:r w:rsidRPr="006A19BC">
        <w:rPr>
          <w:rFonts w:cs="B Nazanin"/>
          <w:b w:val="0"/>
          <w:bCs w:val="0"/>
          <w:rtl/>
        </w:rPr>
        <w:t xml:space="preserve"> دسته</w:t>
      </w:r>
      <w:r w:rsidRPr="006A19BC">
        <w:rPr>
          <w:rFonts w:cs="B Nazanin" w:hint="cs"/>
          <w:b w:val="0"/>
          <w:bCs w:val="0"/>
          <w:rtl/>
        </w:rPr>
        <w:t>‌</w:t>
      </w:r>
      <w:r w:rsidRPr="006A19BC">
        <w:rPr>
          <w:rFonts w:cs="B Nazanin"/>
          <w:b w:val="0"/>
          <w:bCs w:val="0"/>
          <w:rtl/>
        </w:rPr>
        <w:t>بندی</w:t>
      </w:r>
      <w:r w:rsidRPr="006A19BC">
        <w:rPr>
          <w:rFonts w:cs="B Nazanin" w:hint="cs"/>
          <w:b w:val="0"/>
          <w:bCs w:val="0"/>
          <w:rtl/>
        </w:rPr>
        <w:t xml:space="preserve"> محسوب</w:t>
      </w:r>
      <w:r w:rsidRPr="006A19BC">
        <w:rPr>
          <w:rFonts w:cs="B Nazanin"/>
          <w:b w:val="0"/>
          <w:bCs w:val="0"/>
          <w:rtl/>
        </w:rPr>
        <w:t xml:space="preserve"> می شود</w:t>
      </w:r>
      <w:r w:rsidRPr="006A19BC">
        <w:rPr>
          <w:rFonts w:cs="B Nazanin" w:hint="cs"/>
          <w:b w:val="0"/>
          <w:bCs w:val="0"/>
          <w:rtl/>
        </w:rPr>
        <w:t>.</w:t>
      </w:r>
      <w:r w:rsidRPr="006A19BC">
        <w:rPr>
          <w:rFonts w:cs="B Nazanin"/>
          <w:b w:val="0"/>
          <w:bCs w:val="0"/>
          <w:rtl/>
        </w:rPr>
        <w:t xml:space="preserve"> از الگوریتم ماشین بردار پشتیبان هر جا که نیاز به تشخیص الگوی دسته</w:t>
      </w:r>
      <w:r w:rsidRPr="006A19BC">
        <w:rPr>
          <w:rFonts w:cs="B Nazanin" w:hint="cs"/>
          <w:b w:val="0"/>
          <w:bCs w:val="0"/>
          <w:rtl/>
        </w:rPr>
        <w:t>‌</w:t>
      </w:r>
      <w:r w:rsidRPr="006A19BC">
        <w:rPr>
          <w:rFonts w:cs="B Nazanin"/>
          <w:b w:val="0"/>
          <w:bCs w:val="0"/>
          <w:rtl/>
        </w:rPr>
        <w:t>بندی اشیا در کلاس</w:t>
      </w:r>
      <w:r w:rsidRPr="006A19BC">
        <w:rPr>
          <w:rFonts w:cs="B Nazanin" w:hint="cs"/>
          <w:b w:val="0"/>
          <w:bCs w:val="0"/>
          <w:rtl/>
        </w:rPr>
        <w:t>‌</w:t>
      </w:r>
      <w:r w:rsidRPr="006A19BC">
        <w:rPr>
          <w:rFonts w:cs="B Nazanin"/>
          <w:b w:val="0"/>
          <w:bCs w:val="0"/>
          <w:rtl/>
        </w:rPr>
        <w:t>های خاص باشد می</w:t>
      </w:r>
      <w:r w:rsidRPr="006A19BC">
        <w:rPr>
          <w:rFonts w:cs="B Nazanin" w:hint="cs"/>
          <w:b w:val="0"/>
          <w:bCs w:val="0"/>
          <w:rtl/>
        </w:rPr>
        <w:t>‌</w:t>
      </w:r>
      <w:r w:rsidRPr="006A19BC">
        <w:rPr>
          <w:rFonts w:cs="B Nazanin"/>
          <w:b w:val="0"/>
          <w:bCs w:val="0"/>
          <w:rtl/>
        </w:rPr>
        <w:t>توان استفاده کرد</w:t>
      </w:r>
      <w:r w:rsidRPr="006A19BC">
        <w:rPr>
          <w:rFonts w:cs="B Nazanin"/>
          <w:b w:val="0"/>
          <w:bCs w:val="0"/>
        </w:rPr>
        <w:t xml:space="preserve">  .</w:t>
      </w:r>
      <w:r w:rsidRPr="006A19BC">
        <w:rPr>
          <w:rFonts w:cs="B Nazanin" w:hint="cs"/>
          <w:b w:val="0"/>
          <w:bCs w:val="0"/>
          <w:i/>
          <w:rtl/>
          <w:lang w:bidi="fa-IR"/>
        </w:rPr>
        <w:t>در واقع ماشین</w:t>
      </w:r>
      <w:r w:rsidRPr="006A19BC">
        <w:rPr>
          <w:rFonts w:cs="B Nazanin"/>
          <w:b w:val="0"/>
          <w:bCs w:val="0"/>
          <w:i/>
          <w:rtl/>
          <w:lang w:bidi="fa-IR"/>
        </w:rPr>
        <w:t xml:space="preserve"> </w:t>
      </w:r>
      <w:r w:rsidRPr="006A19BC">
        <w:rPr>
          <w:rFonts w:cs="B Nazanin" w:hint="cs"/>
          <w:b w:val="0"/>
          <w:bCs w:val="0"/>
          <w:i/>
          <w:rtl/>
          <w:lang w:bidi="fa-IR"/>
        </w:rPr>
        <w:t>بردار</w:t>
      </w:r>
      <w:r w:rsidRPr="006A19BC">
        <w:rPr>
          <w:rFonts w:cs="B Nazanin"/>
          <w:b w:val="0"/>
          <w:bCs w:val="0"/>
          <w:i/>
          <w:rtl/>
          <w:lang w:bidi="fa-IR"/>
        </w:rPr>
        <w:t xml:space="preserve"> </w:t>
      </w:r>
      <w:r w:rsidRPr="006A19BC">
        <w:rPr>
          <w:rFonts w:cs="B Nazanin" w:hint="cs"/>
          <w:b w:val="0"/>
          <w:bCs w:val="0"/>
          <w:i/>
          <w:rtl/>
          <w:lang w:bidi="fa-IR"/>
        </w:rPr>
        <w:t>پشتیبان،</w:t>
      </w:r>
      <w:r w:rsidRPr="006A19BC">
        <w:rPr>
          <w:rFonts w:cs="B Nazanin"/>
          <w:b w:val="0"/>
          <w:bCs w:val="0"/>
          <w:i/>
          <w:rtl/>
          <w:lang w:bidi="fa-IR"/>
        </w:rPr>
        <w:t xml:space="preserve"> دسته</w:t>
      </w:r>
      <w:r w:rsidRPr="006A19BC">
        <w:rPr>
          <w:rFonts w:cs="B Nazanin" w:hint="cs"/>
          <w:b w:val="0"/>
          <w:bCs w:val="0"/>
          <w:i/>
          <w:rtl/>
          <w:lang w:bidi="fa-IR"/>
        </w:rPr>
        <w:t>‌</w:t>
      </w:r>
      <w:r w:rsidRPr="006A19BC">
        <w:rPr>
          <w:rFonts w:cs="B Nazanin"/>
          <w:b w:val="0"/>
          <w:bCs w:val="0"/>
          <w:i/>
          <w:rtl/>
          <w:lang w:bidi="fa-IR"/>
        </w:rPr>
        <w:t>بندی یا مر</w:t>
      </w:r>
      <w:r w:rsidRPr="006A19BC">
        <w:rPr>
          <w:rFonts w:cs="B Nazanin" w:hint="cs"/>
          <w:b w:val="0"/>
          <w:bCs w:val="0"/>
          <w:i/>
          <w:rtl/>
          <w:lang w:bidi="fa-IR"/>
        </w:rPr>
        <w:t>ز</w:t>
      </w:r>
      <w:r w:rsidRPr="006A19BC">
        <w:rPr>
          <w:rFonts w:cs="B Nazanin"/>
          <w:b w:val="0"/>
          <w:bCs w:val="0"/>
          <w:i/>
          <w:rtl/>
          <w:lang w:bidi="fa-IR"/>
        </w:rPr>
        <w:t>ی است که با معیار قرار دادن بردارهای پشتیبان بهترین دسته</w:t>
      </w:r>
      <w:r w:rsidRPr="006A19BC">
        <w:rPr>
          <w:rFonts w:cs="B Nazanin" w:hint="cs"/>
          <w:b w:val="0"/>
          <w:bCs w:val="0"/>
          <w:i/>
          <w:rtl/>
          <w:lang w:bidi="fa-IR"/>
        </w:rPr>
        <w:t>‌</w:t>
      </w:r>
      <w:r w:rsidRPr="006A19BC">
        <w:rPr>
          <w:rFonts w:cs="B Nazanin"/>
          <w:b w:val="0"/>
          <w:bCs w:val="0"/>
          <w:i/>
          <w:rtl/>
          <w:lang w:bidi="fa-IR"/>
        </w:rPr>
        <w:t xml:space="preserve">بندی </w:t>
      </w:r>
      <w:r w:rsidRPr="006A19BC">
        <w:rPr>
          <w:rFonts w:cs="B Nazanin" w:hint="cs"/>
          <w:b w:val="0"/>
          <w:bCs w:val="0"/>
          <w:i/>
          <w:rtl/>
          <w:lang w:bidi="fa-IR"/>
        </w:rPr>
        <w:t>را برای</w:t>
      </w:r>
      <w:r w:rsidRPr="006A19BC">
        <w:rPr>
          <w:rFonts w:cs="B Nazanin"/>
          <w:b w:val="0"/>
          <w:bCs w:val="0"/>
          <w:i/>
          <w:rtl/>
          <w:lang w:bidi="fa-IR"/>
        </w:rPr>
        <w:t xml:space="preserve"> تفکیک داد</w:t>
      </w:r>
      <w:r w:rsidRPr="006A19BC">
        <w:rPr>
          <w:rFonts w:cs="B Nazanin" w:hint="cs"/>
          <w:b w:val="0"/>
          <w:bCs w:val="0"/>
          <w:i/>
          <w:rtl/>
          <w:lang w:bidi="fa-IR"/>
        </w:rPr>
        <w:t>ه‌</w:t>
      </w:r>
      <w:r w:rsidRPr="006A19BC">
        <w:rPr>
          <w:rFonts w:cs="B Nazanin"/>
          <w:b w:val="0"/>
          <w:bCs w:val="0"/>
          <w:i/>
          <w:rtl/>
          <w:lang w:bidi="fa-IR"/>
        </w:rPr>
        <w:t>ها را برای کاربر فراهم می</w:t>
      </w:r>
      <w:r w:rsidRPr="006A19BC">
        <w:rPr>
          <w:rFonts w:cs="B Nazanin" w:hint="cs"/>
          <w:b w:val="0"/>
          <w:bCs w:val="0"/>
          <w:i/>
          <w:rtl/>
          <w:lang w:bidi="fa-IR"/>
        </w:rPr>
        <w:t>‌</w:t>
      </w:r>
      <w:r w:rsidRPr="006A19BC">
        <w:rPr>
          <w:rFonts w:cs="B Nazanin"/>
          <w:b w:val="0"/>
          <w:bCs w:val="0"/>
          <w:i/>
          <w:rtl/>
          <w:lang w:bidi="fa-IR"/>
        </w:rPr>
        <w:t>کند</w:t>
      </w:r>
      <w:r w:rsidRPr="006A19BC">
        <w:rPr>
          <w:rFonts w:cs="B Nazanin" w:hint="cs"/>
          <w:b w:val="0"/>
          <w:bCs w:val="0"/>
          <w:i/>
          <w:rtl/>
          <w:lang w:bidi="fa-IR"/>
        </w:rPr>
        <w:t>. بدین منظور روش ماشین</w:t>
      </w:r>
      <w:r w:rsidRPr="006A19BC">
        <w:rPr>
          <w:rFonts w:cs="B Nazanin"/>
          <w:b w:val="0"/>
          <w:bCs w:val="0"/>
          <w:i/>
          <w:rtl/>
          <w:lang w:bidi="fa-IR"/>
        </w:rPr>
        <w:t xml:space="preserve"> </w:t>
      </w:r>
      <w:r w:rsidRPr="006A19BC">
        <w:rPr>
          <w:rFonts w:cs="B Nazanin" w:hint="cs"/>
          <w:b w:val="0"/>
          <w:bCs w:val="0"/>
          <w:i/>
          <w:rtl/>
          <w:lang w:bidi="fa-IR"/>
        </w:rPr>
        <w:t>بردار</w:t>
      </w:r>
      <w:r w:rsidRPr="006A19BC">
        <w:rPr>
          <w:rFonts w:cs="B Nazanin"/>
          <w:b w:val="0"/>
          <w:bCs w:val="0"/>
          <w:i/>
          <w:rtl/>
          <w:lang w:bidi="fa-IR"/>
        </w:rPr>
        <w:t xml:space="preserve"> </w:t>
      </w:r>
      <w:r w:rsidRPr="006A19BC">
        <w:rPr>
          <w:rFonts w:cs="B Nazanin" w:hint="cs"/>
          <w:b w:val="0"/>
          <w:bCs w:val="0"/>
          <w:i/>
          <w:rtl/>
          <w:lang w:bidi="fa-IR"/>
        </w:rPr>
        <w:t xml:space="preserve">پشتیبان داده‌های آموزشی را به داده‌هایی با بعد بالاتر تبدیل می‌کند. به بیان ساده‌تر، روش ماشین بردار پشتیبان مرزی است که به بهترین شکل ممکن به جداسازی و دسته‌بندی داده‌های دو کلاس می‌پردازد. می‌توان از این روش به همراه روش‌های دیگر نظیر الگوریتم جنگل‌های تصادفی و غیره به طور همزمان استفاده نمود. در حقیقت </w:t>
      </w:r>
      <w:r w:rsidRPr="006A19BC">
        <w:rPr>
          <w:rFonts w:cs="B Nazanin"/>
          <w:b w:val="0"/>
          <w:bCs w:val="0"/>
          <w:i/>
          <w:rtl/>
          <w:lang w:bidi="fa-IR"/>
        </w:rPr>
        <w:t>معیار بهترین طبقه بندی در ماشین بردار پشتیبان به صورت هندسی مشخص می</w:t>
      </w:r>
      <w:r w:rsidRPr="006A19BC">
        <w:rPr>
          <w:rFonts w:cs="B Nazanin" w:hint="cs"/>
          <w:b w:val="0"/>
          <w:bCs w:val="0"/>
          <w:i/>
          <w:rtl/>
          <w:lang w:bidi="fa-IR"/>
        </w:rPr>
        <w:t>‌</w:t>
      </w:r>
      <w:r w:rsidRPr="006A19BC">
        <w:rPr>
          <w:rFonts w:cs="B Nazanin"/>
          <w:b w:val="0"/>
          <w:bCs w:val="0"/>
          <w:i/>
          <w:rtl/>
          <w:lang w:bidi="fa-IR"/>
        </w:rPr>
        <w:t>شود</w:t>
      </w:r>
      <w:r w:rsidR="009E0FFD">
        <w:rPr>
          <w:rFonts w:cs="B Nazanin" w:hint="cs"/>
          <w:b w:val="0"/>
          <w:bCs w:val="0"/>
          <w:rtl/>
          <w:lang w:bidi="fa-IR"/>
        </w:rPr>
        <w:t>. در ادامه این بخش روش ماشین بردار پشتیبان حاشیه سخت معرفی می‌</w:t>
      </w:r>
      <w:r w:rsidR="009E0FFD">
        <w:rPr>
          <w:rFonts w:cs="B Nazanin" w:hint="cs"/>
          <w:b w:val="0"/>
          <w:bCs w:val="0"/>
          <w:caps/>
          <w:rtl/>
          <w:lang w:bidi="fa-IR"/>
        </w:rPr>
        <w:t xml:space="preserve">شود. </w:t>
      </w:r>
    </w:p>
    <w:p w14:paraId="0BBE6859" w14:textId="7B07BA83" w:rsidR="009E0FFD" w:rsidRDefault="004062F3" w:rsidP="008F6178">
      <w:pPr>
        <w:pStyle w:val="Abstract"/>
        <w:bidi/>
        <w:spacing w:after="0pt"/>
        <w:rPr>
          <w:rFonts w:cs="B Nazanin"/>
          <w:b w:val="0"/>
          <w:bCs w:val="0"/>
          <w:i/>
          <w:rtl/>
          <w:lang w:bidi="fa-IR"/>
        </w:rPr>
      </w:pPr>
      <w:r w:rsidRPr="004062F3">
        <w:rPr>
          <w:rFonts w:cs="B Nazanin" w:hint="cs"/>
          <w:b w:val="0"/>
          <w:bCs w:val="0"/>
          <w:i/>
          <w:rtl/>
          <w:lang w:bidi="fa-IR"/>
        </w:rPr>
        <w:t>ساده‌ترین مسئله دسته‌بندی، مسئله دو کلاسه در دو-بعد است.  در مسائل دو-بعدی ما به دنبال یک خط (مرز تصمیم‌گیری</w:t>
      </w:r>
      <w:r w:rsidR="00BE5699">
        <w:rPr>
          <w:rStyle w:val="FootnoteReference"/>
          <w:rFonts w:cs="B Nazanin"/>
          <w:b w:val="0"/>
          <w:bCs w:val="0"/>
          <w:i/>
          <w:rtl/>
          <w:lang w:bidi="fa-IR"/>
        </w:rPr>
        <w:footnoteReference w:id="7"/>
      </w:r>
      <w:r w:rsidRPr="004062F3">
        <w:rPr>
          <w:rFonts w:cs="B Nazanin" w:hint="cs"/>
          <w:b w:val="0"/>
          <w:bCs w:val="0"/>
          <w:i/>
          <w:rtl/>
          <w:lang w:bidi="fa-IR"/>
        </w:rPr>
        <w:t xml:space="preserve">) برای جداسازی دو کلاس، ‌در مسائل سه-بعدی به دنبال یک صفحه جداکننده و به طور کلی در مسائل </w:t>
      </w:r>
      <m:oMath>
        <m:r>
          <m:rPr>
            <m:sty m:val="bi"/>
          </m:rPr>
          <w:rPr>
            <w:rFonts w:ascii="Cambria Math" w:hAnsi="Cambria Math" w:cs="B Nazanin"/>
            <w:lang w:bidi="fa-IR"/>
          </w:rPr>
          <m:t>n</m:t>
        </m:r>
      </m:oMath>
      <w:r w:rsidRPr="004062F3">
        <w:rPr>
          <w:rFonts w:cs="B Nazanin" w:hint="cs"/>
          <w:b w:val="0"/>
          <w:bCs w:val="0"/>
          <w:i/>
          <w:rtl/>
          <w:lang w:bidi="fa-IR"/>
        </w:rPr>
        <w:t>-بعدی به دنبال ابرصفحه</w:t>
      </w:r>
      <w:r w:rsidR="006F3F49">
        <w:rPr>
          <w:rStyle w:val="FootnoteReference"/>
          <w:rFonts w:cs="B Nazanin"/>
          <w:b w:val="0"/>
          <w:bCs w:val="0"/>
          <w:i/>
          <w:rtl/>
          <w:lang w:bidi="fa-IR"/>
        </w:rPr>
        <w:footnoteReference w:id="8"/>
      </w:r>
      <w:r w:rsidRPr="004062F3">
        <w:rPr>
          <w:rFonts w:cs="B Nazanin" w:hint="cs"/>
          <w:b w:val="0"/>
          <w:bCs w:val="0"/>
          <w:i/>
          <w:rtl/>
          <w:lang w:bidi="fa-IR"/>
        </w:rPr>
        <w:t xml:space="preserve"> جداکننده دو کلاس</w:t>
      </w:r>
      <w:r>
        <w:rPr>
          <w:rFonts w:cs="B Nazanin" w:hint="cs"/>
          <w:b w:val="0"/>
          <w:bCs w:val="0"/>
          <w:i/>
          <w:rtl/>
          <w:lang w:bidi="fa-IR"/>
        </w:rPr>
        <w:t xml:space="preserve"> خواهیم بود. </w:t>
      </w:r>
      <w:r w:rsidRPr="004062F3">
        <w:rPr>
          <w:rFonts w:cs="B Nazanin" w:hint="cs"/>
          <w:b w:val="0"/>
          <w:bCs w:val="0"/>
          <w:i/>
          <w:rtl/>
          <w:lang w:bidi="fa-IR"/>
        </w:rPr>
        <w:t>مسئله بهینه‌سازی حاشیه سخت برای یافت جداکننده در مسا‌ئلی که کاملا به طور خطی قابل تفکیک هستند و همپوشانی ندارند استفاده می‌شود. مجموعه داده</w:t>
      </w:r>
      <w:r>
        <w:rPr>
          <w:rFonts w:cs="B Nazanin" w:hint="cs"/>
          <w:b w:val="0"/>
          <w:bCs w:val="0"/>
          <w:i/>
          <w:rtl/>
          <w:lang w:bidi="fa-IR"/>
        </w:rPr>
        <w:t xml:space="preserve"> </w:t>
      </w:r>
      <m:oMath>
        <m:d>
          <m:dPr>
            <m:ctrlPr>
              <w:rPr>
                <w:rFonts w:ascii="Cambria Math" w:hAnsi="Cambria Math" w:cs="B Nazanin"/>
                <w:i/>
                <w:sz w:val="16"/>
                <w:szCs w:val="16"/>
              </w:rPr>
            </m:ctrlPr>
          </m:dPr>
          <m:e>
            <m:sSub>
              <m:sSubPr>
                <m:ctrlPr>
                  <w:rPr>
                    <w:rFonts w:ascii="Cambria Math" w:hAnsi="Cambria Math" w:cs="B Nazanin"/>
                    <w:i/>
                    <w:sz w:val="16"/>
                    <w:szCs w:val="16"/>
                  </w:rPr>
                </m:ctrlPr>
              </m:sSubPr>
              <m:e>
                <m:r>
                  <m:rPr>
                    <m:sty m:val="bi"/>
                  </m:rPr>
                  <w:rPr>
                    <w:rFonts w:ascii="Cambria Math" w:hAnsi="Cambria Math" w:cs="B Nazanin"/>
                    <w:sz w:val="16"/>
                    <w:szCs w:val="16"/>
                  </w:rPr>
                  <m:t>y</m:t>
                </m:r>
              </m:e>
              <m:sub>
                <m:r>
                  <m:rPr>
                    <m:sty m:val="bi"/>
                  </m:rPr>
                  <w:rPr>
                    <w:rFonts w:ascii="Cambria Math" w:hAnsi="Cambria Math" w:cs="B Nazanin"/>
                    <w:sz w:val="16"/>
                    <w:szCs w:val="16"/>
                  </w:rPr>
                  <m:t>i</m:t>
                </m:r>
              </m:sub>
            </m:sSub>
            <m:r>
              <m:rPr>
                <m:sty m:val="bi"/>
              </m:rPr>
              <w:rPr>
                <w:rFonts w:ascii="Cambria Math" w:hAnsi="Cambria Math" w:cs="B Nazanin"/>
                <w:sz w:val="16"/>
                <w:szCs w:val="16"/>
              </w:rPr>
              <m:t>,</m:t>
            </m:r>
            <m:sSub>
              <m:sSubPr>
                <m:ctrlPr>
                  <w:rPr>
                    <w:rFonts w:ascii="Cambria Math" w:hAnsi="Cambria Math" w:cs="B Nazanin"/>
                    <w:i/>
                    <w:sz w:val="16"/>
                    <w:szCs w:val="16"/>
                  </w:rPr>
                </m:ctrlPr>
              </m:sSubPr>
              <m:e>
                <m:r>
                  <m:rPr>
                    <m:sty m:val="bi"/>
                  </m:rPr>
                  <w:rPr>
                    <w:rFonts w:ascii="Cambria Math" w:hAnsi="Cambria Math" w:cs="B Nazanin"/>
                    <w:sz w:val="16"/>
                    <w:szCs w:val="16"/>
                  </w:rPr>
                  <m:t>x</m:t>
                </m:r>
              </m:e>
              <m:sub>
                <m:r>
                  <m:rPr>
                    <m:nor/>
                  </m:rPr>
                  <w:rPr>
                    <w:rFonts w:ascii="Cambria Math" w:hAnsi="Cambria Math" w:cs="B Nazanin" w:hint="cs"/>
                    <w:i/>
                    <w:sz w:val="16"/>
                    <w:szCs w:val="16"/>
                    <w:rtl/>
                  </w:rPr>
                  <m:t>1</m:t>
                </m:r>
                <m:r>
                  <m:rPr>
                    <m:sty m:val="bi"/>
                  </m:rPr>
                  <w:rPr>
                    <w:rFonts w:ascii="Cambria Math" w:hAnsi="Cambria Math" w:cs="B Nazanin"/>
                    <w:sz w:val="16"/>
                    <w:szCs w:val="16"/>
                  </w:rPr>
                  <m:t>i</m:t>
                </m:r>
              </m:sub>
            </m:sSub>
            <m:r>
              <m:rPr>
                <m:sty m:val="bi"/>
              </m:rPr>
              <w:rPr>
                <w:rFonts w:ascii="Cambria Math" w:hAnsi="Cambria Math" w:cs="B Nazanin"/>
                <w:sz w:val="16"/>
                <w:szCs w:val="16"/>
              </w:rPr>
              <m:t>,</m:t>
            </m:r>
            <m:sSub>
              <m:sSubPr>
                <m:ctrlPr>
                  <w:rPr>
                    <w:rFonts w:ascii="Cambria Math" w:hAnsi="Cambria Math" w:cs="B Nazanin"/>
                    <w:i/>
                    <w:sz w:val="16"/>
                    <w:szCs w:val="16"/>
                  </w:rPr>
                </m:ctrlPr>
              </m:sSubPr>
              <m:e>
                <m:r>
                  <m:rPr>
                    <m:sty m:val="bi"/>
                  </m:rPr>
                  <w:rPr>
                    <w:rFonts w:ascii="Cambria Math" w:hAnsi="Cambria Math" w:cs="B Nazanin"/>
                    <w:sz w:val="16"/>
                    <w:szCs w:val="16"/>
                  </w:rPr>
                  <m:t>x</m:t>
                </m:r>
              </m:e>
              <m:sub>
                <m:r>
                  <m:rPr>
                    <m:nor/>
                  </m:rPr>
                  <w:rPr>
                    <w:rFonts w:ascii="Cambria Math" w:hAnsi="Cambria Math" w:cs="B Nazanin" w:hint="cs"/>
                    <w:i/>
                    <w:sz w:val="16"/>
                    <w:szCs w:val="16"/>
                    <w:rtl/>
                  </w:rPr>
                  <m:t>2</m:t>
                </m:r>
                <m:r>
                  <m:rPr>
                    <m:sty m:val="bi"/>
                  </m:rPr>
                  <w:rPr>
                    <w:rFonts w:ascii="Cambria Math" w:hAnsi="Cambria Math" w:cs="B Nazanin"/>
                    <w:sz w:val="16"/>
                    <w:szCs w:val="16"/>
                  </w:rPr>
                  <m:t>i</m:t>
                </m:r>
              </m:sub>
            </m:sSub>
          </m:e>
        </m:d>
        <m:r>
          <m:rPr>
            <m:sty m:val="bi"/>
          </m:rPr>
          <w:rPr>
            <w:rFonts w:ascii="Cambria Math" w:hAnsi="Cambria Math" w:cs="B Nazanin"/>
            <w:sz w:val="16"/>
            <w:szCs w:val="16"/>
          </w:rPr>
          <m:t xml:space="preserve">, </m:t>
        </m:r>
        <m:r>
          <m:rPr>
            <m:sty m:val="bi"/>
          </m:rPr>
          <w:rPr>
            <w:rFonts w:ascii="Cambria Math" w:hAnsi="Cambria Math" w:cs="Calibri"/>
            <w:sz w:val="16"/>
            <w:szCs w:val="16"/>
          </w:rPr>
          <m:t>i=</m:t>
        </m:r>
        <m:r>
          <m:rPr>
            <m:nor/>
          </m:rPr>
          <w:rPr>
            <w:rFonts w:ascii="Cambria Math" w:hAnsi="Cambria Math" w:cs="Calibri"/>
            <w:sz w:val="16"/>
            <w:szCs w:val="16"/>
            <w:rtl/>
          </w:rPr>
          <m:t>1</m:t>
        </m:r>
        <m:r>
          <m:rPr>
            <m:sty m:val="bi"/>
          </m:rPr>
          <w:rPr>
            <w:rFonts w:ascii="Cambria Math" w:hAnsi="Cambria Math" w:cs="Calibri"/>
            <w:sz w:val="16"/>
            <w:szCs w:val="16"/>
          </w:rPr>
          <m:t>,⋯,n</m:t>
        </m:r>
      </m:oMath>
      <w:r>
        <w:rPr>
          <w:rFonts w:cs="B Nazanin" w:hint="cs"/>
          <w:b w:val="0"/>
          <w:bCs w:val="0"/>
          <w:i/>
          <w:rtl/>
          <w:lang w:bidi="fa-IR"/>
        </w:rPr>
        <w:t xml:space="preserve"> </w:t>
      </w:r>
      <w:r w:rsidRPr="004062F3">
        <w:rPr>
          <w:rFonts w:cs="B Nazanin" w:hint="cs"/>
          <w:b w:val="0"/>
          <w:bCs w:val="0"/>
          <w:i/>
          <w:rtl/>
          <w:lang w:bidi="fa-IR"/>
        </w:rPr>
        <w:t>را که در آن</w:t>
      </w:r>
      <w:r>
        <w:rPr>
          <w:rFonts w:cs="B Nazanin" w:hint="cs"/>
          <w:b w:val="0"/>
          <w:bCs w:val="0"/>
          <w:i/>
          <w:rtl/>
          <w:lang w:bidi="fa-IR"/>
        </w:rPr>
        <w:t xml:space="preserve"> </w:t>
      </w:r>
      <m:oMath>
        <m:r>
          <m:rPr>
            <m:sty m:val="bi"/>
          </m:rPr>
          <w:rPr>
            <w:rFonts w:ascii="Cambria Math" w:hAnsi="Cambria Math" w:cs="B Nazanin"/>
          </w:rPr>
          <m:t>y</m:t>
        </m:r>
      </m:oMath>
      <w:r>
        <w:rPr>
          <w:rFonts w:cs="B Nazanin" w:hint="cs"/>
          <w:i/>
          <w:rtl/>
          <w:lang w:bidi="fa-IR"/>
        </w:rPr>
        <w:t xml:space="preserve"> </w:t>
      </w:r>
      <w:r w:rsidRPr="004062F3">
        <w:rPr>
          <w:rFonts w:cs="B Nazanin" w:hint="cs"/>
          <w:b w:val="0"/>
          <w:bCs w:val="0"/>
          <w:i/>
          <w:rtl/>
          <w:lang w:bidi="fa-IR"/>
        </w:rPr>
        <w:t>متغیر پاسخ کیفی دو کلاسه با مقادیر</w:t>
      </w:r>
      <w:r>
        <w:rPr>
          <w:rFonts w:cs="B Nazanin" w:hint="cs"/>
          <w:b w:val="0"/>
          <w:bCs w:val="0"/>
          <w:i/>
          <w:rtl/>
          <w:lang w:bidi="fa-IR"/>
        </w:rPr>
        <w:t xml:space="preserve"> </w:t>
      </w:r>
      <m:oMath>
        <m:r>
          <m:rPr>
            <m:sty m:val="bi"/>
          </m:rPr>
          <w:rPr>
            <w:rFonts w:ascii="Cambria Math" w:hAnsi="Cambria Math" w:cs="B Nazanin"/>
            <w:sz w:val="16"/>
            <w:szCs w:val="16"/>
          </w:rPr>
          <m:t>+</m:t>
        </m:r>
        <m:r>
          <m:rPr>
            <m:nor/>
          </m:rPr>
          <w:rPr>
            <w:rFonts w:ascii="Cambria Math" w:hAnsi="Cambria Math" w:cs="B Nazanin" w:hint="cs"/>
            <w:sz w:val="16"/>
            <w:szCs w:val="16"/>
            <w:rtl/>
          </w:rPr>
          <m:t>1</m:t>
        </m:r>
      </m:oMath>
      <w:r>
        <w:rPr>
          <w:rFonts w:cs="B Nazanin" w:hint="cs"/>
          <w:b w:val="0"/>
          <w:bCs w:val="0"/>
          <w:i/>
          <w:rtl/>
          <w:lang w:bidi="fa-IR"/>
        </w:rPr>
        <w:t xml:space="preserve"> </w:t>
      </w:r>
      <w:r w:rsidRPr="004062F3">
        <w:rPr>
          <w:rFonts w:cs="B Nazanin" w:hint="cs"/>
          <w:b w:val="0"/>
          <w:bCs w:val="0"/>
          <w:i/>
          <w:rtl/>
          <w:lang w:bidi="fa-IR"/>
        </w:rPr>
        <w:t>برای کلاس اول و</w:t>
      </w:r>
      <w:r>
        <w:rPr>
          <w:rFonts w:cs="B Nazanin" w:hint="cs"/>
          <w:b w:val="0"/>
          <w:bCs w:val="0"/>
          <w:i/>
          <w:rtl/>
          <w:lang w:bidi="fa-IR"/>
        </w:rPr>
        <w:t xml:space="preserve"> </w:t>
      </w:r>
      <m:oMath>
        <m:r>
          <m:rPr>
            <m:sty m:val="bi"/>
          </m:rPr>
          <w:rPr>
            <w:rFonts w:ascii="Cambria Math" w:hAnsi="Cambria Math" w:cs="B Nazanin"/>
            <w:sz w:val="16"/>
            <w:szCs w:val="16"/>
          </w:rPr>
          <m:t>-</m:t>
        </m:r>
        <m:r>
          <m:rPr>
            <m:nor/>
          </m:rPr>
          <w:rPr>
            <w:rFonts w:ascii="Cambria Math" w:hAnsi="Cambria Math" w:cs="B Nazanin" w:hint="cs"/>
            <w:sz w:val="16"/>
            <w:szCs w:val="16"/>
            <w:rtl/>
          </w:rPr>
          <m:t>1</m:t>
        </m:r>
      </m:oMath>
      <w:r w:rsidR="00AD56EF">
        <w:rPr>
          <w:rFonts w:cs="B Nazanin" w:hint="cs"/>
          <w:b w:val="0"/>
          <w:bCs w:val="0"/>
          <w:i/>
          <w:sz w:val="10"/>
          <w:szCs w:val="10"/>
          <w:rtl/>
          <w:lang w:bidi="fa-IR"/>
        </w:rPr>
        <w:t xml:space="preserve"> </w:t>
      </w:r>
      <w:r w:rsidR="00AD56EF" w:rsidRPr="00AD56EF">
        <w:rPr>
          <w:rFonts w:cs="B Nazanin" w:hint="cs"/>
          <w:b w:val="0"/>
          <w:bCs w:val="0"/>
          <w:i/>
          <w:rtl/>
          <w:lang w:bidi="fa-IR"/>
        </w:rPr>
        <w:t>برای کلاس دوم است و</w:t>
      </w:r>
      <w:r w:rsidR="00AD56EF">
        <w:rPr>
          <w:rFonts w:cs="B Nazanin" w:hint="cs"/>
          <w:b w:val="0"/>
          <w:bCs w:val="0"/>
          <w:i/>
          <w:rtl/>
          <w:lang w:bidi="fa-IR"/>
        </w:rPr>
        <w:t xml:space="preserve"> همچنین</w:t>
      </w:r>
      <w:r w:rsidR="00AD56EF">
        <w:rPr>
          <w:rFonts w:cs="B Nazanin" w:hint="cs"/>
          <w:b w:val="0"/>
          <w:bCs w:val="0"/>
          <w:i/>
          <w:sz w:val="10"/>
          <w:szCs w:val="10"/>
          <w:rtl/>
          <w:lang w:bidi="fa-IR"/>
        </w:rPr>
        <w:t xml:space="preserve"> </w:t>
      </w:r>
      <m:oMath>
        <m:sSub>
          <m:sSubPr>
            <m:ctrlPr>
              <w:rPr>
                <w:rFonts w:ascii="Cambria Math" w:hAnsi="Cambria Math" w:cs="B Nazanin"/>
                <w:iCs/>
                <w:sz w:val="16"/>
                <w:szCs w:val="16"/>
              </w:rPr>
            </m:ctrlPr>
          </m:sSubPr>
          <m:e>
            <m:r>
              <m:rPr>
                <m:sty m:val="b"/>
              </m:rPr>
              <w:rPr>
                <w:rFonts w:ascii="Cambria Math" w:hAnsi="Cambria Math" w:cs="B Nazanin"/>
                <w:sz w:val="16"/>
                <w:szCs w:val="16"/>
              </w:rPr>
              <m:t>x</m:t>
            </m:r>
          </m:e>
          <m:sub>
            <m:r>
              <m:rPr>
                <m:nor/>
              </m:rPr>
              <w:rPr>
                <w:rFonts w:ascii="Cambria Math" w:hAnsi="Cambria Math" w:cs="B Nazanin" w:hint="cs"/>
                <w:iCs/>
                <w:sz w:val="16"/>
                <w:szCs w:val="16"/>
                <w:rtl/>
              </w:rPr>
              <m:t>1</m:t>
            </m:r>
          </m:sub>
        </m:sSub>
      </m:oMath>
      <w:r w:rsidR="00AD56EF">
        <w:rPr>
          <w:rFonts w:cs="B Nazanin" w:hint="cs"/>
          <w:i/>
          <w:iCs/>
          <w:sz w:val="16"/>
          <w:szCs w:val="16"/>
          <w:rtl/>
          <w:lang w:bidi="fa-IR"/>
        </w:rPr>
        <w:t xml:space="preserve"> </w:t>
      </w:r>
      <w:r w:rsidR="00AD56EF">
        <w:rPr>
          <w:rFonts w:cs="B Nazanin" w:hint="cs"/>
          <w:b w:val="0"/>
          <w:bCs w:val="0"/>
          <w:i/>
          <w:rtl/>
          <w:lang w:bidi="fa-IR"/>
        </w:rPr>
        <w:t xml:space="preserve">و </w:t>
      </w:r>
      <m:oMath>
        <m:sSub>
          <m:sSubPr>
            <m:ctrlPr>
              <w:rPr>
                <w:rFonts w:ascii="Cambria Math" w:hAnsi="Cambria Math" w:cs="B Nazanin"/>
                <w:iCs/>
              </w:rPr>
            </m:ctrlPr>
          </m:sSubPr>
          <m:e>
            <m:r>
              <m:rPr>
                <m:sty m:val="b"/>
              </m:rPr>
              <w:rPr>
                <w:rFonts w:ascii="Cambria Math" w:hAnsi="Cambria Math" w:cs="B Nazanin"/>
              </w:rPr>
              <m:t>x</m:t>
            </m:r>
          </m:e>
          <m:sub>
            <m:r>
              <m:rPr>
                <m:nor/>
              </m:rPr>
              <w:rPr>
                <w:rFonts w:ascii="Cambria Math" w:hAnsi="Cambria Math" w:cs="B Nazanin" w:hint="cs"/>
                <w:iCs/>
                <w:rtl/>
              </w:rPr>
              <m:t>2</m:t>
            </m:r>
          </m:sub>
        </m:sSub>
      </m:oMath>
      <w:r w:rsidR="00AD56EF">
        <w:rPr>
          <w:rFonts w:cs="B Nazanin" w:hint="cs"/>
          <w:b w:val="0"/>
          <w:bCs w:val="0"/>
          <w:i/>
          <w:rtl/>
          <w:lang w:bidi="fa-IR"/>
        </w:rPr>
        <w:t xml:space="preserve"> </w:t>
      </w:r>
      <w:r w:rsidR="00AD56EF" w:rsidRPr="00AD56EF">
        <w:rPr>
          <w:rFonts w:cs="B Nazanin" w:hint="cs"/>
          <w:b w:val="0"/>
          <w:bCs w:val="0"/>
          <w:i/>
          <w:rtl/>
          <w:lang w:bidi="fa-IR"/>
        </w:rPr>
        <w:t>متغیرهای توضیحی هستند را در نظر بگیرید. هدف جداسازی این دو کلاس با روش ماشین بردار پشتیبان حاشیه سخت است. همانطور که ذکر شد، این روش در جست‌وجوی یافت بهترین خط ممکن برای جداسازی کلاس‌های دو متغیر است. معادله این خط را می‌توان به‌صورت</w:t>
      </w:r>
      <w:r w:rsidR="00AD56EF">
        <w:rPr>
          <w:rFonts w:cs="B Nazanin" w:hint="cs"/>
          <w:b w:val="0"/>
          <w:bCs w:val="0"/>
          <w:i/>
          <w:rtl/>
          <w:lang w:bidi="fa-IR"/>
        </w:rPr>
        <w:t xml:space="preserve"> </w:t>
      </w:r>
      <m:oMath>
        <m:sSup>
          <m:sSupPr>
            <m:ctrlPr>
              <w:rPr>
                <w:rFonts w:ascii="Cambria Math" w:hAnsi="Cambria Math" w:cs="B Nazanin"/>
                <w:i/>
                <w:sz w:val="16"/>
                <w:szCs w:val="16"/>
              </w:rPr>
            </m:ctrlPr>
          </m:sSupPr>
          <m:e>
            <m:r>
              <m:rPr>
                <m:sty m:val="bi"/>
              </m:rPr>
              <w:rPr>
                <w:rFonts w:ascii="Cambria Math" w:hAnsi="Cambria Math" w:cs="B Nazanin"/>
                <w:sz w:val="16"/>
                <w:szCs w:val="16"/>
              </w:rPr>
              <m:t>w</m:t>
            </m:r>
          </m:e>
          <m:sup>
            <m:r>
              <m:rPr>
                <m:sty m:val="bi"/>
              </m:rPr>
              <w:rPr>
                <w:rFonts w:ascii="Cambria Math" w:hAnsi="Cambria Math" w:cs="B Nazanin"/>
                <w:sz w:val="16"/>
                <w:szCs w:val="16"/>
              </w:rPr>
              <m:t>T</m:t>
            </m:r>
          </m:sup>
        </m:sSup>
        <m:r>
          <m:rPr>
            <m:sty m:val="bi"/>
          </m:rPr>
          <w:rPr>
            <w:rFonts w:ascii="Cambria Math" w:hAnsi="Cambria Math" w:cs="B Nazanin"/>
            <w:sz w:val="16"/>
            <w:szCs w:val="16"/>
          </w:rPr>
          <m:t>x+b</m:t>
        </m:r>
      </m:oMath>
      <w:r w:rsidR="00AD56EF">
        <w:rPr>
          <w:rFonts w:cs="B Nazanin" w:hint="cs"/>
          <w:b w:val="0"/>
          <w:bCs w:val="0"/>
          <w:i/>
          <w:rtl/>
          <w:lang w:bidi="fa-IR"/>
        </w:rPr>
        <w:t xml:space="preserve"> </w:t>
      </w:r>
      <w:r w:rsidR="00AD56EF" w:rsidRPr="00AD56EF">
        <w:rPr>
          <w:rFonts w:cs="B Nazanin" w:hint="cs"/>
          <w:b w:val="0"/>
          <w:bCs w:val="0"/>
          <w:i/>
          <w:rtl/>
          <w:lang w:bidi="fa-IR"/>
        </w:rPr>
        <w:t>در نظر گرفت که در آن</w:t>
      </w:r>
      <w:r w:rsidR="00AD56EF">
        <w:rPr>
          <w:rFonts w:cs="B Nazanin" w:hint="cs"/>
          <w:b w:val="0"/>
          <w:bCs w:val="0"/>
          <w:i/>
          <w:rtl/>
          <w:lang w:bidi="fa-IR"/>
        </w:rPr>
        <w:t xml:space="preserve"> </w:t>
      </w:r>
      <m:oMath>
        <m:r>
          <m:rPr>
            <m:sty m:val="bi"/>
          </m:rPr>
          <w:rPr>
            <w:rFonts w:ascii="Cambria Math" w:hAnsi="Cambria Math" w:cs="B Nazanin"/>
          </w:rPr>
          <m:t>w=</m:t>
        </m:r>
        <m:d>
          <m:dPr>
            <m:begChr m:val="["/>
            <m:endChr m:val="]"/>
            <m:ctrlPr>
              <w:rPr>
                <w:rFonts w:ascii="Cambria Math" w:hAnsi="Cambria Math" w:cs="B Nazanin"/>
                <w:i/>
              </w:rPr>
            </m:ctrlPr>
          </m:dPr>
          <m:e>
            <m:m>
              <m:mPr>
                <m:mcs>
                  <m:mc>
                    <m:mcPr>
                      <m:count m:val="1"/>
                      <m:mcJc m:val="center"/>
                    </m:mcPr>
                  </m:mc>
                </m:mcs>
                <m:ctrlPr>
                  <w:rPr>
                    <w:rFonts w:ascii="Cambria Math" w:hAnsi="Cambria Math" w:cs="B Nazanin"/>
                    <w:i/>
                  </w:rPr>
                </m:ctrlPr>
              </m:mPr>
              <m:mr>
                <m:e>
                  <m:sSub>
                    <m:sSubPr>
                      <m:ctrlPr>
                        <w:rPr>
                          <w:rFonts w:ascii="Cambria Math" w:hAnsi="Cambria Math" w:cs="B Nazanin"/>
                          <w:i/>
                        </w:rPr>
                      </m:ctrlPr>
                    </m:sSubPr>
                    <m:e>
                      <m:r>
                        <m:rPr>
                          <m:sty m:val="bi"/>
                        </m:rPr>
                        <w:rPr>
                          <w:rFonts w:ascii="Cambria Math" w:hAnsi="Cambria Math" w:cs="B Nazanin"/>
                        </w:rPr>
                        <m:t>w</m:t>
                      </m:r>
                    </m:e>
                    <m:sub>
                      <m:r>
                        <m:rPr>
                          <m:nor/>
                        </m:rPr>
                        <w:rPr>
                          <w:rFonts w:ascii="Cambria Math" w:hAnsi="Cambria Math" w:cs="B Nazanin" w:hint="cs"/>
                          <w:i/>
                          <w:rtl/>
                        </w:rPr>
                        <m:t>1</m:t>
                      </m:r>
                    </m:sub>
                  </m:sSub>
                </m:e>
              </m:mr>
              <m:mr>
                <m:e>
                  <m:sSub>
                    <m:sSubPr>
                      <m:ctrlPr>
                        <w:rPr>
                          <w:rFonts w:ascii="Cambria Math" w:hAnsi="Cambria Math" w:cs="B Nazanin"/>
                          <w:i/>
                        </w:rPr>
                      </m:ctrlPr>
                    </m:sSubPr>
                    <m:e>
                      <m:r>
                        <m:rPr>
                          <m:sty m:val="bi"/>
                        </m:rPr>
                        <w:rPr>
                          <w:rFonts w:ascii="Cambria Math" w:hAnsi="Cambria Math" w:cs="B Nazanin"/>
                        </w:rPr>
                        <m:t>w</m:t>
                      </m:r>
                    </m:e>
                    <m:sub>
                      <m:r>
                        <m:rPr>
                          <m:nor/>
                        </m:rPr>
                        <w:rPr>
                          <w:rFonts w:ascii="Cambria Math" w:hAnsi="Cambria Math" w:cs="B Nazanin" w:hint="cs"/>
                          <w:i/>
                          <w:rtl/>
                        </w:rPr>
                        <m:t>2</m:t>
                      </m:r>
                    </m:sub>
                  </m:sSub>
                </m:e>
              </m:mr>
            </m:m>
          </m:e>
        </m:d>
      </m:oMath>
      <w:r w:rsidR="00AD56EF">
        <w:rPr>
          <w:rFonts w:cs="B Nazanin" w:hint="cs"/>
          <w:b w:val="0"/>
          <w:bCs w:val="0"/>
          <w:i/>
          <w:rtl/>
          <w:lang w:bidi="fa-IR"/>
        </w:rPr>
        <w:t xml:space="preserve"> و </w:t>
      </w:r>
      <m:oMath>
        <m:r>
          <m:rPr>
            <m:sty m:val="bi"/>
          </m:rPr>
          <w:rPr>
            <w:rFonts w:ascii="Cambria Math" w:hAnsi="Cambria Math" w:cs="B Nazanin"/>
            <w:sz w:val="16"/>
            <w:szCs w:val="16"/>
          </w:rPr>
          <m:t>x=</m:t>
        </m:r>
        <m:d>
          <m:dPr>
            <m:begChr m:val="["/>
            <m:endChr m:val="]"/>
            <m:ctrlPr>
              <w:rPr>
                <w:rFonts w:ascii="Cambria Math" w:hAnsi="Cambria Math" w:cs="B Nazanin"/>
                <w:i/>
                <w:sz w:val="16"/>
                <w:szCs w:val="16"/>
              </w:rPr>
            </m:ctrlPr>
          </m:dPr>
          <m:e>
            <m:m>
              <m:mPr>
                <m:mcs>
                  <m:mc>
                    <m:mcPr>
                      <m:count m:val="1"/>
                      <m:mcJc m:val="center"/>
                    </m:mcPr>
                  </m:mc>
                </m:mcs>
                <m:ctrlPr>
                  <w:rPr>
                    <w:rFonts w:ascii="Cambria Math" w:hAnsi="Cambria Math" w:cs="B Nazanin"/>
                    <w:i/>
                    <w:sz w:val="16"/>
                    <w:szCs w:val="16"/>
                  </w:rPr>
                </m:ctrlPr>
              </m:mPr>
              <m:mr>
                <m:e>
                  <m:sSub>
                    <m:sSubPr>
                      <m:ctrlPr>
                        <w:rPr>
                          <w:rFonts w:ascii="Cambria Math" w:hAnsi="Cambria Math" w:cs="B Nazanin"/>
                          <w:i/>
                          <w:sz w:val="16"/>
                          <w:szCs w:val="16"/>
                        </w:rPr>
                      </m:ctrlPr>
                    </m:sSubPr>
                    <m:e>
                      <m:r>
                        <m:rPr>
                          <m:sty m:val="bi"/>
                        </m:rPr>
                        <w:rPr>
                          <w:rFonts w:ascii="Cambria Math" w:hAnsi="Cambria Math" w:cs="B Nazanin"/>
                          <w:sz w:val="16"/>
                          <w:szCs w:val="16"/>
                        </w:rPr>
                        <m:t>x</m:t>
                      </m:r>
                    </m:e>
                    <m:sub>
                      <m:r>
                        <m:rPr>
                          <m:nor/>
                        </m:rPr>
                        <w:rPr>
                          <w:rFonts w:ascii="Cambria Math" w:hAnsi="Cambria Math" w:cs="B Nazanin" w:hint="cs"/>
                          <w:i/>
                          <w:sz w:val="16"/>
                          <w:szCs w:val="16"/>
                          <w:rtl/>
                        </w:rPr>
                        <m:t>1</m:t>
                      </m:r>
                    </m:sub>
                  </m:sSub>
                </m:e>
              </m:mr>
              <m:mr>
                <m:e>
                  <m:sSub>
                    <m:sSubPr>
                      <m:ctrlPr>
                        <w:rPr>
                          <w:rFonts w:ascii="Cambria Math" w:hAnsi="Cambria Math" w:cs="B Nazanin"/>
                          <w:i/>
                          <w:sz w:val="16"/>
                          <w:szCs w:val="16"/>
                        </w:rPr>
                      </m:ctrlPr>
                    </m:sSubPr>
                    <m:e>
                      <m:r>
                        <m:rPr>
                          <m:sty m:val="bi"/>
                        </m:rPr>
                        <w:rPr>
                          <w:rFonts w:ascii="Cambria Math" w:hAnsi="Cambria Math" w:cs="B Nazanin"/>
                          <w:sz w:val="16"/>
                          <w:szCs w:val="16"/>
                        </w:rPr>
                        <m:t>x</m:t>
                      </m:r>
                    </m:e>
                    <m:sub>
                      <m:r>
                        <m:rPr>
                          <m:nor/>
                        </m:rPr>
                        <w:rPr>
                          <w:rFonts w:ascii="Cambria Math" w:hAnsi="Cambria Math" w:cs="B Nazanin" w:hint="cs"/>
                          <w:i/>
                          <w:sz w:val="16"/>
                          <w:szCs w:val="16"/>
                          <w:rtl/>
                        </w:rPr>
                        <m:t>2</m:t>
                      </m:r>
                    </m:sub>
                  </m:sSub>
                </m:e>
              </m:mr>
            </m:m>
          </m:e>
        </m:d>
      </m:oMath>
      <w:r w:rsidR="007927EC">
        <w:rPr>
          <w:rFonts w:cs="B Nazanin" w:hint="cs"/>
          <w:b w:val="0"/>
          <w:bCs w:val="0"/>
          <w:i/>
          <w:rtl/>
          <w:lang w:bidi="fa-IR"/>
        </w:rPr>
        <w:t xml:space="preserve"> </w:t>
      </w:r>
      <w:r w:rsidR="007927EC" w:rsidRPr="007927EC">
        <w:rPr>
          <w:rFonts w:cs="B Nazanin" w:hint="cs"/>
          <w:b w:val="0"/>
          <w:bCs w:val="0"/>
          <w:i/>
          <w:rtl/>
          <w:lang w:bidi="fa-IR"/>
        </w:rPr>
        <w:t>هستند.</w:t>
      </w:r>
      <w:r w:rsidR="007927EC">
        <w:rPr>
          <w:rFonts w:cs="B Nazanin" w:hint="cs"/>
          <w:b w:val="0"/>
          <w:bCs w:val="0"/>
          <w:i/>
          <w:rtl/>
          <w:lang w:bidi="fa-IR"/>
        </w:rPr>
        <w:t xml:space="preserve"> بنابراین داریم </w:t>
      </w:r>
    </w:p>
    <w:p w14:paraId="06B4AA70" w14:textId="5F38C126" w:rsidR="007927EC" w:rsidRPr="00194B2C" w:rsidRDefault="007927EC" w:rsidP="007927EC">
      <w:pPr>
        <w:rPr>
          <w:rFonts w:cs="Calibri"/>
          <w:sz w:val="16"/>
          <w:szCs w:val="16"/>
        </w:rPr>
      </w:pPr>
      <m:oMathPara>
        <m:oMathParaPr>
          <m:jc m:val="center"/>
        </m:oMathParaPr>
        <m:oMath>
          <m:r>
            <m:rPr>
              <m:sty m:val="p"/>
            </m:rPr>
            <w:rPr>
              <w:rFonts w:ascii="Cambria Math" w:hAnsi="Cambria Math" w:cs="Calibri"/>
              <w:sz w:val="16"/>
              <w:szCs w:val="16"/>
            </w:rPr>
            <m:t>if</m:t>
          </m:r>
          <m:r>
            <w:rPr>
              <w:rFonts w:ascii="Cambria Math" w:hAnsi="Cambria Math" w:cs="Calibri"/>
              <w:sz w:val="16"/>
              <w:szCs w:val="16"/>
            </w:rPr>
            <m:t xml:space="preserve">    </m:t>
          </m:r>
          <m:sSub>
            <m:sSubPr>
              <m:ctrlPr>
                <w:rPr>
                  <w:rFonts w:ascii="Cambria Math" w:hAnsi="Cambria Math" w:cs="Calibri"/>
                  <w:i/>
                  <w:sz w:val="16"/>
                  <w:szCs w:val="16"/>
                </w:rPr>
              </m:ctrlPr>
            </m:sSubPr>
            <m:e>
              <m:r>
                <w:rPr>
                  <w:rFonts w:ascii="Cambria Math" w:hAnsi="Cambria Math" w:cs="Calibri"/>
                  <w:sz w:val="16"/>
                  <w:szCs w:val="16"/>
                </w:rPr>
                <m:t>x</m:t>
              </m:r>
            </m:e>
            <m:sub>
              <m:r>
                <w:rPr>
                  <w:rFonts w:ascii="Cambria Math" w:hAnsi="Cambria Math" w:cs="Calibri"/>
                  <w:sz w:val="16"/>
                  <w:szCs w:val="16"/>
                </w:rPr>
                <m:t>i</m:t>
              </m:r>
            </m:sub>
          </m:sSub>
          <m:r>
            <w:rPr>
              <w:rFonts w:ascii="Cambria Math" w:hAnsi="Cambria Math" w:cs="Calibri"/>
              <w:sz w:val="16"/>
              <w:szCs w:val="16"/>
            </w:rPr>
            <m:t>∈</m:t>
          </m:r>
          <m:r>
            <m:rPr>
              <m:sty m:val="p"/>
            </m:rPr>
            <w:rPr>
              <w:rFonts w:ascii="Cambria Math" w:hAnsi="Cambria Math" w:cs="Calibri"/>
              <w:sz w:val="16"/>
              <w:szCs w:val="16"/>
            </w:rPr>
            <m:t>Calss1</m:t>
          </m:r>
          <m:r>
            <w:rPr>
              <w:rFonts w:ascii="Cambria Math" w:hAnsi="Cambria Math" w:cs="Calibri"/>
              <w:sz w:val="16"/>
              <w:szCs w:val="16"/>
            </w:rPr>
            <m:t xml:space="preserve"> →</m:t>
          </m:r>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r>
            <m:rPr>
              <m:sty m:val="bi"/>
            </m:rPr>
            <w:rPr>
              <w:rFonts w:ascii="Cambria Math" w:hAnsi="Cambria Math" w:cs="B Nazanin"/>
              <w:sz w:val="16"/>
              <w:szCs w:val="16"/>
            </w:rPr>
            <m:t>x</m:t>
          </m:r>
          <m:r>
            <w:rPr>
              <w:rFonts w:ascii="Cambria Math" w:hAnsi="Cambria Math" w:cs="B Nazanin"/>
              <w:sz w:val="16"/>
              <w:szCs w:val="16"/>
            </w:rPr>
            <m:t>+b</m:t>
          </m:r>
          <m:r>
            <w:rPr>
              <w:rFonts w:ascii="Cambria Math" w:hAnsi="Cambria Math" w:cs="Calibri"/>
              <w:sz w:val="16"/>
              <w:szCs w:val="16"/>
            </w:rPr>
            <m:t xml:space="preserve">≥0 →  </m:t>
          </m:r>
          <m:sSub>
            <m:sSubPr>
              <m:ctrlPr>
                <w:rPr>
                  <w:rFonts w:ascii="Cambria Math" w:hAnsi="Cambria Math" w:cs="Calibri"/>
                  <w:i/>
                  <w:sz w:val="16"/>
                  <w:szCs w:val="16"/>
                </w:rPr>
              </m:ctrlPr>
            </m:sSubPr>
            <m:e>
              <m:r>
                <w:rPr>
                  <w:rFonts w:ascii="Cambria Math" w:hAnsi="Cambria Math" w:cs="Calibri"/>
                  <w:sz w:val="16"/>
                  <w:szCs w:val="16"/>
                </w:rPr>
                <m:t>y</m:t>
              </m:r>
            </m:e>
            <m:sub>
              <m:r>
                <w:rPr>
                  <w:rFonts w:ascii="Cambria Math" w:hAnsi="Cambria Math" w:cs="Calibri"/>
                  <w:sz w:val="16"/>
                  <w:szCs w:val="16"/>
                </w:rPr>
                <m:t>i</m:t>
              </m:r>
            </m:sub>
          </m:sSub>
          <m:r>
            <w:rPr>
              <w:rFonts w:ascii="Cambria Math" w:hAnsi="Cambria Math" w:cs="Calibri"/>
              <w:sz w:val="16"/>
              <w:szCs w:val="16"/>
            </w:rPr>
            <m:t>=+</m:t>
          </m:r>
          <m:r>
            <m:rPr>
              <m:nor/>
            </m:rPr>
            <w:rPr>
              <w:rFonts w:ascii="Cambria Math" w:hAnsi="Cambria Math" w:cs="Calibri" w:hint="cs"/>
              <w:sz w:val="16"/>
              <w:szCs w:val="16"/>
              <w:rtl/>
            </w:rPr>
            <m:t>1</m:t>
          </m:r>
          <m:r>
            <w:rPr>
              <w:rFonts w:ascii="Cambria Math" w:hAnsi="Cambria Math" w:cs="Calibri"/>
              <w:sz w:val="16"/>
              <w:szCs w:val="16"/>
            </w:rPr>
            <m:t>,   i=</m:t>
          </m:r>
          <m:r>
            <m:rPr>
              <m:nor/>
            </m:rPr>
            <w:rPr>
              <w:rFonts w:ascii="Cambria Math" w:hAnsi="Cambria Math" w:cs="Calibri" w:hint="cs"/>
              <w:sz w:val="16"/>
              <w:szCs w:val="16"/>
              <w:rtl/>
            </w:rPr>
            <m:t>1</m:t>
          </m:r>
          <m:r>
            <w:rPr>
              <w:rFonts w:ascii="Cambria Math" w:hAnsi="Cambria Math" w:cs="Calibri"/>
              <w:sz w:val="16"/>
              <w:szCs w:val="16"/>
            </w:rPr>
            <m:t xml:space="preserve">,⋯,n, </m:t>
          </m:r>
        </m:oMath>
      </m:oMathPara>
    </w:p>
    <w:p w14:paraId="5BFB42A8" w14:textId="13602AC6" w:rsidR="007927EC" w:rsidRPr="00194B2C" w:rsidRDefault="007927EC" w:rsidP="00820B22">
      <w:pPr>
        <w:spacing w:after="6pt"/>
        <w:rPr>
          <w:rFonts w:cs="B Nazanin"/>
          <w:i/>
          <w:sz w:val="16"/>
          <w:szCs w:val="16"/>
        </w:rPr>
      </w:pPr>
      <m:oMathPara>
        <m:oMathParaPr>
          <m:jc m:val="center"/>
        </m:oMathParaPr>
        <m:oMath>
          <m:r>
            <m:rPr>
              <m:sty m:val="p"/>
            </m:rPr>
            <w:rPr>
              <w:rFonts w:ascii="Cambria Math" w:hAnsi="Cambria Math" w:cs="Calibri"/>
              <w:sz w:val="16"/>
              <w:szCs w:val="16"/>
            </w:rPr>
            <m:t>if</m:t>
          </m:r>
          <m:r>
            <w:rPr>
              <w:rFonts w:ascii="Cambria Math" w:hAnsi="Cambria Math" w:cs="Calibri"/>
              <w:sz w:val="16"/>
              <w:szCs w:val="16"/>
            </w:rPr>
            <m:t xml:space="preserve">    </m:t>
          </m:r>
          <m:sSub>
            <m:sSubPr>
              <m:ctrlPr>
                <w:rPr>
                  <w:rFonts w:ascii="Cambria Math" w:hAnsi="Cambria Math" w:cs="Calibri"/>
                  <w:i/>
                  <w:sz w:val="16"/>
                  <w:szCs w:val="16"/>
                </w:rPr>
              </m:ctrlPr>
            </m:sSubPr>
            <m:e>
              <m:r>
                <w:rPr>
                  <w:rFonts w:ascii="Cambria Math" w:hAnsi="Cambria Math" w:cs="Calibri"/>
                  <w:sz w:val="16"/>
                  <w:szCs w:val="16"/>
                </w:rPr>
                <m:t>x</m:t>
              </m:r>
            </m:e>
            <m:sub>
              <m:r>
                <w:rPr>
                  <w:rFonts w:ascii="Cambria Math" w:hAnsi="Cambria Math" w:cs="Calibri"/>
                  <w:sz w:val="16"/>
                  <w:szCs w:val="16"/>
                </w:rPr>
                <m:t>i</m:t>
              </m:r>
            </m:sub>
          </m:sSub>
          <m:r>
            <w:rPr>
              <w:rFonts w:ascii="Cambria Math" w:hAnsi="Cambria Math" w:cs="Calibri"/>
              <w:sz w:val="16"/>
              <w:szCs w:val="16"/>
            </w:rPr>
            <m:t>∈</m:t>
          </m:r>
          <m:r>
            <m:rPr>
              <m:sty m:val="p"/>
            </m:rPr>
            <w:rPr>
              <w:rFonts w:ascii="Cambria Math" w:hAnsi="Cambria Math" w:cs="Calibri"/>
              <w:sz w:val="16"/>
              <w:szCs w:val="16"/>
            </w:rPr>
            <m:t>Calss2</m:t>
          </m:r>
          <m:r>
            <w:rPr>
              <w:rFonts w:ascii="Cambria Math" w:hAnsi="Cambria Math" w:cs="Calibri"/>
              <w:sz w:val="16"/>
              <w:szCs w:val="16"/>
            </w:rPr>
            <m:t xml:space="preserve"> →</m:t>
          </m:r>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r>
            <m:rPr>
              <m:sty m:val="bi"/>
            </m:rPr>
            <w:rPr>
              <w:rFonts w:ascii="Cambria Math" w:hAnsi="Cambria Math" w:cs="B Nazanin"/>
              <w:sz w:val="16"/>
              <w:szCs w:val="16"/>
            </w:rPr>
            <m:t>x</m:t>
          </m:r>
          <m:r>
            <w:rPr>
              <w:rFonts w:ascii="Cambria Math" w:hAnsi="Cambria Math" w:cs="B Nazanin"/>
              <w:sz w:val="16"/>
              <w:szCs w:val="16"/>
            </w:rPr>
            <m:t>+b</m:t>
          </m:r>
          <m:r>
            <w:rPr>
              <w:rFonts w:ascii="Cambria Math" w:hAnsi="Cambria Math" w:cs="Calibri"/>
              <w:sz w:val="16"/>
              <w:szCs w:val="16"/>
            </w:rPr>
            <m:t xml:space="preserve">≤0 →  </m:t>
          </m:r>
          <m:sSub>
            <m:sSubPr>
              <m:ctrlPr>
                <w:rPr>
                  <w:rFonts w:ascii="Cambria Math" w:hAnsi="Cambria Math" w:cs="Calibri"/>
                  <w:i/>
                  <w:sz w:val="16"/>
                  <w:szCs w:val="16"/>
                </w:rPr>
              </m:ctrlPr>
            </m:sSubPr>
            <m:e>
              <m:r>
                <w:rPr>
                  <w:rFonts w:ascii="Cambria Math" w:hAnsi="Cambria Math" w:cs="Calibri"/>
                  <w:sz w:val="16"/>
                  <w:szCs w:val="16"/>
                </w:rPr>
                <m:t>y</m:t>
              </m:r>
            </m:e>
            <m:sub>
              <m:r>
                <w:rPr>
                  <w:rFonts w:ascii="Cambria Math" w:hAnsi="Cambria Math" w:cs="Calibri"/>
                  <w:sz w:val="16"/>
                  <w:szCs w:val="16"/>
                </w:rPr>
                <m:t>i</m:t>
              </m:r>
            </m:sub>
          </m:sSub>
          <m:r>
            <w:rPr>
              <w:rFonts w:ascii="Cambria Math" w:hAnsi="Cambria Math" w:cs="Calibri"/>
              <w:sz w:val="16"/>
              <w:szCs w:val="16"/>
            </w:rPr>
            <m:t>=-</m:t>
          </m:r>
          <m:r>
            <m:rPr>
              <m:nor/>
            </m:rPr>
            <w:rPr>
              <w:rFonts w:ascii="Cambria Math" w:hAnsi="Cambria Math" w:cs="Calibri" w:hint="cs"/>
              <w:sz w:val="16"/>
              <w:szCs w:val="16"/>
              <w:rtl/>
            </w:rPr>
            <m:t>1</m:t>
          </m:r>
          <m:r>
            <w:rPr>
              <w:rFonts w:ascii="Cambria Math" w:hAnsi="Cambria Math" w:cs="Calibri"/>
              <w:sz w:val="16"/>
              <w:szCs w:val="16"/>
            </w:rPr>
            <m:t>,   i=</m:t>
          </m:r>
          <m:r>
            <m:rPr>
              <m:nor/>
            </m:rPr>
            <w:rPr>
              <w:rFonts w:ascii="Cambria Math" w:hAnsi="Cambria Math" w:cs="Calibri" w:hint="cs"/>
              <w:sz w:val="16"/>
              <w:szCs w:val="16"/>
              <w:rtl/>
            </w:rPr>
            <m:t>1</m:t>
          </m:r>
          <m:r>
            <w:rPr>
              <w:rFonts w:ascii="Cambria Math" w:hAnsi="Cambria Math" w:cs="Calibri"/>
              <w:sz w:val="16"/>
              <w:szCs w:val="16"/>
            </w:rPr>
            <m:t>,⋯,n</m:t>
          </m:r>
          <m:r>
            <w:rPr>
              <w:rFonts w:ascii="Cambria Math" w:hAnsi="Cambria Math" w:cs="B Nazanin"/>
              <w:sz w:val="16"/>
              <w:szCs w:val="16"/>
            </w:rPr>
            <m:t>.      (</m:t>
          </m:r>
          <m:r>
            <m:rPr>
              <m:nor/>
            </m:rPr>
            <w:rPr>
              <w:rFonts w:ascii="Cambria Math" w:hAnsi="Cambria Math" w:cs="Calibri" w:hint="cs"/>
              <w:sz w:val="16"/>
              <w:szCs w:val="16"/>
              <w:rtl/>
            </w:rPr>
            <m:t>1</m:t>
          </m:r>
          <m:r>
            <w:rPr>
              <w:rFonts w:ascii="Cambria Math" w:hAnsi="Cambria Math" w:cs="B Nazanin"/>
              <w:sz w:val="16"/>
              <w:szCs w:val="16"/>
            </w:rPr>
            <m:t>)</m:t>
          </m:r>
        </m:oMath>
      </m:oMathPara>
    </w:p>
    <w:p w14:paraId="19C1911B" w14:textId="78C1B323" w:rsidR="009E0FFD" w:rsidRDefault="004C371E" w:rsidP="008F6178">
      <w:pPr>
        <w:pStyle w:val="Abstract"/>
        <w:bidi/>
        <w:spacing w:after="0pt"/>
        <w:rPr>
          <w:rFonts w:cs="B Nazanin"/>
          <w:b w:val="0"/>
          <w:bCs w:val="0"/>
          <w:i/>
          <w:rtl/>
          <w:lang w:bidi="fa-IR"/>
        </w:rPr>
      </w:pPr>
      <w:r>
        <w:rPr>
          <w:rFonts w:cs="B Nazanin" w:hint="cs"/>
          <w:b w:val="0"/>
          <w:bCs w:val="0"/>
          <w:i/>
          <w:rtl/>
          <w:lang w:bidi="fa-IR"/>
        </w:rPr>
        <w:t xml:space="preserve">نقاطی که روی مرز تصمیم‌گیری قرار گیرند. بردارهای پشتیبان نامیده می‌شوند. کاملا واضح است که </w:t>
      </w:r>
      <w:r w:rsidRPr="004C371E">
        <w:rPr>
          <w:rFonts w:cs="B Nazanin"/>
          <w:b w:val="0"/>
          <w:bCs w:val="0"/>
          <w:i/>
          <w:rtl/>
          <w:lang w:bidi="fa-IR"/>
        </w:rPr>
        <w:t xml:space="preserve">فاصله </w:t>
      </w:r>
      <w:r>
        <w:rPr>
          <w:rFonts w:cs="B Nazanin" w:hint="cs"/>
          <w:b w:val="0"/>
          <w:bCs w:val="0"/>
          <w:i/>
          <w:rtl/>
          <w:lang w:bidi="fa-IR"/>
        </w:rPr>
        <w:t>این نقاط</w:t>
      </w:r>
      <w:r w:rsidRPr="004C371E">
        <w:rPr>
          <w:rFonts w:cs="B Nazanin"/>
          <w:b w:val="0"/>
          <w:bCs w:val="0"/>
          <w:i/>
          <w:rtl/>
          <w:lang w:bidi="fa-IR"/>
        </w:rPr>
        <w:t xml:space="preserve"> با مرز تصم</w:t>
      </w:r>
      <w:r w:rsidRPr="004C371E">
        <w:rPr>
          <w:rFonts w:cs="B Nazanin" w:hint="cs"/>
          <w:b w:val="0"/>
          <w:bCs w:val="0"/>
          <w:i/>
          <w:rtl/>
          <w:lang w:bidi="fa-IR"/>
        </w:rPr>
        <w:t>یم‌گیری</w:t>
      </w:r>
      <w:r w:rsidRPr="004C371E">
        <w:rPr>
          <w:rFonts w:cs="B Nazanin"/>
          <w:b w:val="0"/>
          <w:bCs w:val="0"/>
          <w:i/>
          <w:rtl/>
          <w:lang w:bidi="fa-IR"/>
        </w:rPr>
        <w:t xml:space="preserve"> صفر است </w:t>
      </w:r>
      <w:r w:rsidRPr="004C371E">
        <w:rPr>
          <w:rFonts w:cs="B Nazanin" w:hint="cs"/>
          <w:b w:val="0"/>
          <w:bCs w:val="0"/>
          <w:i/>
          <w:rtl/>
          <w:lang w:bidi="fa-IR"/>
        </w:rPr>
        <w:t>یعنی</w:t>
      </w:r>
      <w:r>
        <w:rPr>
          <w:rFonts w:cs="B Nazanin" w:hint="cs"/>
          <w:b w:val="0"/>
          <w:bCs w:val="0"/>
          <w:rtl/>
          <w:lang w:bidi="fa-IR"/>
        </w:rPr>
        <w:t xml:space="preserve"> </w:t>
      </w:r>
      <m:oMath>
        <m:sSup>
          <m:sSupPr>
            <m:ctrlPr>
              <w:rPr>
                <w:rFonts w:ascii="Cambria Math" w:hAnsi="Cambria Math" w:cs="B Nazanin"/>
                <w:i/>
                <w:sz w:val="16"/>
                <w:szCs w:val="16"/>
              </w:rPr>
            </m:ctrlPr>
          </m:sSupPr>
          <m:e>
            <m:r>
              <m:rPr>
                <m:sty m:val="bi"/>
              </m:rPr>
              <w:rPr>
                <w:rFonts w:ascii="Cambria Math" w:hAnsi="Cambria Math" w:cs="B Nazanin"/>
                <w:sz w:val="16"/>
                <w:szCs w:val="16"/>
              </w:rPr>
              <m:t>w</m:t>
            </m:r>
          </m:e>
          <m:sup>
            <m:r>
              <m:rPr>
                <m:sty m:val="bi"/>
              </m:rPr>
              <w:rPr>
                <w:rFonts w:ascii="Cambria Math" w:hAnsi="Cambria Math" w:cs="B Nazanin"/>
                <w:sz w:val="16"/>
                <w:szCs w:val="16"/>
              </w:rPr>
              <m:t>T</m:t>
            </m:r>
          </m:sup>
        </m:sSup>
        <m:r>
          <m:rPr>
            <m:sty m:val="bi"/>
          </m:rPr>
          <w:rPr>
            <w:rFonts w:ascii="Cambria Math" w:hAnsi="Cambria Math" w:cs="B Nazanin"/>
            <w:sz w:val="16"/>
            <w:szCs w:val="16"/>
          </w:rPr>
          <m:t>x+b=0</m:t>
        </m:r>
      </m:oMath>
      <w:r>
        <w:rPr>
          <w:rFonts w:cs="B Nazanin" w:hint="cs"/>
          <w:b w:val="0"/>
          <w:bCs w:val="0"/>
          <w:rtl/>
          <w:lang w:bidi="fa-IR"/>
        </w:rPr>
        <w:t xml:space="preserve">. </w:t>
      </w:r>
      <w:r w:rsidRPr="004C371E">
        <w:rPr>
          <w:rFonts w:cs="B Nazanin" w:hint="cs"/>
          <w:b w:val="0"/>
          <w:bCs w:val="0"/>
          <w:i/>
          <w:rtl/>
          <w:lang w:bidi="fa-IR"/>
        </w:rPr>
        <w:t>اگر</w:t>
      </w:r>
      <w:r>
        <w:rPr>
          <w:rFonts w:cs="B Nazanin" w:hint="cs"/>
          <w:b w:val="0"/>
          <w:bCs w:val="0"/>
          <w:rtl/>
          <w:lang w:bidi="fa-IR"/>
        </w:rPr>
        <w:t xml:space="preserve"> </w:t>
      </w:r>
      <m:oMath>
        <m:r>
          <m:rPr>
            <m:sty m:val="bi"/>
          </m:rPr>
          <w:rPr>
            <w:rFonts w:ascii="Cambria Math" w:hAnsi="Cambria Math" w:cs="B Nazanin"/>
            <w:sz w:val="16"/>
            <w:szCs w:val="16"/>
          </w:rPr>
          <m:t>x</m:t>
        </m:r>
      </m:oMath>
      <w:r>
        <w:rPr>
          <w:rFonts w:cs="B Nazanin" w:hint="cs"/>
          <w:b w:val="0"/>
          <w:bCs w:val="0"/>
          <w:rtl/>
          <w:lang w:bidi="fa-IR"/>
        </w:rPr>
        <w:t xml:space="preserve"> </w:t>
      </w:r>
      <w:r w:rsidRPr="004C371E">
        <w:rPr>
          <w:rFonts w:cs="B Nazanin" w:hint="cs"/>
          <w:b w:val="0"/>
          <w:bCs w:val="0"/>
          <w:i/>
          <w:rtl/>
          <w:lang w:bidi="fa-IR"/>
        </w:rPr>
        <w:t>بردار پشتیبان کلاس اول باشد داریم:</w:t>
      </w:r>
      <w:r>
        <w:rPr>
          <w:rFonts w:cs="B Nazanin" w:hint="cs"/>
          <w:b w:val="0"/>
          <w:bCs w:val="0"/>
          <w:i/>
          <w:rtl/>
          <w:lang w:bidi="fa-IR"/>
        </w:rPr>
        <w:t xml:space="preserve"> </w:t>
      </w:r>
    </w:p>
    <w:p w14:paraId="3A024B63" w14:textId="7E1C6AAB" w:rsidR="004C371E" w:rsidRPr="00194B2C" w:rsidRDefault="00EF3B8F" w:rsidP="008F6178">
      <w:pPr>
        <w:pStyle w:val="Abstract"/>
        <w:spacing w:after="0pt"/>
        <w:rPr>
          <w:rFonts w:cs="B Nazanin"/>
          <w:i/>
          <w:sz w:val="16"/>
          <w:szCs w:val="16"/>
        </w:rPr>
      </w:pPr>
      <m:oMathPara>
        <m:oMathParaPr>
          <m:jc m:val="center"/>
        </m:oMathParaPr>
        <m:oMath>
          <m:sSup>
            <m:sSupPr>
              <m:ctrlPr>
                <w:rPr>
                  <w:rFonts w:ascii="Cambria Math" w:hAnsi="Cambria Math" w:cs="B Nazanin"/>
                  <w:i/>
                  <w:sz w:val="16"/>
                  <w:szCs w:val="16"/>
                </w:rPr>
              </m:ctrlPr>
            </m:sSupPr>
            <m:e>
              <m:r>
                <m:rPr>
                  <m:sty m:val="bi"/>
                </m:rPr>
                <w:rPr>
                  <w:rFonts w:ascii="Cambria Math" w:hAnsi="Cambria Math" w:cs="B Nazanin"/>
                  <w:sz w:val="16"/>
                  <w:szCs w:val="16"/>
                </w:rPr>
                <m:t>w</m:t>
              </m:r>
            </m:e>
            <m:sup>
              <m:r>
                <m:rPr>
                  <m:sty m:val="bi"/>
                </m:rPr>
                <w:rPr>
                  <w:rFonts w:ascii="Cambria Math" w:hAnsi="Cambria Math" w:cs="B Nazanin"/>
                  <w:sz w:val="16"/>
                  <w:szCs w:val="16"/>
                </w:rPr>
                <m:t>T</m:t>
              </m:r>
            </m:sup>
          </m:sSup>
          <m:r>
            <m:rPr>
              <m:sty m:val="bi"/>
            </m:rPr>
            <w:rPr>
              <w:rFonts w:ascii="Cambria Math" w:hAnsi="Cambria Math" w:cs="B Nazanin"/>
              <w:sz w:val="16"/>
              <w:szCs w:val="16"/>
            </w:rPr>
            <m:t>x+b</m:t>
          </m:r>
          <m:r>
            <m:rPr>
              <m:sty m:val="bi"/>
            </m:rPr>
            <w:rPr>
              <w:rFonts w:ascii="Cambria Math" w:hAnsi="Cambria Math" w:cs="Calibri"/>
              <w:sz w:val="16"/>
              <w:szCs w:val="16"/>
            </w:rPr>
            <m:t>=</m:t>
          </m:r>
          <m:f>
            <m:fPr>
              <m:ctrlPr>
                <w:rPr>
                  <w:rFonts w:ascii="Cambria Math" w:hAnsi="Cambria Math" w:cs="Calibri"/>
                  <w:i/>
                  <w:sz w:val="16"/>
                  <w:szCs w:val="16"/>
                </w:rPr>
              </m:ctrlPr>
            </m:fPr>
            <m:num>
              <m:r>
                <m:rPr>
                  <m:sty m:val="bi"/>
                </m:rPr>
                <w:rPr>
                  <w:rFonts w:ascii="Cambria Math" w:hAnsi="Cambria Math" w:cs="Calibri"/>
                  <w:sz w:val="16"/>
                  <w:szCs w:val="16"/>
                </w:rPr>
                <m:t>M</m:t>
              </m:r>
            </m:num>
            <m:den>
              <m:r>
                <m:rPr>
                  <m:nor/>
                </m:rPr>
                <w:rPr>
                  <w:rFonts w:ascii="Cambria Math" w:hAnsi="Cambria Math" w:cs="Calibri" w:hint="cs"/>
                  <w:sz w:val="16"/>
                  <w:szCs w:val="16"/>
                  <w:rtl/>
                </w:rPr>
                <m:t>2</m:t>
              </m:r>
            </m:den>
          </m:f>
          <m:r>
            <m:rPr>
              <m:sty m:val="bi"/>
            </m:rPr>
            <w:rPr>
              <w:rFonts w:ascii="Cambria Math" w:hAnsi="Cambria Math" w:cs="Calibri"/>
              <w:sz w:val="16"/>
              <w:szCs w:val="16"/>
            </w:rPr>
            <m:t xml:space="preserve">    → </m:t>
          </m:r>
          <m:sSub>
            <m:sSubPr>
              <m:ctrlPr>
                <w:rPr>
                  <w:rFonts w:ascii="Cambria Math" w:hAnsi="Cambria Math" w:cs="Calibri"/>
                  <w:i/>
                  <w:sz w:val="16"/>
                  <w:szCs w:val="16"/>
                </w:rPr>
              </m:ctrlPr>
            </m:sSubPr>
            <m:e>
              <m:r>
                <m:rPr>
                  <m:sty m:val="bi"/>
                </m:rPr>
                <w:rPr>
                  <w:rFonts w:ascii="Cambria Math" w:hAnsi="Cambria Math" w:cs="Calibri"/>
                  <w:sz w:val="16"/>
                  <w:szCs w:val="16"/>
                </w:rPr>
                <m:t>y</m:t>
              </m:r>
            </m:e>
            <m:sub>
              <m:r>
                <m:rPr>
                  <m:sty m:val="bi"/>
                </m:rPr>
                <w:rPr>
                  <w:rFonts w:ascii="Cambria Math" w:hAnsi="Cambria Math" w:cs="Calibri"/>
                  <w:sz w:val="16"/>
                  <w:szCs w:val="16"/>
                </w:rPr>
                <m:t>i</m:t>
              </m:r>
            </m:sub>
          </m:sSub>
          <m:r>
            <m:rPr>
              <m:sty m:val="bi"/>
            </m:rPr>
            <w:rPr>
              <w:rFonts w:ascii="Cambria Math" w:hAnsi="Cambria Math" w:cs="Calibri"/>
              <w:sz w:val="16"/>
              <w:szCs w:val="16"/>
            </w:rPr>
            <m:t>=+</m:t>
          </m:r>
          <m:r>
            <m:rPr>
              <m:nor/>
            </m:rPr>
            <w:rPr>
              <w:rFonts w:ascii="Cambria Math" w:hAnsi="Cambria Math" w:cs="Calibri" w:hint="cs"/>
              <w:sz w:val="16"/>
              <w:szCs w:val="16"/>
              <w:rtl/>
            </w:rPr>
            <m:t>1</m:t>
          </m:r>
          <m:r>
            <m:rPr>
              <m:sty m:val="bi"/>
            </m:rPr>
            <w:rPr>
              <w:rFonts w:ascii="Cambria Math" w:hAnsi="Cambria Math" w:cs="Calibri"/>
              <w:sz w:val="16"/>
              <w:szCs w:val="16"/>
            </w:rPr>
            <m:t>,   i=</m:t>
          </m:r>
          <m:r>
            <m:rPr>
              <m:nor/>
            </m:rPr>
            <w:rPr>
              <w:rFonts w:ascii="Cambria Math" w:hAnsi="Cambria Math" w:cs="Calibri" w:hint="cs"/>
              <w:sz w:val="16"/>
              <w:szCs w:val="16"/>
              <w:rtl/>
            </w:rPr>
            <m:t>1</m:t>
          </m:r>
          <m:r>
            <m:rPr>
              <m:sty m:val="bi"/>
            </m:rPr>
            <w:rPr>
              <w:rFonts w:ascii="Cambria Math" w:hAnsi="Cambria Math" w:cs="Calibri"/>
              <w:sz w:val="16"/>
              <w:szCs w:val="16"/>
            </w:rPr>
            <m:t>,⋯,n,</m:t>
          </m:r>
        </m:oMath>
      </m:oMathPara>
    </w:p>
    <w:p w14:paraId="28634169" w14:textId="65911E11" w:rsidR="004C371E" w:rsidRDefault="004C371E" w:rsidP="008F6178">
      <w:pPr>
        <w:pStyle w:val="Abstract"/>
        <w:bidi/>
        <w:spacing w:after="0pt"/>
        <w:ind w:firstLine="0pt"/>
        <w:rPr>
          <w:rFonts w:cs="B Nazanin"/>
          <w:b w:val="0"/>
          <w:bCs w:val="0"/>
          <w:i/>
          <w:rtl/>
          <w:lang w:bidi="fa-IR"/>
        </w:rPr>
      </w:pPr>
      <w:r w:rsidRPr="004C371E">
        <w:rPr>
          <w:rFonts w:cs="B Nazanin" w:hint="cs"/>
          <w:b w:val="0"/>
          <w:bCs w:val="0"/>
          <w:i/>
          <w:rtl/>
          <w:lang w:bidi="fa-IR"/>
        </w:rPr>
        <w:t>اگر</w:t>
      </w:r>
      <w:r>
        <w:rPr>
          <w:rFonts w:cs="B Nazanin" w:hint="cs"/>
          <w:b w:val="0"/>
          <w:bCs w:val="0"/>
          <w:rtl/>
          <w:lang w:bidi="fa-IR"/>
        </w:rPr>
        <w:t xml:space="preserve"> </w:t>
      </w:r>
      <m:oMath>
        <m:r>
          <m:rPr>
            <m:sty m:val="bi"/>
          </m:rPr>
          <w:rPr>
            <w:rFonts w:ascii="Cambria Math" w:hAnsi="Cambria Math" w:cs="B Nazanin"/>
            <w:sz w:val="16"/>
            <w:szCs w:val="16"/>
          </w:rPr>
          <m:t>x</m:t>
        </m:r>
      </m:oMath>
      <w:r>
        <w:rPr>
          <w:rFonts w:cs="B Nazanin" w:hint="cs"/>
          <w:b w:val="0"/>
          <w:bCs w:val="0"/>
          <w:rtl/>
          <w:lang w:bidi="fa-IR"/>
        </w:rPr>
        <w:t xml:space="preserve"> </w:t>
      </w:r>
      <w:r w:rsidRPr="004C371E">
        <w:rPr>
          <w:rFonts w:cs="B Nazanin" w:hint="cs"/>
          <w:b w:val="0"/>
          <w:bCs w:val="0"/>
          <w:i/>
          <w:rtl/>
          <w:lang w:bidi="fa-IR"/>
        </w:rPr>
        <w:t xml:space="preserve">بردار پشتیبان کلاس </w:t>
      </w:r>
      <w:r w:rsidR="00965CFF">
        <w:rPr>
          <w:rFonts w:cs="B Nazanin" w:hint="cs"/>
          <w:b w:val="0"/>
          <w:bCs w:val="0"/>
          <w:i/>
          <w:rtl/>
          <w:lang w:bidi="fa-IR"/>
        </w:rPr>
        <w:t xml:space="preserve">دوم </w:t>
      </w:r>
      <w:r w:rsidRPr="004C371E">
        <w:rPr>
          <w:rFonts w:cs="B Nazanin" w:hint="cs"/>
          <w:b w:val="0"/>
          <w:bCs w:val="0"/>
          <w:i/>
          <w:rtl/>
          <w:lang w:bidi="fa-IR"/>
        </w:rPr>
        <w:t>باشد داریم:</w:t>
      </w:r>
      <w:r>
        <w:rPr>
          <w:rFonts w:cs="B Nazanin" w:hint="cs"/>
          <w:b w:val="0"/>
          <w:bCs w:val="0"/>
          <w:i/>
          <w:rtl/>
          <w:lang w:bidi="fa-IR"/>
        </w:rPr>
        <w:t xml:space="preserve"> </w:t>
      </w:r>
    </w:p>
    <w:p w14:paraId="299E98C5" w14:textId="6537EE41" w:rsidR="004C371E" w:rsidRPr="00194B2C" w:rsidRDefault="00EF3B8F" w:rsidP="008F6178">
      <w:pPr>
        <w:pStyle w:val="Abstract"/>
        <w:spacing w:after="0pt"/>
        <w:ind w:firstLine="0pt"/>
        <w:rPr>
          <w:rFonts w:cs="B Nazanin"/>
          <w:b w:val="0"/>
          <w:bCs w:val="0"/>
          <w:i/>
          <w:lang w:bidi="fa-IR"/>
        </w:rPr>
      </w:pPr>
      <m:oMathPara>
        <m:oMathParaPr>
          <m:jc m:val="center"/>
        </m:oMathParaPr>
        <m:oMath>
          <m:sSup>
            <m:sSupPr>
              <m:ctrlPr>
                <w:rPr>
                  <w:rFonts w:ascii="Cambria Math" w:hAnsi="Cambria Math" w:cs="B Nazanin"/>
                  <w:i/>
                  <w:sz w:val="16"/>
                  <w:szCs w:val="16"/>
                </w:rPr>
              </m:ctrlPr>
            </m:sSupPr>
            <m:e>
              <m:r>
                <m:rPr>
                  <m:sty m:val="bi"/>
                </m:rPr>
                <w:rPr>
                  <w:rFonts w:ascii="Cambria Math" w:hAnsi="Cambria Math" w:cs="B Nazanin"/>
                  <w:sz w:val="16"/>
                  <w:szCs w:val="16"/>
                </w:rPr>
                <m:t>w</m:t>
              </m:r>
            </m:e>
            <m:sup>
              <m:r>
                <m:rPr>
                  <m:sty m:val="bi"/>
                </m:rPr>
                <w:rPr>
                  <w:rFonts w:ascii="Cambria Math" w:hAnsi="Cambria Math" w:cs="B Nazanin"/>
                  <w:sz w:val="16"/>
                  <w:szCs w:val="16"/>
                </w:rPr>
                <m:t>T</m:t>
              </m:r>
            </m:sup>
          </m:sSup>
          <m:r>
            <m:rPr>
              <m:sty m:val="bi"/>
            </m:rPr>
            <w:rPr>
              <w:rFonts w:ascii="Cambria Math" w:hAnsi="Cambria Math" w:cs="B Nazanin"/>
              <w:sz w:val="16"/>
              <w:szCs w:val="16"/>
            </w:rPr>
            <m:t>x+b</m:t>
          </m:r>
          <m:r>
            <m:rPr>
              <m:sty m:val="bi"/>
            </m:rPr>
            <w:rPr>
              <w:rFonts w:ascii="Cambria Math" w:hAnsi="Cambria Math" w:cs="Calibri"/>
              <w:sz w:val="16"/>
              <w:szCs w:val="16"/>
            </w:rPr>
            <m:t>=-</m:t>
          </m:r>
          <m:f>
            <m:fPr>
              <m:ctrlPr>
                <w:rPr>
                  <w:rFonts w:ascii="Cambria Math" w:hAnsi="Cambria Math" w:cs="Calibri"/>
                  <w:i/>
                  <w:sz w:val="16"/>
                  <w:szCs w:val="16"/>
                </w:rPr>
              </m:ctrlPr>
            </m:fPr>
            <m:num>
              <m:r>
                <m:rPr>
                  <m:sty m:val="bi"/>
                </m:rPr>
                <w:rPr>
                  <w:rFonts w:ascii="Cambria Math" w:hAnsi="Cambria Math" w:cs="Calibri"/>
                  <w:sz w:val="16"/>
                  <w:szCs w:val="16"/>
                </w:rPr>
                <m:t>M</m:t>
              </m:r>
            </m:num>
            <m:den>
              <m:r>
                <m:rPr>
                  <m:nor/>
                </m:rPr>
                <w:rPr>
                  <w:rFonts w:ascii="Cambria Math" w:hAnsi="Cambria Math" w:cs="Calibri" w:hint="cs"/>
                  <w:sz w:val="16"/>
                  <w:szCs w:val="16"/>
                  <w:rtl/>
                </w:rPr>
                <m:t>2</m:t>
              </m:r>
            </m:den>
          </m:f>
          <m:r>
            <m:rPr>
              <m:sty m:val="bi"/>
            </m:rPr>
            <w:rPr>
              <w:rFonts w:ascii="Cambria Math" w:hAnsi="Cambria Math" w:cs="Calibri"/>
              <w:sz w:val="16"/>
              <w:szCs w:val="16"/>
            </w:rPr>
            <m:t xml:space="preserve"> → </m:t>
          </m:r>
          <m:sSub>
            <m:sSubPr>
              <m:ctrlPr>
                <w:rPr>
                  <w:rFonts w:ascii="Cambria Math" w:hAnsi="Cambria Math" w:cs="Calibri"/>
                  <w:i/>
                  <w:sz w:val="16"/>
                  <w:szCs w:val="16"/>
                </w:rPr>
              </m:ctrlPr>
            </m:sSubPr>
            <m:e>
              <m:r>
                <m:rPr>
                  <m:sty m:val="bi"/>
                </m:rPr>
                <w:rPr>
                  <w:rFonts w:ascii="Cambria Math" w:hAnsi="Cambria Math" w:cs="Calibri"/>
                  <w:sz w:val="16"/>
                  <w:szCs w:val="16"/>
                </w:rPr>
                <m:t>y</m:t>
              </m:r>
            </m:e>
            <m:sub>
              <m:r>
                <m:rPr>
                  <m:sty m:val="bi"/>
                </m:rPr>
                <w:rPr>
                  <w:rFonts w:ascii="Cambria Math" w:hAnsi="Cambria Math" w:cs="Calibri"/>
                  <w:sz w:val="16"/>
                  <w:szCs w:val="16"/>
                </w:rPr>
                <m:t>i</m:t>
              </m:r>
            </m:sub>
          </m:sSub>
          <m:r>
            <m:rPr>
              <m:sty m:val="bi"/>
            </m:rPr>
            <w:rPr>
              <w:rFonts w:ascii="Cambria Math" w:hAnsi="Cambria Math" w:cs="Calibri"/>
              <w:sz w:val="16"/>
              <w:szCs w:val="16"/>
            </w:rPr>
            <m:t>=-</m:t>
          </m:r>
          <m:r>
            <m:rPr>
              <m:nor/>
            </m:rPr>
            <w:rPr>
              <w:rFonts w:ascii="Cambria Math" w:hAnsi="Cambria Math" w:cs="Calibri" w:hint="cs"/>
              <w:sz w:val="16"/>
              <w:szCs w:val="16"/>
              <w:rtl/>
            </w:rPr>
            <m:t>1</m:t>
          </m:r>
          <m:r>
            <m:rPr>
              <m:sty m:val="bi"/>
            </m:rPr>
            <w:rPr>
              <w:rFonts w:ascii="Cambria Math" w:hAnsi="Cambria Math" w:cs="Calibri"/>
              <w:sz w:val="16"/>
              <w:szCs w:val="16"/>
            </w:rPr>
            <m:t>,   i=</m:t>
          </m:r>
          <m:r>
            <m:rPr>
              <m:nor/>
            </m:rPr>
            <w:rPr>
              <w:rFonts w:ascii="Cambria Math" w:hAnsi="Cambria Math" w:cs="Calibri" w:hint="cs"/>
              <w:sz w:val="16"/>
              <w:szCs w:val="16"/>
              <w:rtl/>
            </w:rPr>
            <m:t>1</m:t>
          </m:r>
          <m:r>
            <m:rPr>
              <m:sty m:val="bi"/>
            </m:rPr>
            <w:rPr>
              <w:rFonts w:ascii="Cambria Math" w:hAnsi="Cambria Math" w:cs="Calibri"/>
              <w:sz w:val="16"/>
              <w:szCs w:val="16"/>
            </w:rPr>
            <m:t>,⋯,n.</m:t>
          </m:r>
        </m:oMath>
      </m:oMathPara>
    </w:p>
    <w:p w14:paraId="23351F7A" w14:textId="64F0901A" w:rsidR="004C371E" w:rsidRDefault="00965CFF" w:rsidP="008F6178">
      <w:pPr>
        <w:pStyle w:val="Abstract"/>
        <w:bidi/>
        <w:spacing w:after="0pt"/>
        <w:rPr>
          <w:rFonts w:cs="B Nazanin"/>
          <w:b w:val="0"/>
          <w:bCs w:val="0"/>
          <w:i/>
          <w:rtl/>
          <w:lang w:bidi="fa-IR"/>
        </w:rPr>
      </w:pPr>
      <w:r>
        <w:rPr>
          <w:rFonts w:cs="B Nazanin" w:hint="cs"/>
          <w:b w:val="0"/>
          <w:bCs w:val="0"/>
          <w:i/>
          <w:rtl/>
          <w:lang w:bidi="fa-IR"/>
        </w:rPr>
        <w:t xml:space="preserve">که در آن </w:t>
      </w:r>
      <m:oMath>
        <m:r>
          <m:rPr>
            <m:sty m:val="bi"/>
          </m:rPr>
          <w:rPr>
            <w:rFonts w:ascii="Cambria Math" w:hAnsi="Cambria Math" w:cs="B Nazanin"/>
            <w:lang w:bidi="fa-IR"/>
          </w:rPr>
          <m:t>M</m:t>
        </m:r>
      </m:oMath>
      <w:r>
        <w:rPr>
          <w:rFonts w:cs="B Nazanin" w:hint="cs"/>
          <w:b w:val="0"/>
          <w:bCs w:val="0"/>
          <w:i/>
          <w:rtl/>
          <w:lang w:bidi="fa-IR"/>
        </w:rPr>
        <w:t xml:space="preserve"> حاشیه است. به شکل 1 توجه کنید. اکنون می‌توان مدل (1) را به صورت زیر بازنویسی نمود:</w:t>
      </w:r>
    </w:p>
    <w:p w14:paraId="39271311" w14:textId="38A6694E" w:rsidR="00965CFF" w:rsidRPr="00194B2C" w:rsidRDefault="00965CFF" w:rsidP="00965CFF">
      <w:pPr>
        <w:rPr>
          <w:rFonts w:cs="Calibri"/>
          <w:sz w:val="16"/>
          <w:szCs w:val="16"/>
        </w:rPr>
      </w:pPr>
      <m:oMathPara>
        <m:oMathParaPr>
          <m:jc m:val="center"/>
        </m:oMathParaPr>
        <m:oMath>
          <m:r>
            <w:rPr>
              <w:rFonts w:ascii="Cambria Math" w:hAnsi="Cambria Math" w:cs="Calibri"/>
              <w:sz w:val="16"/>
              <w:szCs w:val="16"/>
            </w:rPr>
            <m:t xml:space="preserve">if </m:t>
          </m:r>
          <m:sSub>
            <m:sSubPr>
              <m:ctrlPr>
                <w:rPr>
                  <w:rFonts w:ascii="Cambria Math" w:hAnsi="Cambria Math" w:cs="Calibri"/>
                  <w:i/>
                  <w:sz w:val="16"/>
                  <w:szCs w:val="16"/>
                </w:rPr>
              </m:ctrlPr>
            </m:sSubPr>
            <m:e>
              <m:r>
                <w:rPr>
                  <w:rFonts w:ascii="Cambria Math" w:hAnsi="Cambria Math" w:cs="Calibri"/>
                  <w:sz w:val="16"/>
                  <w:szCs w:val="16"/>
                </w:rPr>
                <m:t>x</m:t>
              </m:r>
            </m:e>
            <m:sub>
              <m:r>
                <w:rPr>
                  <w:rFonts w:ascii="Cambria Math" w:hAnsi="Cambria Math" w:cs="Calibri"/>
                  <w:sz w:val="16"/>
                  <w:szCs w:val="16"/>
                </w:rPr>
                <m:t>i</m:t>
              </m:r>
            </m:sub>
          </m:sSub>
          <m:r>
            <w:rPr>
              <w:rFonts w:ascii="Cambria Math" w:hAnsi="Cambria Math" w:cs="Calibri"/>
              <w:sz w:val="16"/>
              <w:szCs w:val="16"/>
            </w:rPr>
            <m:t>∈Calss1 →</m:t>
          </m:r>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r>
            <m:rPr>
              <m:sty m:val="bi"/>
            </m:rPr>
            <w:rPr>
              <w:rFonts w:ascii="Cambria Math" w:hAnsi="Cambria Math" w:cs="B Nazanin"/>
              <w:sz w:val="16"/>
              <w:szCs w:val="16"/>
            </w:rPr>
            <m:t>x</m:t>
          </m:r>
          <m:r>
            <w:rPr>
              <w:rFonts w:ascii="Cambria Math" w:hAnsi="Cambria Math" w:cs="B Nazanin"/>
              <w:sz w:val="16"/>
              <w:szCs w:val="16"/>
            </w:rPr>
            <m:t>+b</m:t>
          </m:r>
          <m:r>
            <w:rPr>
              <w:rFonts w:ascii="Cambria Math" w:hAnsi="Cambria Math" w:cs="Calibri"/>
              <w:sz w:val="16"/>
              <w:szCs w:val="16"/>
            </w:rPr>
            <m:t>≥</m:t>
          </m:r>
          <m:f>
            <m:fPr>
              <m:ctrlPr>
                <w:rPr>
                  <w:rFonts w:ascii="Cambria Math" w:hAnsi="Cambria Math" w:cs="Calibri"/>
                  <w:i/>
                  <w:sz w:val="16"/>
                  <w:szCs w:val="16"/>
                </w:rPr>
              </m:ctrlPr>
            </m:fPr>
            <m:num>
              <m:r>
                <w:rPr>
                  <w:rFonts w:ascii="Cambria Math" w:hAnsi="Cambria Math" w:cs="Calibri"/>
                  <w:sz w:val="16"/>
                  <w:szCs w:val="16"/>
                </w:rPr>
                <m:t>M</m:t>
              </m:r>
            </m:num>
            <m:den>
              <m:r>
                <m:rPr>
                  <m:nor/>
                </m:rPr>
                <w:rPr>
                  <w:rFonts w:ascii="Cambria Math" w:hAnsi="Cambria Math" w:cs="Calibri" w:hint="cs"/>
                  <w:sz w:val="16"/>
                  <w:szCs w:val="16"/>
                  <w:rtl/>
                </w:rPr>
                <m:t>2</m:t>
              </m:r>
            </m:den>
          </m:f>
          <m:r>
            <w:rPr>
              <w:rFonts w:ascii="Cambria Math" w:hAnsi="Cambria Math" w:cs="Calibri"/>
              <w:sz w:val="16"/>
              <w:szCs w:val="16"/>
            </w:rPr>
            <m:t xml:space="preserve">=r→  </m:t>
          </m:r>
          <m:sSub>
            <m:sSubPr>
              <m:ctrlPr>
                <w:rPr>
                  <w:rFonts w:ascii="Cambria Math" w:hAnsi="Cambria Math" w:cs="Calibri"/>
                  <w:i/>
                  <w:sz w:val="16"/>
                  <w:szCs w:val="16"/>
                </w:rPr>
              </m:ctrlPr>
            </m:sSubPr>
            <m:e>
              <m:r>
                <w:rPr>
                  <w:rFonts w:ascii="Cambria Math" w:hAnsi="Cambria Math" w:cs="Calibri"/>
                  <w:sz w:val="16"/>
                  <w:szCs w:val="16"/>
                </w:rPr>
                <m:t>y</m:t>
              </m:r>
            </m:e>
            <m:sub>
              <m:r>
                <w:rPr>
                  <w:rFonts w:ascii="Cambria Math" w:hAnsi="Cambria Math" w:cs="Calibri"/>
                  <w:sz w:val="16"/>
                  <w:szCs w:val="16"/>
                </w:rPr>
                <m:t>i</m:t>
              </m:r>
            </m:sub>
          </m:sSub>
          <m:r>
            <w:rPr>
              <w:rFonts w:ascii="Cambria Math" w:hAnsi="Cambria Math" w:cs="Calibri"/>
              <w:sz w:val="16"/>
              <w:szCs w:val="16"/>
            </w:rPr>
            <m:t>=+</m:t>
          </m:r>
          <m:r>
            <m:rPr>
              <m:nor/>
            </m:rPr>
            <w:rPr>
              <w:rFonts w:ascii="Cambria Math" w:hAnsi="Cambria Math" w:cs="Calibri" w:hint="cs"/>
              <w:sz w:val="16"/>
              <w:szCs w:val="16"/>
              <w:rtl/>
            </w:rPr>
            <m:t>1</m:t>
          </m:r>
          <m:r>
            <w:rPr>
              <w:rFonts w:ascii="Cambria Math" w:hAnsi="Cambria Math" w:cs="Calibri"/>
              <w:sz w:val="16"/>
              <w:szCs w:val="16"/>
            </w:rPr>
            <m:t>,   i=</m:t>
          </m:r>
          <m:r>
            <m:rPr>
              <m:nor/>
            </m:rPr>
            <w:rPr>
              <w:rFonts w:ascii="Cambria Math" w:hAnsi="Cambria Math" w:cs="Calibri" w:hint="cs"/>
              <w:sz w:val="16"/>
              <w:szCs w:val="16"/>
              <w:rtl/>
            </w:rPr>
            <m:t>1</m:t>
          </m:r>
          <m:r>
            <w:rPr>
              <w:rFonts w:ascii="Cambria Math" w:hAnsi="Cambria Math" w:cs="Calibri"/>
              <w:sz w:val="16"/>
              <w:szCs w:val="16"/>
            </w:rPr>
            <m:t xml:space="preserve">,⋯,n, </m:t>
          </m:r>
        </m:oMath>
      </m:oMathPara>
    </w:p>
    <w:p w14:paraId="2B1357BB" w14:textId="2A3E4813" w:rsidR="00965CFF" w:rsidRPr="00194B2C" w:rsidRDefault="00965CFF" w:rsidP="00820B22">
      <w:pPr>
        <w:rPr>
          <w:rFonts w:eastAsiaTheme="minorEastAsia" w:cs="Calibri"/>
          <w:i/>
          <w:sz w:val="16"/>
          <w:szCs w:val="16"/>
        </w:rPr>
      </w:pPr>
      <m:oMathPara>
        <m:oMathParaPr>
          <m:jc m:val="center"/>
        </m:oMathParaPr>
        <m:oMath>
          <m:r>
            <w:rPr>
              <w:rFonts w:ascii="Cambria Math" w:hAnsi="Cambria Math" w:cs="Calibri"/>
              <w:sz w:val="16"/>
              <w:szCs w:val="16"/>
            </w:rPr>
            <m:t xml:space="preserve">if </m:t>
          </m:r>
          <m:sSub>
            <m:sSubPr>
              <m:ctrlPr>
                <w:rPr>
                  <w:rFonts w:ascii="Cambria Math" w:hAnsi="Cambria Math" w:cs="Calibri"/>
                  <w:i/>
                  <w:sz w:val="16"/>
                  <w:szCs w:val="16"/>
                </w:rPr>
              </m:ctrlPr>
            </m:sSubPr>
            <m:e>
              <m:r>
                <w:rPr>
                  <w:rFonts w:ascii="Cambria Math" w:hAnsi="Cambria Math" w:cs="Calibri"/>
                  <w:sz w:val="16"/>
                  <w:szCs w:val="16"/>
                </w:rPr>
                <m:t>x</m:t>
              </m:r>
            </m:e>
            <m:sub>
              <m:r>
                <w:rPr>
                  <w:rFonts w:ascii="Cambria Math" w:hAnsi="Cambria Math" w:cs="Calibri"/>
                  <w:sz w:val="16"/>
                  <w:szCs w:val="16"/>
                </w:rPr>
                <m:t>i</m:t>
              </m:r>
            </m:sub>
          </m:sSub>
          <m:r>
            <w:rPr>
              <w:rFonts w:ascii="Cambria Math" w:hAnsi="Cambria Math" w:cs="Calibri"/>
              <w:sz w:val="16"/>
              <w:szCs w:val="16"/>
            </w:rPr>
            <m:t>∈Calss2 →</m:t>
          </m:r>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r>
            <m:rPr>
              <m:sty m:val="bi"/>
            </m:rPr>
            <w:rPr>
              <w:rFonts w:ascii="Cambria Math" w:hAnsi="Cambria Math" w:cs="B Nazanin"/>
              <w:sz w:val="16"/>
              <w:szCs w:val="16"/>
            </w:rPr>
            <m:t>x</m:t>
          </m:r>
          <m:r>
            <w:rPr>
              <w:rFonts w:ascii="Cambria Math" w:hAnsi="Cambria Math" w:cs="B Nazanin"/>
              <w:sz w:val="16"/>
              <w:szCs w:val="16"/>
            </w:rPr>
            <m:t>+b</m:t>
          </m:r>
          <m:r>
            <w:rPr>
              <w:rFonts w:ascii="Cambria Math" w:hAnsi="Cambria Math" w:cs="Calibri"/>
              <w:sz w:val="16"/>
              <w:szCs w:val="16"/>
            </w:rPr>
            <m:t>≤-</m:t>
          </m:r>
          <m:f>
            <m:fPr>
              <m:ctrlPr>
                <w:rPr>
                  <w:rFonts w:ascii="Cambria Math" w:hAnsi="Cambria Math" w:cs="Calibri"/>
                  <w:i/>
                  <w:sz w:val="16"/>
                  <w:szCs w:val="16"/>
                </w:rPr>
              </m:ctrlPr>
            </m:fPr>
            <m:num>
              <m:r>
                <w:rPr>
                  <w:rFonts w:ascii="Cambria Math" w:hAnsi="Cambria Math" w:cs="Calibri"/>
                  <w:sz w:val="16"/>
                  <w:szCs w:val="16"/>
                </w:rPr>
                <m:t>M</m:t>
              </m:r>
            </m:num>
            <m:den>
              <m:r>
                <m:rPr>
                  <m:nor/>
                </m:rPr>
                <w:rPr>
                  <w:rFonts w:ascii="Cambria Math" w:hAnsi="Cambria Math" w:cs="Calibri" w:hint="cs"/>
                  <w:sz w:val="16"/>
                  <w:szCs w:val="16"/>
                  <w:rtl/>
                </w:rPr>
                <m:t>2</m:t>
              </m:r>
            </m:den>
          </m:f>
          <m:r>
            <w:rPr>
              <w:rFonts w:ascii="Cambria Math" w:hAnsi="Cambria Math" w:cs="Calibri"/>
              <w:sz w:val="16"/>
              <w:szCs w:val="16"/>
            </w:rPr>
            <m:t xml:space="preserve">=r →  </m:t>
          </m:r>
          <m:sSub>
            <m:sSubPr>
              <m:ctrlPr>
                <w:rPr>
                  <w:rFonts w:ascii="Cambria Math" w:hAnsi="Cambria Math" w:cs="Calibri"/>
                  <w:i/>
                  <w:sz w:val="16"/>
                  <w:szCs w:val="16"/>
                </w:rPr>
              </m:ctrlPr>
            </m:sSubPr>
            <m:e>
              <m:r>
                <w:rPr>
                  <w:rFonts w:ascii="Cambria Math" w:hAnsi="Cambria Math" w:cs="Calibri"/>
                  <w:sz w:val="16"/>
                  <w:szCs w:val="16"/>
                </w:rPr>
                <m:t>y</m:t>
              </m:r>
            </m:e>
            <m:sub>
              <m:r>
                <w:rPr>
                  <w:rFonts w:ascii="Cambria Math" w:hAnsi="Cambria Math" w:cs="Calibri"/>
                  <w:sz w:val="16"/>
                  <w:szCs w:val="16"/>
                </w:rPr>
                <m:t>i</m:t>
              </m:r>
            </m:sub>
          </m:sSub>
          <m:r>
            <w:rPr>
              <w:rFonts w:ascii="Cambria Math" w:hAnsi="Cambria Math" w:cs="Calibri"/>
              <w:sz w:val="16"/>
              <w:szCs w:val="16"/>
            </w:rPr>
            <m:t>=-</m:t>
          </m:r>
          <m:r>
            <m:rPr>
              <m:nor/>
            </m:rPr>
            <w:rPr>
              <w:rFonts w:ascii="Cambria Math" w:hAnsi="Cambria Math" w:cs="Calibri" w:hint="cs"/>
              <w:sz w:val="16"/>
              <w:szCs w:val="16"/>
              <w:rtl/>
            </w:rPr>
            <m:t>1</m:t>
          </m:r>
          <m:r>
            <w:rPr>
              <w:rFonts w:ascii="Cambria Math" w:hAnsi="Cambria Math" w:cs="Calibri"/>
              <w:sz w:val="16"/>
              <w:szCs w:val="16"/>
            </w:rPr>
            <m:t>,   i=</m:t>
          </m:r>
          <m:r>
            <m:rPr>
              <m:nor/>
            </m:rPr>
            <w:rPr>
              <w:rFonts w:ascii="Cambria Math" w:hAnsi="Cambria Math" w:cs="Calibri" w:hint="cs"/>
              <w:sz w:val="16"/>
              <w:szCs w:val="16"/>
              <w:rtl/>
            </w:rPr>
            <m:t>1</m:t>
          </m:r>
          <m:r>
            <w:rPr>
              <w:rFonts w:ascii="Cambria Math" w:hAnsi="Cambria Math" w:cs="Calibri"/>
              <w:sz w:val="16"/>
              <w:szCs w:val="16"/>
            </w:rPr>
            <m:t>,⋯,n</m:t>
          </m:r>
          <m:r>
            <w:rPr>
              <w:rFonts w:ascii="Cambria Math" w:hAnsi="Cambria Math" w:cs="B Nazanin"/>
              <w:sz w:val="16"/>
              <w:szCs w:val="16"/>
            </w:rPr>
            <m:t>.</m:t>
          </m:r>
        </m:oMath>
      </m:oMathPara>
    </w:p>
    <w:p w14:paraId="224B531F" w14:textId="6F50D8B3" w:rsidR="00965CFF" w:rsidRDefault="00965CFF" w:rsidP="008F6178">
      <w:pPr>
        <w:pStyle w:val="Abstract"/>
        <w:bidi/>
        <w:spacing w:after="0pt"/>
        <w:rPr>
          <w:rFonts w:cs="B Nazanin"/>
          <w:b w:val="0"/>
          <w:bCs w:val="0"/>
          <w:i/>
          <w:rtl/>
          <w:lang w:bidi="fa-IR"/>
        </w:rPr>
      </w:pPr>
      <w:r>
        <w:rPr>
          <w:rFonts w:cs="B Nazanin" w:hint="cs"/>
          <w:b w:val="0"/>
          <w:bCs w:val="0"/>
          <w:i/>
          <w:rtl/>
          <w:lang w:bidi="fa-IR"/>
        </w:rPr>
        <w:t xml:space="preserve">با ترکیب دو </w:t>
      </w:r>
      <w:r w:rsidR="00A509D4">
        <w:rPr>
          <w:rFonts w:cs="B Nazanin" w:hint="cs"/>
          <w:b w:val="0"/>
          <w:bCs w:val="0"/>
          <w:i/>
          <w:rtl/>
          <w:lang w:bidi="fa-IR"/>
        </w:rPr>
        <w:t>عبارت بالا خواهیم داشت:</w:t>
      </w:r>
    </w:p>
    <w:p w14:paraId="1EE532CA" w14:textId="0ADCAF79" w:rsidR="00A509D4" w:rsidRPr="00194B2C" w:rsidRDefault="00A509D4" w:rsidP="00A509D4">
      <w:pPr>
        <w:rPr>
          <w:rFonts w:eastAsiaTheme="minorEastAsia" w:cs="Calibri"/>
          <w:sz w:val="16"/>
          <w:szCs w:val="16"/>
        </w:rPr>
      </w:pPr>
      <m:oMathPara>
        <m:oMathParaPr>
          <m:jc m:val="center"/>
        </m:oMathParaPr>
        <m:oMath>
          <m:r>
            <w:rPr>
              <w:rFonts w:ascii="Cambria Math" w:hAnsi="Cambria Math" w:cs="Calibri"/>
              <w:sz w:val="16"/>
              <w:szCs w:val="16"/>
            </w:rPr>
            <m:t>∀</m:t>
          </m:r>
          <m:r>
            <m:rPr>
              <m:sty m:val="bi"/>
            </m:rPr>
            <w:rPr>
              <w:rFonts w:ascii="Cambria Math" w:hAnsi="Cambria Math" w:cs="B Nazanin"/>
              <w:sz w:val="16"/>
              <w:szCs w:val="16"/>
            </w:rPr>
            <m:t>x</m:t>
          </m:r>
          <m:r>
            <w:rPr>
              <w:rFonts w:ascii="Cambria Math" w:hAnsi="Cambria Math" w:cs="Calibri"/>
              <w:sz w:val="16"/>
              <w:szCs w:val="16"/>
            </w:rPr>
            <m:t xml:space="preserve">,      </m:t>
          </m:r>
          <m:sSub>
            <m:sSubPr>
              <m:ctrlPr>
                <w:rPr>
                  <w:rFonts w:ascii="Cambria Math" w:hAnsi="Cambria Math" w:cs="Calibri"/>
                  <w:i/>
                  <w:sz w:val="16"/>
                  <w:szCs w:val="16"/>
                </w:rPr>
              </m:ctrlPr>
            </m:sSubPr>
            <m:e>
              <m:r>
                <w:rPr>
                  <w:rFonts w:ascii="Cambria Math" w:hAnsi="Cambria Math" w:cs="Calibri"/>
                  <w:sz w:val="16"/>
                  <w:szCs w:val="16"/>
                </w:rPr>
                <m:t>y</m:t>
              </m:r>
            </m:e>
            <m:sub>
              <m:r>
                <w:rPr>
                  <w:rFonts w:ascii="Cambria Math" w:hAnsi="Cambria Math" w:cs="Calibri"/>
                  <w:sz w:val="16"/>
                  <w:szCs w:val="16"/>
                </w:rPr>
                <m:t>i</m:t>
              </m:r>
            </m:sub>
          </m:sSub>
          <m:d>
            <m:dPr>
              <m:ctrlPr>
                <w:rPr>
                  <w:rFonts w:ascii="Cambria Math" w:hAnsi="Cambria Math" w:cs="B Nazanin"/>
                  <w:i/>
                  <w:sz w:val="16"/>
                  <w:szCs w:val="16"/>
                </w:rPr>
              </m:ctrlPr>
            </m:dPr>
            <m:e>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r>
                <m:rPr>
                  <m:sty m:val="bi"/>
                </m:rPr>
                <w:rPr>
                  <w:rFonts w:ascii="Cambria Math" w:hAnsi="Cambria Math" w:cs="B Nazanin"/>
                  <w:sz w:val="16"/>
                  <w:szCs w:val="16"/>
                </w:rPr>
                <m:t>x</m:t>
              </m:r>
              <m:r>
                <w:rPr>
                  <w:rFonts w:ascii="Cambria Math" w:hAnsi="Cambria Math" w:cs="B Nazanin"/>
                  <w:sz w:val="16"/>
                  <w:szCs w:val="16"/>
                </w:rPr>
                <m:t>+b</m:t>
              </m:r>
            </m:e>
          </m:d>
          <m:r>
            <w:rPr>
              <w:rFonts w:ascii="Cambria Math" w:hAnsi="Cambria Math" w:cs="Calibri"/>
              <w:sz w:val="16"/>
              <w:szCs w:val="16"/>
            </w:rPr>
            <m:t>≥+</m:t>
          </m:r>
          <m:f>
            <m:fPr>
              <m:ctrlPr>
                <w:rPr>
                  <w:rFonts w:ascii="Cambria Math" w:hAnsi="Cambria Math" w:cs="Calibri"/>
                  <w:i/>
                  <w:sz w:val="16"/>
                  <w:szCs w:val="16"/>
                </w:rPr>
              </m:ctrlPr>
            </m:fPr>
            <m:num>
              <m:r>
                <w:rPr>
                  <w:rFonts w:ascii="Cambria Math" w:hAnsi="Cambria Math" w:cs="Calibri"/>
                  <w:sz w:val="16"/>
                  <w:szCs w:val="16"/>
                </w:rPr>
                <m:t>M</m:t>
              </m:r>
            </m:num>
            <m:den>
              <m:r>
                <m:rPr>
                  <m:nor/>
                </m:rPr>
                <w:rPr>
                  <w:rFonts w:ascii="Cambria Math" w:hAnsi="Cambria Math" w:cs="Calibri" w:hint="cs"/>
                  <w:sz w:val="16"/>
                  <w:szCs w:val="16"/>
                  <w:rtl/>
                </w:rPr>
                <m:t>2</m:t>
              </m:r>
            </m:den>
          </m:f>
          <m:r>
            <m:rPr>
              <m:nor/>
            </m:rPr>
            <w:rPr>
              <w:rFonts w:ascii="Cambria Math" w:hAnsi="Cambria Math" w:cs="Calibri"/>
              <w:sz w:val="16"/>
              <w:szCs w:val="16"/>
            </w:rPr>
            <m:t>,</m:t>
          </m:r>
          <m:r>
            <w:rPr>
              <w:rFonts w:ascii="Cambria Math" w:eastAsiaTheme="minorEastAsia" w:hAnsi="Cambria Math" w:cs="B Nazanin"/>
              <w:sz w:val="16"/>
              <w:szCs w:val="16"/>
            </w:rPr>
            <m:t xml:space="preserve">  </m:t>
          </m:r>
          <m:sSub>
            <m:sSubPr>
              <m:ctrlPr>
                <w:rPr>
                  <w:rFonts w:ascii="Cambria Math" w:hAnsi="Cambria Math" w:cs="Calibri"/>
                  <w:i/>
                  <w:sz w:val="16"/>
                  <w:szCs w:val="16"/>
                </w:rPr>
              </m:ctrlPr>
            </m:sSubPr>
            <m:e>
              <m:r>
                <w:rPr>
                  <w:rFonts w:ascii="Cambria Math" w:hAnsi="Cambria Math" w:cs="Calibri"/>
                  <w:sz w:val="16"/>
                  <w:szCs w:val="16"/>
                </w:rPr>
                <m:t>y</m:t>
              </m:r>
            </m:e>
            <m:sub>
              <m:r>
                <w:rPr>
                  <w:rFonts w:ascii="Cambria Math" w:hAnsi="Cambria Math" w:cs="Calibri"/>
                  <w:sz w:val="16"/>
                  <w:szCs w:val="16"/>
                </w:rPr>
                <m:t>i</m:t>
              </m:r>
            </m:sub>
          </m:sSub>
          <m:r>
            <w:rPr>
              <w:rFonts w:ascii="Cambria Math" w:hAnsi="Cambria Math" w:cs="Calibri"/>
              <w:sz w:val="16"/>
              <w:szCs w:val="16"/>
            </w:rPr>
            <m:t>=±</m:t>
          </m:r>
          <m:r>
            <m:rPr>
              <m:nor/>
            </m:rPr>
            <w:rPr>
              <w:rFonts w:ascii="Cambria Math" w:hAnsi="Cambria Math" w:cs="Calibri" w:hint="cs"/>
              <w:sz w:val="16"/>
              <w:szCs w:val="16"/>
              <w:rtl/>
            </w:rPr>
            <m:t>1</m:t>
          </m:r>
          <m:r>
            <w:rPr>
              <w:rFonts w:ascii="Cambria Math" w:eastAsiaTheme="minorEastAsia" w:hAnsi="Cambria Math" w:cs="B Nazanin"/>
              <w:sz w:val="16"/>
              <w:szCs w:val="16"/>
            </w:rPr>
            <m:t xml:space="preserve">,  </m:t>
          </m:r>
          <m:r>
            <w:rPr>
              <w:rFonts w:ascii="Cambria Math" w:hAnsi="Cambria Math" w:cs="Calibri"/>
              <w:sz w:val="16"/>
              <w:szCs w:val="16"/>
            </w:rPr>
            <m:t>i=</m:t>
          </m:r>
          <m:r>
            <m:rPr>
              <m:nor/>
            </m:rPr>
            <w:rPr>
              <w:rFonts w:ascii="Cambria Math" w:hAnsi="Cambria Math" w:cs="Calibri" w:hint="cs"/>
              <w:sz w:val="16"/>
              <w:szCs w:val="16"/>
              <w:rtl/>
            </w:rPr>
            <m:t>1</m:t>
          </m:r>
          <m:r>
            <w:rPr>
              <w:rFonts w:ascii="Cambria Math" w:hAnsi="Cambria Math" w:cs="Calibri"/>
              <w:sz w:val="16"/>
              <w:szCs w:val="16"/>
            </w:rPr>
            <m:t>,⋯,n</m:t>
          </m:r>
          <m:r>
            <w:rPr>
              <w:rFonts w:ascii="Cambria Math" w:hAnsi="Cambria Math" w:cs="B Nazanin"/>
              <w:sz w:val="16"/>
              <w:szCs w:val="16"/>
            </w:rPr>
            <m:t>.</m:t>
          </m:r>
        </m:oMath>
      </m:oMathPara>
    </w:p>
    <w:p w14:paraId="3607780B" w14:textId="14EA4857" w:rsidR="009E0FFD" w:rsidRDefault="00A509D4" w:rsidP="009E0FFD">
      <w:pPr>
        <w:pStyle w:val="Abstract"/>
        <w:bidi/>
        <w:rPr>
          <w:rFonts w:cs="B Nazanin"/>
          <w:b w:val="0"/>
          <w:bCs w:val="0"/>
          <w:rtl/>
          <w:lang w:bidi="fa-IR"/>
        </w:rPr>
      </w:pPr>
      <w:r w:rsidRPr="00A509D4">
        <w:rPr>
          <w:rFonts w:cs="B Nazanin"/>
          <w:b w:val="0"/>
          <w:bCs w:val="0"/>
          <w:rtl/>
          <w:lang w:bidi="fa-IR"/>
        </w:rPr>
        <w:t>اکنون زمان ساخت حاش</w:t>
      </w:r>
      <w:r w:rsidRPr="00A509D4">
        <w:rPr>
          <w:rFonts w:cs="B Nazanin" w:hint="cs"/>
          <w:b w:val="0"/>
          <w:bCs w:val="0"/>
          <w:rtl/>
          <w:lang w:bidi="fa-IR"/>
        </w:rPr>
        <w:t>یه</w:t>
      </w:r>
      <w:r w:rsidRPr="00A509D4">
        <w:rPr>
          <w:rFonts w:cs="B Nazanin"/>
          <w:b w:val="0"/>
          <w:bCs w:val="0"/>
          <w:rtl/>
          <w:lang w:bidi="fa-IR"/>
        </w:rPr>
        <w:t xml:space="preserve"> است. در ابتدا با استفاده از تعر</w:t>
      </w:r>
      <w:r w:rsidRPr="00A509D4">
        <w:rPr>
          <w:rFonts w:cs="B Nazanin" w:hint="cs"/>
          <w:b w:val="0"/>
          <w:bCs w:val="0"/>
          <w:rtl/>
          <w:lang w:bidi="fa-IR"/>
        </w:rPr>
        <w:t>یف</w:t>
      </w:r>
      <w:r w:rsidRPr="00A509D4">
        <w:rPr>
          <w:rFonts w:cs="B Nazanin"/>
          <w:b w:val="0"/>
          <w:bCs w:val="0"/>
          <w:rtl/>
          <w:lang w:bidi="fa-IR"/>
        </w:rPr>
        <w:t xml:space="preserve"> مربوط به فاصله </w:t>
      </w:r>
      <w:r w:rsidRPr="00A509D4">
        <w:rPr>
          <w:rFonts w:cs="B Nazanin" w:hint="cs"/>
          <w:b w:val="0"/>
          <w:bCs w:val="0"/>
          <w:rtl/>
          <w:lang w:bidi="fa-IR"/>
        </w:rPr>
        <w:t>یک</w:t>
      </w:r>
      <w:r w:rsidRPr="00A509D4">
        <w:rPr>
          <w:rFonts w:cs="B Nazanin"/>
          <w:b w:val="0"/>
          <w:bCs w:val="0"/>
          <w:rtl/>
          <w:lang w:bidi="fa-IR"/>
        </w:rPr>
        <w:t xml:space="preserve"> نقطه از خط، فاصله نقاط پشت</w:t>
      </w:r>
      <w:r w:rsidRPr="00A509D4">
        <w:rPr>
          <w:rFonts w:cs="B Nazanin" w:hint="cs"/>
          <w:b w:val="0"/>
          <w:bCs w:val="0"/>
          <w:rtl/>
          <w:lang w:bidi="fa-IR"/>
        </w:rPr>
        <w:t>یبان</w:t>
      </w:r>
      <w:r w:rsidRPr="00A509D4">
        <w:rPr>
          <w:rFonts w:cs="B Nazanin"/>
          <w:b w:val="0"/>
          <w:bCs w:val="0"/>
          <w:rtl/>
          <w:lang w:bidi="fa-IR"/>
        </w:rPr>
        <w:t xml:space="preserve"> با مرز تصم</w:t>
      </w:r>
      <w:r w:rsidRPr="00A509D4">
        <w:rPr>
          <w:rFonts w:cs="B Nazanin" w:hint="cs"/>
          <w:b w:val="0"/>
          <w:bCs w:val="0"/>
          <w:rtl/>
          <w:lang w:bidi="fa-IR"/>
        </w:rPr>
        <w:t>یم‌گیری</w:t>
      </w:r>
      <w:r w:rsidRPr="00A509D4">
        <w:rPr>
          <w:rFonts w:cs="B Nazanin"/>
          <w:b w:val="0"/>
          <w:bCs w:val="0"/>
          <w:rtl/>
          <w:lang w:bidi="fa-IR"/>
        </w:rPr>
        <w:t xml:space="preserve"> به صورت ز</w:t>
      </w:r>
      <w:r w:rsidRPr="00A509D4">
        <w:rPr>
          <w:rFonts w:cs="B Nazanin" w:hint="cs"/>
          <w:b w:val="0"/>
          <w:bCs w:val="0"/>
          <w:rtl/>
          <w:lang w:bidi="fa-IR"/>
        </w:rPr>
        <w:t>یر</w:t>
      </w:r>
      <w:r w:rsidRPr="00A509D4">
        <w:rPr>
          <w:rFonts w:cs="B Nazanin"/>
          <w:b w:val="0"/>
          <w:bCs w:val="0"/>
          <w:rtl/>
          <w:lang w:bidi="fa-IR"/>
        </w:rPr>
        <w:t xml:space="preserve"> </w:t>
      </w:r>
      <w:r w:rsidRPr="00A509D4">
        <w:rPr>
          <w:rFonts w:cs="B Nazanin" w:hint="cs"/>
          <w:b w:val="0"/>
          <w:bCs w:val="0"/>
          <w:rtl/>
          <w:lang w:bidi="fa-IR"/>
        </w:rPr>
        <w:t>یافت</w:t>
      </w:r>
      <w:r w:rsidRPr="00A509D4">
        <w:rPr>
          <w:rFonts w:cs="B Nazanin"/>
          <w:b w:val="0"/>
          <w:bCs w:val="0"/>
          <w:rtl/>
          <w:lang w:bidi="fa-IR"/>
        </w:rPr>
        <w:t xml:space="preserve"> م</w:t>
      </w:r>
      <w:r w:rsidRPr="00A509D4">
        <w:rPr>
          <w:rFonts w:cs="B Nazanin" w:hint="cs"/>
          <w:b w:val="0"/>
          <w:bCs w:val="0"/>
          <w:rtl/>
          <w:lang w:bidi="fa-IR"/>
        </w:rPr>
        <w:t>ی‌شود</w:t>
      </w:r>
      <w:r w:rsidRPr="00A509D4">
        <w:rPr>
          <w:rFonts w:cs="B Nazanin"/>
          <w:b w:val="0"/>
          <w:bCs w:val="0"/>
          <w:rtl/>
          <w:lang w:bidi="fa-IR"/>
        </w:rPr>
        <w:t>:</w:t>
      </w:r>
    </w:p>
    <w:p w14:paraId="69DAA8EA" w14:textId="56D0343A" w:rsidR="00A509D4" w:rsidRPr="00A509D4" w:rsidRDefault="00EF3B8F" w:rsidP="00194B2C">
      <w:pPr>
        <w:spacing w:before="6pt" w:after="6pt"/>
        <w:rPr>
          <w:rFonts w:eastAsiaTheme="minorEastAsia" w:cs="B Nazanin"/>
          <w:b/>
          <w:i/>
          <w:sz w:val="16"/>
          <w:szCs w:val="16"/>
        </w:rPr>
      </w:pPr>
      <m:oMathPara>
        <m:oMath>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sSup>
            <m:sSupPr>
              <m:ctrlPr>
                <w:rPr>
                  <w:rFonts w:ascii="Cambria Math" w:hAnsi="Cambria Math" w:cs="B Nazanin"/>
                  <w:i/>
                  <w:sz w:val="16"/>
                  <w:szCs w:val="16"/>
                </w:rPr>
              </m:ctrlPr>
            </m:sSupPr>
            <m:e>
              <m:r>
                <m:rPr>
                  <m:sty m:val="bi"/>
                </m:rPr>
                <w:rPr>
                  <w:rFonts w:ascii="Cambria Math" w:hAnsi="Cambria Math" w:cs="B Nazanin"/>
                  <w:sz w:val="16"/>
                  <w:szCs w:val="16"/>
                </w:rPr>
                <m:t>x</m:t>
              </m:r>
            </m:e>
            <m:sup>
              <m:r>
                <w:rPr>
                  <w:rFonts w:ascii="Cambria Math" w:hAnsi="Cambria Math" w:cs="B Nazanin"/>
                  <w:sz w:val="16"/>
                  <w:szCs w:val="16"/>
                </w:rPr>
                <m:t>+</m:t>
              </m:r>
            </m:sup>
          </m:sSup>
          <m:r>
            <w:rPr>
              <w:rFonts w:ascii="Cambria Math" w:hAnsi="Cambria Math" w:cs="B Nazanin"/>
              <w:sz w:val="16"/>
              <w:szCs w:val="16"/>
            </w:rPr>
            <m:t>+b=+</m:t>
          </m:r>
          <m:r>
            <m:rPr>
              <m:nor/>
            </m:rPr>
            <w:rPr>
              <w:rFonts w:ascii="Cambria Math" w:hAnsi="Cambria Math" w:cs="B Nazanin" w:hint="cs"/>
              <w:sz w:val="16"/>
              <w:szCs w:val="16"/>
              <w:rtl/>
            </w:rPr>
            <m:t>1</m:t>
          </m:r>
          <m:r>
            <w:rPr>
              <w:rFonts w:ascii="Cambria Math" w:hAnsi="Cambria Math" w:cs="B Nazanin"/>
              <w:sz w:val="16"/>
              <w:szCs w:val="16"/>
            </w:rPr>
            <m:t xml:space="preserve">,    </m:t>
          </m:r>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sSup>
            <m:sSupPr>
              <m:ctrlPr>
                <w:rPr>
                  <w:rFonts w:ascii="Cambria Math" w:hAnsi="Cambria Math" w:cs="B Nazanin"/>
                  <w:i/>
                  <w:sz w:val="16"/>
                  <w:szCs w:val="16"/>
                </w:rPr>
              </m:ctrlPr>
            </m:sSupPr>
            <m:e>
              <m:r>
                <m:rPr>
                  <m:sty m:val="bi"/>
                </m:rPr>
                <w:rPr>
                  <w:rFonts w:ascii="Cambria Math" w:hAnsi="Cambria Math" w:cs="B Nazanin"/>
                  <w:sz w:val="16"/>
                  <w:szCs w:val="16"/>
                </w:rPr>
                <m:t>x</m:t>
              </m:r>
            </m:e>
            <m:sup>
              <m:r>
                <w:rPr>
                  <w:rFonts w:ascii="Cambria Math" w:hAnsi="Cambria Math" w:cs="B Nazanin"/>
                  <w:sz w:val="16"/>
                  <w:szCs w:val="16"/>
                </w:rPr>
                <m:t>-</m:t>
              </m:r>
            </m:sup>
          </m:sSup>
          <m:r>
            <w:rPr>
              <w:rFonts w:ascii="Cambria Math" w:hAnsi="Cambria Math" w:cs="B Nazanin"/>
              <w:sz w:val="16"/>
              <w:szCs w:val="16"/>
            </w:rPr>
            <m:t>+b=-</m:t>
          </m:r>
          <m:r>
            <m:rPr>
              <m:nor/>
            </m:rPr>
            <w:rPr>
              <w:rFonts w:ascii="Cambria Math" w:hAnsi="Cambria Math" w:cs="B Nazanin" w:hint="cs"/>
              <w:sz w:val="16"/>
              <w:szCs w:val="16"/>
              <w:rtl/>
            </w:rPr>
            <m:t>1</m:t>
          </m:r>
          <m:r>
            <m:rPr>
              <m:nor/>
            </m:rPr>
            <w:rPr>
              <w:rFonts w:ascii="Cambria Math" w:hAnsi="Cambria Math" w:cs="B Nazanin"/>
              <w:sz w:val="16"/>
              <w:szCs w:val="16"/>
            </w:rPr>
            <m:t>,</m:t>
          </m:r>
        </m:oMath>
      </m:oMathPara>
    </w:p>
    <w:p w14:paraId="048F15C4" w14:textId="22062E58" w:rsidR="00A509D4" w:rsidRPr="00194B2C" w:rsidRDefault="00A509D4" w:rsidP="00A509D4">
      <w:pPr>
        <w:spacing w:before="6pt" w:after="6pt"/>
        <w:jc w:val="both"/>
        <w:rPr>
          <w:rFonts w:eastAsiaTheme="minorEastAsia" w:cs="B Nazanin"/>
          <w:b/>
          <w:i/>
          <w:sz w:val="16"/>
          <w:szCs w:val="16"/>
        </w:rPr>
      </w:pPr>
      <m:oMathPara>
        <m:oMathParaPr>
          <m:jc m:val="center"/>
        </m:oMathParaPr>
        <m:oMath>
          <m:r>
            <w:rPr>
              <w:rFonts w:ascii="Cambria Math" w:eastAsiaTheme="minorEastAsia" w:hAnsi="Cambria Math" w:cs="B Nazanin"/>
              <w:sz w:val="16"/>
              <w:szCs w:val="16"/>
            </w:rPr>
            <m:t>r</m:t>
          </m:r>
          <m:r>
            <m:rPr>
              <m:sty m:val="bi"/>
            </m:rPr>
            <w:rPr>
              <w:rFonts w:ascii="Cambria Math" w:eastAsiaTheme="minorEastAsia" w:hAnsi="Cambria Math" w:cs="B Nazanin"/>
              <w:sz w:val="16"/>
              <w:szCs w:val="16"/>
            </w:rPr>
            <m:t>=</m:t>
          </m:r>
          <m:f>
            <m:fPr>
              <m:ctrlPr>
                <w:rPr>
                  <w:rFonts w:ascii="Cambria Math" w:eastAsiaTheme="minorEastAsia" w:hAnsi="Cambria Math" w:cs="B Nazanin"/>
                  <w:b/>
                  <w:i/>
                  <w:sz w:val="16"/>
                  <w:szCs w:val="16"/>
                </w:rPr>
              </m:ctrlPr>
            </m:fPr>
            <m:num>
              <m:d>
                <m:dPr>
                  <m:begChr m:val="|"/>
                  <m:endChr m:val="|"/>
                  <m:ctrlPr>
                    <w:rPr>
                      <w:rFonts w:ascii="Cambria Math" w:hAnsi="Cambria Math" w:cs="B Nazanin"/>
                      <w:i/>
                      <w:sz w:val="16"/>
                      <w:szCs w:val="16"/>
                    </w:rPr>
                  </m:ctrlPr>
                </m:dPr>
                <m:e>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sSup>
                    <m:sSupPr>
                      <m:ctrlPr>
                        <w:rPr>
                          <w:rFonts w:ascii="Cambria Math" w:hAnsi="Cambria Math" w:cs="B Nazanin"/>
                          <w:i/>
                          <w:sz w:val="16"/>
                          <w:szCs w:val="16"/>
                        </w:rPr>
                      </m:ctrlPr>
                    </m:sSupPr>
                    <m:e>
                      <m:r>
                        <m:rPr>
                          <m:sty m:val="bi"/>
                        </m:rPr>
                        <w:rPr>
                          <w:rFonts w:ascii="Cambria Math" w:hAnsi="Cambria Math" w:cs="B Nazanin"/>
                          <w:sz w:val="16"/>
                          <w:szCs w:val="16"/>
                        </w:rPr>
                        <m:t>x</m:t>
                      </m:r>
                    </m:e>
                    <m:sup>
                      <m:r>
                        <w:rPr>
                          <w:rFonts w:ascii="Cambria Math" w:hAnsi="Cambria Math" w:cs="B Nazanin"/>
                          <w:sz w:val="16"/>
                          <w:szCs w:val="16"/>
                        </w:rPr>
                        <m:t>+</m:t>
                      </m:r>
                    </m:sup>
                  </m:sSup>
                  <m:r>
                    <w:rPr>
                      <w:rFonts w:ascii="Cambria Math" w:hAnsi="Cambria Math" w:cs="B Nazanin"/>
                      <w:sz w:val="16"/>
                      <w:szCs w:val="16"/>
                    </w:rPr>
                    <m:t>+b</m:t>
                  </m:r>
                </m:e>
              </m:d>
            </m:num>
            <m:den>
              <m:d>
                <m:dPr>
                  <m:begChr m:val="‖"/>
                  <m:endChr m:val="‖"/>
                  <m:ctrlPr>
                    <w:rPr>
                      <w:rFonts w:ascii="Cambria Math" w:eastAsiaTheme="minorEastAsia" w:hAnsi="Cambria Math" w:cs="B Nazanin"/>
                      <w:b/>
                      <w:i/>
                      <w:sz w:val="16"/>
                      <w:szCs w:val="16"/>
                    </w:rPr>
                  </m:ctrlPr>
                </m:dPr>
                <m:e>
                  <m:r>
                    <m:rPr>
                      <m:sty m:val="bi"/>
                    </m:rPr>
                    <w:rPr>
                      <w:rFonts w:ascii="Cambria Math" w:hAnsi="Cambria Math" w:cs="B Nazanin"/>
                      <w:sz w:val="16"/>
                      <w:szCs w:val="16"/>
                    </w:rPr>
                    <m:t>w</m:t>
                  </m:r>
                </m:e>
              </m:d>
            </m:den>
          </m:f>
          <m:r>
            <m:rPr>
              <m:sty m:val="bi"/>
            </m:rPr>
            <w:rPr>
              <w:rFonts w:ascii="Cambria Math" w:eastAsiaTheme="minorEastAsia" w:hAnsi="Cambria Math" w:cs="B Nazanin"/>
              <w:sz w:val="16"/>
              <w:szCs w:val="16"/>
            </w:rPr>
            <m:t>=</m:t>
          </m:r>
          <m:f>
            <m:fPr>
              <m:ctrlPr>
                <w:rPr>
                  <w:rFonts w:ascii="Cambria Math" w:eastAsiaTheme="minorEastAsia" w:hAnsi="Cambria Math" w:cs="B Nazanin"/>
                  <w:b/>
                  <w:i/>
                  <w:sz w:val="16"/>
                  <w:szCs w:val="16"/>
                </w:rPr>
              </m:ctrlPr>
            </m:fPr>
            <m:num>
              <m:d>
                <m:dPr>
                  <m:begChr m:val="|"/>
                  <m:endChr m:val="|"/>
                  <m:ctrlPr>
                    <w:rPr>
                      <w:rFonts w:ascii="Cambria Math" w:hAnsi="Cambria Math" w:cs="B Nazanin"/>
                      <w:i/>
                      <w:sz w:val="16"/>
                      <w:szCs w:val="16"/>
                    </w:rPr>
                  </m:ctrlPr>
                </m:dPr>
                <m:e>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sSup>
                    <m:sSupPr>
                      <m:ctrlPr>
                        <w:rPr>
                          <w:rFonts w:ascii="Cambria Math" w:hAnsi="Cambria Math" w:cs="B Nazanin"/>
                          <w:i/>
                          <w:sz w:val="16"/>
                          <w:szCs w:val="16"/>
                        </w:rPr>
                      </m:ctrlPr>
                    </m:sSupPr>
                    <m:e>
                      <m:r>
                        <m:rPr>
                          <m:sty m:val="bi"/>
                        </m:rPr>
                        <w:rPr>
                          <w:rFonts w:ascii="Cambria Math" w:hAnsi="Cambria Math" w:cs="B Nazanin"/>
                          <w:sz w:val="16"/>
                          <w:szCs w:val="16"/>
                        </w:rPr>
                        <m:t>x</m:t>
                      </m:r>
                    </m:e>
                    <m:sup>
                      <m:r>
                        <w:rPr>
                          <w:rFonts w:ascii="Cambria Math" w:hAnsi="Cambria Math" w:cs="B Nazanin"/>
                          <w:sz w:val="16"/>
                          <w:szCs w:val="16"/>
                        </w:rPr>
                        <m:t>-</m:t>
                      </m:r>
                    </m:sup>
                  </m:sSup>
                  <m:r>
                    <w:rPr>
                      <w:rFonts w:ascii="Cambria Math" w:hAnsi="Cambria Math" w:cs="B Nazanin"/>
                      <w:sz w:val="16"/>
                      <w:szCs w:val="16"/>
                    </w:rPr>
                    <m:t>+b</m:t>
                  </m:r>
                </m:e>
              </m:d>
            </m:num>
            <m:den>
              <m:d>
                <m:dPr>
                  <m:begChr m:val="‖"/>
                  <m:endChr m:val="‖"/>
                  <m:ctrlPr>
                    <w:rPr>
                      <w:rFonts w:ascii="Cambria Math" w:eastAsiaTheme="minorEastAsia" w:hAnsi="Cambria Math" w:cs="B Nazanin"/>
                      <w:b/>
                      <w:i/>
                      <w:sz w:val="16"/>
                      <w:szCs w:val="16"/>
                    </w:rPr>
                  </m:ctrlPr>
                </m:dPr>
                <m:e>
                  <m:r>
                    <m:rPr>
                      <m:sty m:val="bi"/>
                    </m:rPr>
                    <w:rPr>
                      <w:rFonts w:ascii="Cambria Math" w:hAnsi="Cambria Math" w:cs="B Nazanin"/>
                      <w:sz w:val="16"/>
                      <w:szCs w:val="16"/>
                    </w:rPr>
                    <m:t>w</m:t>
                  </m:r>
                </m:e>
              </m:d>
            </m:den>
          </m:f>
          <m:r>
            <m:rPr>
              <m:sty m:val="bi"/>
            </m:rPr>
            <w:rPr>
              <w:rFonts w:ascii="Cambria Math" w:eastAsiaTheme="minorEastAsia" w:hAnsi="Cambria Math" w:cs="B Nazanin"/>
              <w:sz w:val="16"/>
              <w:szCs w:val="16"/>
            </w:rPr>
            <m:t>=</m:t>
          </m:r>
          <m:f>
            <m:fPr>
              <m:ctrlPr>
                <w:rPr>
                  <w:rFonts w:ascii="Cambria Math" w:eastAsiaTheme="minorEastAsia" w:hAnsi="Cambria Math" w:cs="B Nazanin"/>
                  <w:b/>
                  <w:i/>
                  <w:sz w:val="16"/>
                  <w:szCs w:val="16"/>
                </w:rPr>
              </m:ctrlPr>
            </m:fPr>
            <m:num>
              <m:r>
                <m:rPr>
                  <m:nor/>
                </m:rPr>
                <w:rPr>
                  <w:rFonts w:ascii="Cambria Math" w:hAnsi="Cambria Math" w:cs="B Nazanin" w:hint="cs"/>
                  <w:sz w:val="16"/>
                  <w:szCs w:val="16"/>
                  <w:rtl/>
                </w:rPr>
                <m:t>1</m:t>
              </m:r>
            </m:num>
            <m:den>
              <m:d>
                <m:dPr>
                  <m:begChr m:val="‖"/>
                  <m:endChr m:val="‖"/>
                  <m:ctrlPr>
                    <w:rPr>
                      <w:rFonts w:ascii="Cambria Math" w:eastAsiaTheme="minorEastAsia" w:hAnsi="Cambria Math" w:cs="B Nazanin"/>
                      <w:b/>
                      <w:i/>
                      <w:sz w:val="16"/>
                      <w:szCs w:val="16"/>
                    </w:rPr>
                  </m:ctrlPr>
                </m:dPr>
                <m:e>
                  <m:r>
                    <m:rPr>
                      <m:sty m:val="bi"/>
                    </m:rPr>
                    <w:rPr>
                      <w:rFonts w:ascii="Cambria Math" w:hAnsi="Cambria Math" w:cs="B Nazanin"/>
                      <w:sz w:val="16"/>
                      <w:szCs w:val="16"/>
                    </w:rPr>
                    <m:t>w</m:t>
                  </m:r>
                </m:e>
              </m:d>
            </m:den>
          </m:f>
          <m:r>
            <m:rPr>
              <m:sty m:val="bi"/>
            </m:rPr>
            <w:rPr>
              <w:rFonts w:ascii="Cambria Math" w:eastAsiaTheme="minorEastAsia" w:hAnsi="Cambria Math" w:cs="B Nazanin"/>
              <w:sz w:val="16"/>
              <w:szCs w:val="16"/>
            </w:rPr>
            <m:t xml:space="preserve">,     </m:t>
          </m:r>
          <m:r>
            <w:rPr>
              <w:rFonts w:ascii="Cambria Math" w:eastAsiaTheme="minorEastAsia" w:hAnsi="Cambria Math" w:cs="B Nazanin"/>
              <w:sz w:val="16"/>
              <w:szCs w:val="16"/>
            </w:rPr>
            <m:t>M</m:t>
          </m:r>
          <m:r>
            <m:rPr>
              <m:sty m:val="bi"/>
            </m:rPr>
            <w:rPr>
              <w:rFonts w:ascii="Cambria Math" w:eastAsiaTheme="minorEastAsia" w:hAnsi="Cambria Math" w:cs="B Nazanin"/>
              <w:sz w:val="16"/>
              <w:szCs w:val="16"/>
            </w:rPr>
            <m:t>=</m:t>
          </m:r>
          <m:r>
            <m:rPr>
              <m:nor/>
            </m:rPr>
            <w:rPr>
              <w:rFonts w:ascii="Cambria Math" w:eastAsiaTheme="minorEastAsia" w:hAnsi="Cambria Math" w:cs="B Nazanin" w:hint="cs"/>
              <w:b/>
              <w:sz w:val="16"/>
              <w:szCs w:val="16"/>
              <w:rtl/>
            </w:rPr>
            <m:t>2</m:t>
          </m:r>
          <m:r>
            <w:rPr>
              <w:rFonts w:ascii="Cambria Math" w:eastAsiaTheme="minorEastAsia" w:hAnsi="Cambria Math" w:cs="B Nazanin"/>
              <w:sz w:val="16"/>
              <w:szCs w:val="16"/>
            </w:rPr>
            <m:t>r</m:t>
          </m:r>
          <m:r>
            <m:rPr>
              <m:sty m:val="bi"/>
            </m:rPr>
            <w:rPr>
              <w:rFonts w:ascii="Cambria Math" w:eastAsiaTheme="minorEastAsia" w:hAnsi="Cambria Math" w:cs="B Nazanin"/>
              <w:sz w:val="16"/>
              <w:szCs w:val="16"/>
            </w:rPr>
            <m:t>=</m:t>
          </m:r>
          <m:f>
            <m:fPr>
              <m:ctrlPr>
                <w:rPr>
                  <w:rFonts w:ascii="Cambria Math" w:eastAsiaTheme="minorEastAsia" w:hAnsi="Cambria Math" w:cs="B Nazanin"/>
                  <w:b/>
                  <w:i/>
                  <w:sz w:val="16"/>
                  <w:szCs w:val="16"/>
                </w:rPr>
              </m:ctrlPr>
            </m:fPr>
            <m:num>
              <m:r>
                <m:rPr>
                  <m:nor/>
                </m:rPr>
                <w:rPr>
                  <w:rFonts w:ascii="Cambria Math" w:hAnsi="Cambria Math" w:cs="B Nazanin" w:hint="cs"/>
                  <w:sz w:val="16"/>
                  <w:szCs w:val="16"/>
                  <w:rtl/>
                </w:rPr>
                <m:t>2</m:t>
              </m:r>
            </m:num>
            <m:den>
              <m:d>
                <m:dPr>
                  <m:begChr m:val="‖"/>
                  <m:endChr m:val="‖"/>
                  <m:ctrlPr>
                    <w:rPr>
                      <w:rFonts w:ascii="Cambria Math" w:eastAsiaTheme="minorEastAsia" w:hAnsi="Cambria Math" w:cs="B Nazanin"/>
                      <w:b/>
                      <w:i/>
                      <w:sz w:val="16"/>
                      <w:szCs w:val="16"/>
                    </w:rPr>
                  </m:ctrlPr>
                </m:dPr>
                <m:e>
                  <m:r>
                    <m:rPr>
                      <m:sty m:val="bi"/>
                    </m:rPr>
                    <w:rPr>
                      <w:rFonts w:ascii="Cambria Math" w:hAnsi="Cambria Math" w:cs="B Nazanin"/>
                      <w:sz w:val="16"/>
                      <w:szCs w:val="16"/>
                    </w:rPr>
                    <m:t>w</m:t>
                  </m:r>
                </m:e>
              </m:d>
            </m:den>
          </m:f>
          <m:r>
            <m:rPr>
              <m:sty m:val="bi"/>
            </m:rPr>
            <w:rPr>
              <w:rFonts w:ascii="Cambria Math" w:eastAsiaTheme="minorEastAsia" w:hAnsi="Cambria Math" w:cs="B Nazanin"/>
              <w:sz w:val="16"/>
              <w:szCs w:val="16"/>
            </w:rPr>
            <m:t>,</m:t>
          </m:r>
        </m:oMath>
      </m:oMathPara>
    </w:p>
    <w:p w14:paraId="54870C23" w14:textId="36DEA8EB" w:rsidR="008941C4" w:rsidRDefault="00A509D4" w:rsidP="008941C4">
      <w:pPr>
        <w:pStyle w:val="Abstract"/>
        <w:bidi/>
        <w:rPr>
          <w:rFonts w:cs="B Nazanin"/>
          <w:b w:val="0"/>
          <w:bCs w:val="0"/>
          <w:i/>
          <w:rtl/>
          <w:lang w:bidi="fa-IR"/>
        </w:rPr>
      </w:pPr>
      <w:r w:rsidRPr="00A509D4">
        <w:rPr>
          <w:rFonts w:cs="B Nazanin" w:hint="cs"/>
          <w:b w:val="0"/>
          <w:bCs w:val="0"/>
          <w:i/>
          <w:rtl/>
          <w:lang w:bidi="fa-IR"/>
        </w:rPr>
        <w:t>که در آن</w:t>
      </w:r>
      <w:r>
        <w:rPr>
          <w:rFonts w:cs="B Nazanin" w:hint="cs"/>
          <w:b w:val="0"/>
          <w:bCs w:val="0"/>
          <w:i/>
          <w:rtl/>
          <w:lang w:bidi="fa-IR"/>
        </w:rPr>
        <w:t xml:space="preserve"> </w:t>
      </w:r>
      <m:oMath>
        <m:sSup>
          <m:sSupPr>
            <m:ctrlPr>
              <w:rPr>
                <w:rFonts w:ascii="Cambria Math" w:hAnsi="Cambria Math" w:cs="B Nazanin"/>
                <w:i/>
              </w:rPr>
            </m:ctrlPr>
          </m:sSupPr>
          <m:e>
            <m:r>
              <m:rPr>
                <m:sty m:val="bi"/>
              </m:rPr>
              <w:rPr>
                <w:rFonts w:ascii="Cambria Math" w:hAnsi="Cambria Math" w:cs="B Nazanin"/>
              </w:rPr>
              <m:t>x</m:t>
            </m:r>
          </m:e>
          <m:sup>
            <m:r>
              <m:rPr>
                <m:sty m:val="bi"/>
              </m:rPr>
              <w:rPr>
                <w:rFonts w:ascii="Cambria Math" w:hAnsi="Cambria Math" w:cs="B Nazanin"/>
              </w:rPr>
              <m:t>+</m:t>
            </m:r>
          </m:sup>
        </m:sSup>
      </m:oMath>
      <w:r>
        <w:rPr>
          <w:rFonts w:cs="B Nazanin" w:hint="cs"/>
          <w:b w:val="0"/>
          <w:bCs w:val="0"/>
          <w:i/>
          <w:rtl/>
          <w:lang w:bidi="fa-IR"/>
        </w:rPr>
        <w:t xml:space="preserve"> </w:t>
      </w:r>
      <w:r w:rsidRPr="00A509D4">
        <w:rPr>
          <w:rFonts w:cs="B Nazanin" w:hint="cs"/>
          <w:b w:val="0"/>
          <w:bCs w:val="0"/>
          <w:i/>
          <w:rtl/>
          <w:lang w:bidi="fa-IR"/>
        </w:rPr>
        <w:t>مشاهدات مربوط به کلاس اول و</w:t>
      </w:r>
      <w:r>
        <w:rPr>
          <w:rFonts w:cs="B Nazanin" w:hint="cs"/>
          <w:b w:val="0"/>
          <w:bCs w:val="0"/>
          <w:i/>
          <w:rtl/>
          <w:lang w:bidi="fa-IR"/>
        </w:rPr>
        <w:t xml:space="preserve"> </w:t>
      </w:r>
      <m:oMath>
        <m:sSup>
          <m:sSupPr>
            <m:ctrlPr>
              <w:rPr>
                <w:rFonts w:ascii="Cambria Math" w:hAnsi="Cambria Math" w:cs="B Nazanin"/>
                <w:i/>
              </w:rPr>
            </m:ctrlPr>
          </m:sSupPr>
          <m:e>
            <m:r>
              <m:rPr>
                <m:sty m:val="bi"/>
              </m:rPr>
              <w:rPr>
                <w:rFonts w:ascii="Cambria Math" w:hAnsi="Cambria Math" w:cs="B Nazanin"/>
              </w:rPr>
              <m:t>x</m:t>
            </m:r>
          </m:e>
          <m:sup>
            <m:r>
              <m:rPr>
                <m:sty m:val="bi"/>
              </m:rPr>
              <w:rPr>
                <w:rFonts w:ascii="Cambria Math" w:hAnsi="Cambria Math" w:cs="B Nazanin"/>
              </w:rPr>
              <m:t>-</m:t>
            </m:r>
          </m:sup>
        </m:sSup>
      </m:oMath>
      <w:r>
        <w:rPr>
          <w:rFonts w:cs="B Nazanin" w:hint="cs"/>
          <w:b w:val="0"/>
          <w:bCs w:val="0"/>
          <w:i/>
          <w:rtl/>
          <w:lang w:bidi="fa-IR"/>
        </w:rPr>
        <w:t xml:space="preserve"> </w:t>
      </w:r>
      <w:r w:rsidRPr="00A509D4">
        <w:rPr>
          <w:rFonts w:cs="B Nazanin" w:hint="cs"/>
          <w:b w:val="0"/>
          <w:bCs w:val="0"/>
          <w:i/>
          <w:rtl/>
          <w:lang w:bidi="fa-IR"/>
        </w:rPr>
        <w:t>مشاهدات مربوط به کلاس دوم است.</w:t>
      </w:r>
      <w:r>
        <w:rPr>
          <w:rFonts w:cs="B Nazanin" w:hint="cs"/>
          <w:b w:val="0"/>
          <w:bCs w:val="0"/>
          <w:i/>
          <w:rtl/>
          <w:lang w:bidi="fa-IR"/>
        </w:rPr>
        <w:t xml:space="preserve"> </w:t>
      </w:r>
      <w:r w:rsidR="00412926">
        <w:rPr>
          <w:rFonts w:cs="B Nazanin" w:hint="cs"/>
          <w:b w:val="0"/>
          <w:bCs w:val="0"/>
          <w:i/>
          <w:rtl/>
          <w:lang w:bidi="fa-IR"/>
        </w:rPr>
        <w:t>حال می‌توان مسئله کمینه‌سازی را به صورت زیر نوشت:</w:t>
      </w:r>
    </w:p>
    <w:p w14:paraId="6AEE352D" w14:textId="77777777" w:rsidR="00412926" w:rsidRPr="00194B2C" w:rsidRDefault="00EF3B8F" w:rsidP="008E2EEE">
      <w:pPr>
        <w:jc w:val="both"/>
        <w:rPr>
          <w:rFonts w:eastAsiaTheme="minorEastAsia" w:cs="B Nazanin"/>
          <w:b/>
          <w:i/>
          <w:sz w:val="16"/>
          <w:szCs w:val="16"/>
        </w:rPr>
      </w:pPr>
      <m:oMathPara>
        <m:oMathParaPr>
          <m:jc m:val="center"/>
        </m:oMathParaPr>
        <m:oMath>
          <m:func>
            <m:funcPr>
              <m:ctrlPr>
                <w:rPr>
                  <w:rFonts w:ascii="Cambria Math" w:eastAsiaTheme="minorEastAsia" w:hAnsi="Cambria Math" w:cs="B Nazanin"/>
                  <w:b/>
                  <w:i/>
                  <w:sz w:val="16"/>
                  <w:szCs w:val="16"/>
                </w:rPr>
              </m:ctrlPr>
            </m:funcPr>
            <m:fName>
              <m:limLow>
                <m:limLowPr>
                  <m:ctrlPr>
                    <w:rPr>
                      <w:rFonts w:ascii="Cambria Math" w:eastAsiaTheme="minorEastAsia" w:hAnsi="Cambria Math" w:cs="B Nazanin"/>
                      <w:b/>
                      <w:i/>
                      <w:sz w:val="16"/>
                      <w:szCs w:val="16"/>
                    </w:rPr>
                  </m:ctrlPr>
                </m:limLowPr>
                <m:e>
                  <m:r>
                    <m:rPr>
                      <m:sty m:val="p"/>
                    </m:rPr>
                    <w:rPr>
                      <w:rFonts w:ascii="Cambria Math" w:hAnsi="Cambria Math" w:cs="B Nazanin"/>
                      <w:sz w:val="16"/>
                      <w:szCs w:val="16"/>
                    </w:rPr>
                    <m:t>min</m:t>
                  </m:r>
                </m:e>
                <m:lim>
                  <m:r>
                    <m:rPr>
                      <m:sty m:val="bi"/>
                    </m:rPr>
                    <w:rPr>
                      <w:rFonts w:ascii="Cambria Math" w:eastAsiaTheme="minorEastAsia" w:hAnsi="Cambria Math" w:cs="B Nazanin"/>
                      <w:sz w:val="16"/>
                      <w:szCs w:val="16"/>
                    </w:rPr>
                    <m:t>w</m:t>
                  </m:r>
                </m:lim>
              </m:limLow>
            </m:fName>
            <m:e>
              <m:f>
                <m:fPr>
                  <m:ctrlPr>
                    <w:rPr>
                      <w:rFonts w:ascii="Cambria Math" w:eastAsiaTheme="minorEastAsia" w:hAnsi="Cambria Math" w:cs="B Nazanin"/>
                      <w:b/>
                      <w:i/>
                      <w:sz w:val="16"/>
                      <w:szCs w:val="16"/>
                    </w:rPr>
                  </m:ctrlPr>
                </m:fPr>
                <m:num>
                  <m:r>
                    <m:rPr>
                      <m:nor/>
                    </m:rPr>
                    <w:rPr>
                      <w:rFonts w:ascii="Cambria Math" w:eastAsiaTheme="minorEastAsia" w:hAnsi="Cambria Math" w:cs="B Nazanin" w:hint="cs"/>
                      <w:b/>
                      <w:sz w:val="16"/>
                      <w:szCs w:val="16"/>
                      <w:rtl/>
                    </w:rPr>
                    <m:t>1</m:t>
                  </m:r>
                </m:num>
                <m:den>
                  <m:r>
                    <m:rPr>
                      <m:sty m:val="p"/>
                    </m:rPr>
                    <w:rPr>
                      <w:rFonts w:ascii="Cambria Math" w:hAnsi="Cambria Math" w:cs="B Nazanin" w:hint="cs"/>
                      <w:sz w:val="16"/>
                      <w:szCs w:val="16"/>
                      <w:rtl/>
                    </w:rPr>
                    <m:t>2</m:t>
                  </m:r>
                </m:den>
              </m:f>
              <m:sSup>
                <m:sSupPr>
                  <m:ctrlPr>
                    <w:rPr>
                      <w:rFonts w:ascii="Cambria Math" w:eastAsiaTheme="minorEastAsia" w:hAnsi="Cambria Math" w:cs="B Nazanin"/>
                      <w:b/>
                      <w:i/>
                      <w:sz w:val="16"/>
                      <w:szCs w:val="16"/>
                    </w:rPr>
                  </m:ctrlPr>
                </m:sSupPr>
                <m:e>
                  <m:d>
                    <m:dPr>
                      <m:begChr m:val="‖"/>
                      <m:endChr m:val="‖"/>
                      <m:ctrlPr>
                        <w:rPr>
                          <w:rFonts w:ascii="Cambria Math" w:eastAsiaTheme="minorEastAsia" w:hAnsi="Cambria Math" w:cs="B Nazanin"/>
                          <w:b/>
                          <w:i/>
                          <w:sz w:val="16"/>
                          <w:szCs w:val="16"/>
                        </w:rPr>
                      </m:ctrlPr>
                    </m:dPr>
                    <m:e>
                      <m:r>
                        <m:rPr>
                          <m:sty m:val="bi"/>
                        </m:rPr>
                        <w:rPr>
                          <w:rFonts w:ascii="Cambria Math" w:hAnsi="Cambria Math" w:cs="B Nazanin"/>
                          <w:sz w:val="16"/>
                          <w:szCs w:val="16"/>
                        </w:rPr>
                        <m:t>w</m:t>
                      </m:r>
                    </m:e>
                  </m:d>
                </m:e>
                <m:sup>
                  <m:r>
                    <m:rPr>
                      <m:nor/>
                    </m:rPr>
                    <w:rPr>
                      <w:rFonts w:ascii="Cambria Math" w:eastAsiaTheme="minorEastAsia" w:hAnsi="Cambria Math" w:cs="B Nazanin" w:hint="cs"/>
                      <w:b/>
                      <w:sz w:val="16"/>
                      <w:szCs w:val="16"/>
                      <w:rtl/>
                    </w:rPr>
                    <m:t>2</m:t>
                  </m:r>
                </m:sup>
              </m:sSup>
              <m:r>
                <m:rPr>
                  <m:sty m:val="bi"/>
                </m:rPr>
                <w:rPr>
                  <w:rFonts w:ascii="Cambria Math" w:eastAsiaTheme="minorEastAsia" w:hAnsi="Cambria Math" w:cs="B Nazanin"/>
                  <w:sz w:val="16"/>
                  <w:szCs w:val="16"/>
                </w:rPr>
                <m:t>,</m:t>
              </m:r>
            </m:e>
          </m:func>
        </m:oMath>
      </m:oMathPara>
    </w:p>
    <w:p w14:paraId="4F7AFFA0" w14:textId="656D483F" w:rsidR="00412926" w:rsidRPr="00194B2C" w:rsidRDefault="00EF3B8F" w:rsidP="008E2EEE">
      <w:pPr>
        <w:spacing w:after="6pt"/>
        <w:jc w:val="both"/>
        <w:rPr>
          <w:rFonts w:eastAsiaTheme="minorEastAsia" w:cs="B Nazanin"/>
          <w:i/>
          <w:sz w:val="16"/>
          <w:szCs w:val="16"/>
        </w:rPr>
      </w:pPr>
      <m:oMathPara>
        <m:oMathParaPr>
          <m:jc m:val="center"/>
        </m:oMathParaPr>
        <m:oMath>
          <m:sSub>
            <m:sSubPr>
              <m:ctrlPr>
                <w:rPr>
                  <w:rFonts w:ascii="Cambria Math" w:hAnsi="Cambria Math" w:cs="Calibri"/>
                  <w:i/>
                  <w:sz w:val="16"/>
                  <w:szCs w:val="16"/>
                </w:rPr>
              </m:ctrlPr>
            </m:sSubPr>
            <m:e>
              <m:r>
                <w:rPr>
                  <w:rFonts w:ascii="Cambria Math" w:hAnsi="Cambria Math" w:cs="Calibri"/>
                  <w:sz w:val="16"/>
                  <w:szCs w:val="16"/>
                </w:rPr>
                <m:t>s.t.    y</m:t>
              </m:r>
            </m:e>
            <m:sub>
              <m:r>
                <w:rPr>
                  <w:rFonts w:ascii="Cambria Math" w:hAnsi="Cambria Math" w:cs="Calibri"/>
                  <w:sz w:val="16"/>
                  <w:szCs w:val="16"/>
                </w:rPr>
                <m:t>i</m:t>
              </m:r>
            </m:sub>
          </m:sSub>
          <m:d>
            <m:dPr>
              <m:ctrlPr>
                <w:rPr>
                  <w:rFonts w:ascii="Cambria Math" w:hAnsi="Cambria Math" w:cs="B Nazanin"/>
                  <w:i/>
                  <w:sz w:val="16"/>
                  <w:szCs w:val="16"/>
                </w:rPr>
              </m:ctrlPr>
            </m:dPr>
            <m:e>
              <m:sSup>
                <m:sSupPr>
                  <m:ctrlPr>
                    <w:rPr>
                      <w:rFonts w:ascii="Cambria Math" w:hAnsi="Cambria Math" w:cs="B Nazanin"/>
                      <w:i/>
                      <w:sz w:val="16"/>
                      <w:szCs w:val="16"/>
                    </w:rPr>
                  </m:ctrlPr>
                </m:sSupPr>
                <m:e>
                  <m:r>
                    <m:rPr>
                      <m:sty m:val="bi"/>
                    </m:rPr>
                    <w:rPr>
                      <w:rFonts w:ascii="Cambria Math" w:hAnsi="Cambria Math" w:cs="B Nazanin"/>
                      <w:sz w:val="16"/>
                      <w:szCs w:val="16"/>
                    </w:rPr>
                    <m:t>w</m:t>
                  </m:r>
                </m:e>
                <m:sup>
                  <m:r>
                    <w:rPr>
                      <w:rFonts w:ascii="Cambria Math" w:hAnsi="Cambria Math" w:cs="B Nazanin"/>
                      <w:sz w:val="16"/>
                      <w:szCs w:val="16"/>
                    </w:rPr>
                    <m:t>T</m:t>
                  </m:r>
                </m:sup>
              </m:sSup>
              <m:r>
                <m:rPr>
                  <m:sty m:val="bi"/>
                </m:rPr>
                <w:rPr>
                  <w:rFonts w:ascii="Cambria Math" w:hAnsi="Cambria Math" w:cs="B Nazanin"/>
                  <w:sz w:val="16"/>
                  <w:szCs w:val="16"/>
                </w:rPr>
                <m:t>x</m:t>
              </m:r>
              <m:r>
                <w:rPr>
                  <w:rFonts w:ascii="Cambria Math" w:hAnsi="Cambria Math" w:cs="B Nazanin"/>
                  <w:sz w:val="16"/>
                  <w:szCs w:val="16"/>
                </w:rPr>
                <m:t>+b</m:t>
              </m:r>
            </m:e>
          </m:d>
          <m:r>
            <w:rPr>
              <w:rFonts w:ascii="Cambria Math" w:hAnsi="Cambria Math" w:cs="Calibri"/>
              <w:sz w:val="16"/>
              <w:szCs w:val="16"/>
            </w:rPr>
            <m:t>≥+</m:t>
          </m:r>
          <m:r>
            <m:rPr>
              <m:nor/>
            </m:rPr>
            <w:rPr>
              <w:rFonts w:ascii="Cambria Math" w:hAnsi="Cambria Math" w:cs="Calibri" w:hint="cs"/>
              <w:sz w:val="16"/>
              <w:szCs w:val="16"/>
              <w:rtl/>
            </w:rPr>
            <m:t>1</m:t>
          </m:r>
          <m:r>
            <w:rPr>
              <w:rFonts w:ascii="Cambria Math" w:eastAsiaTheme="minorEastAsia" w:hAnsi="Cambria Math" w:cs="B Nazanin"/>
              <w:sz w:val="16"/>
              <w:szCs w:val="16"/>
            </w:rPr>
            <m:t>,</m:t>
          </m:r>
        </m:oMath>
      </m:oMathPara>
    </w:p>
    <w:p w14:paraId="2C799412" w14:textId="60F47A76" w:rsidR="00412926" w:rsidRPr="00D00A20" w:rsidRDefault="00412926" w:rsidP="00AB764B">
      <w:pPr>
        <w:bidi/>
        <w:jc w:val="both"/>
        <w:rPr>
          <w:rFonts w:eastAsiaTheme="minorEastAsia" w:cs="B Nazanin"/>
          <w:i/>
          <w:sz w:val="18"/>
          <w:szCs w:val="18"/>
          <w:rtl/>
          <w:lang w:bidi="fa-IR"/>
        </w:rPr>
      </w:pPr>
      <w:r w:rsidRPr="00D00A20">
        <w:rPr>
          <w:rFonts w:eastAsiaTheme="minorEastAsia" w:cs="B Nazanin" w:hint="cs"/>
          <w:i/>
          <w:sz w:val="18"/>
          <w:szCs w:val="18"/>
          <w:rtl/>
          <w:lang w:bidi="fa-IR"/>
        </w:rPr>
        <w:t xml:space="preserve">با حل مسئله کمینه‌سازی بالا مرز تصمیم‌گیری به دست می‌آید. </w:t>
      </w:r>
    </w:p>
    <w:tbl>
      <w:tblPr>
        <w:tblStyle w:val="TableGrid"/>
        <w:bidiVisual/>
        <w:tblW w:w="242.85pt" w:type="dxa"/>
        <w:tblInd w:w="131.1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57"/>
      </w:tblGrid>
      <w:tr w:rsidR="00412926" w14:paraId="7A3297FA" w14:textId="77777777" w:rsidTr="007952BE">
        <w:tc>
          <w:tcPr>
            <w:tcW w:w="242.85pt" w:type="dxa"/>
          </w:tcPr>
          <w:p w14:paraId="23832BC3" w14:textId="6475C9ED" w:rsidR="00412926" w:rsidRDefault="00412926" w:rsidP="007952BE">
            <w:pPr>
              <w:pStyle w:val="Abstract"/>
              <w:bidi/>
              <w:ind w:firstLine="0pt"/>
              <w:jc w:val="center"/>
              <w:rPr>
                <w:rFonts w:cs="B Nazanin"/>
                <w:b w:val="0"/>
                <w:bCs w:val="0"/>
                <w:sz w:val="14"/>
                <w:rtl/>
              </w:rPr>
            </w:pPr>
            <w:r>
              <w:rPr>
                <w:rFonts w:cs="B Nazanin"/>
                <w:i/>
                <w:noProof/>
                <w:sz w:val="24"/>
                <w:szCs w:val="24"/>
                <w:rtl/>
              </w:rPr>
              <w:drawing>
                <wp:inline distT="0" distB="0" distL="0" distR="0" wp14:anchorId="15D06FD4" wp14:editId="496D8B47">
                  <wp:extent cx="1181100" cy="1081639"/>
                  <wp:effectExtent l="0" t="0" r="0" b="4445"/>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Picture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97170" cy="1096356"/>
                          </a:xfrm>
                          <a:prstGeom prst="rect">
                            <a:avLst/>
                          </a:prstGeom>
                        </pic:spPr>
                      </pic:pic>
                    </a:graphicData>
                  </a:graphic>
                </wp:inline>
              </w:drawing>
            </w:r>
          </w:p>
        </w:tc>
      </w:tr>
      <w:tr w:rsidR="00412926" w14:paraId="6B49A411" w14:textId="77777777" w:rsidTr="007952BE">
        <w:tc>
          <w:tcPr>
            <w:tcW w:w="242.85pt" w:type="dxa"/>
          </w:tcPr>
          <w:p w14:paraId="01FD3E3F" w14:textId="45613532" w:rsidR="00412926" w:rsidRPr="00AA336B" w:rsidRDefault="00412926" w:rsidP="007952BE">
            <w:pPr>
              <w:bidi/>
              <w:rPr>
                <w:rFonts w:cs="B Nazanin"/>
                <w:b/>
                <w:bCs/>
                <w:sz w:val="14"/>
                <w:szCs w:val="14"/>
              </w:rPr>
            </w:pPr>
            <w:r w:rsidRPr="00A75347">
              <w:rPr>
                <w:rFonts w:cs="B Nazanin" w:hint="cs"/>
                <w:b/>
                <w:bCs/>
                <w:sz w:val="14"/>
                <w:szCs w:val="14"/>
                <w:rtl/>
              </w:rPr>
              <w:t>شکل 1</w:t>
            </w:r>
            <w:r>
              <w:rPr>
                <w:rFonts w:cs="B Nazanin"/>
                <w:b/>
                <w:bCs/>
                <w:sz w:val="14"/>
                <w:szCs w:val="14"/>
              </w:rPr>
              <w:t>-</w:t>
            </w:r>
            <w:r w:rsidRPr="00AA336B">
              <w:rPr>
                <w:rFonts w:cs="B Nazanin" w:hint="cs"/>
                <w:sz w:val="14"/>
                <w:szCs w:val="14"/>
                <w:rtl/>
              </w:rPr>
              <w:t xml:space="preserve"> </w:t>
            </w:r>
            <w:r w:rsidRPr="00412926">
              <w:rPr>
                <w:rFonts w:cs="B Nazanin"/>
                <w:sz w:val="14"/>
                <w:szCs w:val="14"/>
                <w:rtl/>
              </w:rPr>
              <w:t>دسته‌بند</w:t>
            </w:r>
            <w:r w:rsidRPr="00412926">
              <w:rPr>
                <w:rFonts w:cs="B Nazanin" w:hint="cs"/>
                <w:sz w:val="14"/>
                <w:szCs w:val="14"/>
                <w:rtl/>
              </w:rPr>
              <w:t>ی</w:t>
            </w:r>
            <w:r w:rsidRPr="00412926">
              <w:rPr>
                <w:rFonts w:cs="B Nazanin"/>
                <w:sz w:val="14"/>
                <w:szCs w:val="14"/>
                <w:rtl/>
              </w:rPr>
              <w:t xml:space="preserve"> روش ماش</w:t>
            </w:r>
            <w:r w:rsidRPr="00412926">
              <w:rPr>
                <w:rFonts w:cs="B Nazanin" w:hint="cs"/>
                <w:sz w:val="14"/>
                <w:szCs w:val="14"/>
                <w:rtl/>
              </w:rPr>
              <w:t>ین</w:t>
            </w:r>
            <w:r w:rsidRPr="00412926">
              <w:rPr>
                <w:rFonts w:cs="B Nazanin"/>
                <w:sz w:val="14"/>
                <w:szCs w:val="14"/>
                <w:rtl/>
              </w:rPr>
              <w:t xml:space="preserve"> بردار پشت</w:t>
            </w:r>
            <w:r w:rsidRPr="00412926">
              <w:rPr>
                <w:rFonts w:cs="B Nazanin" w:hint="cs"/>
                <w:sz w:val="14"/>
                <w:szCs w:val="14"/>
                <w:rtl/>
              </w:rPr>
              <w:t>یبان</w:t>
            </w:r>
            <w:r w:rsidRPr="00412926">
              <w:rPr>
                <w:rFonts w:cs="B Nazanin"/>
                <w:sz w:val="14"/>
                <w:szCs w:val="14"/>
                <w:rtl/>
              </w:rPr>
              <w:t xml:space="preserve"> حاش</w:t>
            </w:r>
            <w:r w:rsidRPr="00412926">
              <w:rPr>
                <w:rFonts w:cs="B Nazanin" w:hint="cs"/>
                <w:sz w:val="14"/>
                <w:szCs w:val="14"/>
                <w:rtl/>
              </w:rPr>
              <w:t>یه</w:t>
            </w:r>
            <w:r w:rsidRPr="00412926">
              <w:rPr>
                <w:rFonts w:cs="B Nazanin"/>
                <w:sz w:val="14"/>
                <w:szCs w:val="14"/>
                <w:rtl/>
              </w:rPr>
              <w:t xml:space="preserve"> سخت.</w:t>
            </w:r>
          </w:p>
        </w:tc>
      </w:tr>
    </w:tbl>
    <w:p w14:paraId="5C7B6940" w14:textId="7D4FE432" w:rsidR="00D00A20" w:rsidRPr="00D00A20" w:rsidRDefault="000A69AF" w:rsidP="00D31D28">
      <w:pPr>
        <w:pStyle w:val="Abstract"/>
        <w:bidi/>
        <w:rPr>
          <w:rFonts w:cs="B Nazanin"/>
          <w:rtl/>
        </w:rPr>
      </w:pPr>
      <w:r>
        <w:rPr>
          <w:rFonts w:cs="B Nazanin" w:hint="cs"/>
          <w:rtl/>
        </w:rPr>
        <w:t>2-</w:t>
      </w:r>
      <w:r w:rsidR="00D31D28">
        <w:rPr>
          <w:rFonts w:cs="B Nazanin" w:hint="cs"/>
          <w:rtl/>
        </w:rPr>
        <w:t>3</w:t>
      </w:r>
      <w:r w:rsidR="00D00A20" w:rsidRPr="00D00A20">
        <w:rPr>
          <w:rFonts w:cs="B Nazanin" w:hint="cs"/>
          <w:rtl/>
        </w:rPr>
        <w:t xml:space="preserve">- رگرسیون بردار پشتیبان </w:t>
      </w:r>
    </w:p>
    <w:p w14:paraId="1E0AE86C" w14:textId="34F1310E" w:rsidR="00412926" w:rsidRDefault="00D00A20" w:rsidP="00AB764B">
      <w:pPr>
        <w:pStyle w:val="Abstract"/>
        <w:bidi/>
        <w:spacing w:after="0pt"/>
        <w:rPr>
          <w:rFonts w:cs="B Nazanin"/>
          <w:b w:val="0"/>
          <w:bCs w:val="0"/>
          <w:i/>
          <w:rtl/>
          <w:lang w:bidi="fa-IR"/>
        </w:rPr>
      </w:pPr>
      <w:r w:rsidRPr="00D00A20">
        <w:rPr>
          <w:rFonts w:cs="B Nazanin" w:hint="cs"/>
          <w:b w:val="0"/>
          <w:bCs w:val="0"/>
          <w:i/>
          <w:rtl/>
          <w:lang w:bidi="fa-IR"/>
        </w:rPr>
        <w:t>همانطور که ذکر شد روش ماشین بردار پشتیبان حاشیه سخت</w:t>
      </w:r>
      <w:r w:rsidR="00BE5699">
        <w:rPr>
          <w:rStyle w:val="FootnoteReference"/>
          <w:rFonts w:cs="B Nazanin"/>
          <w:b w:val="0"/>
          <w:bCs w:val="0"/>
          <w:i/>
          <w:rtl/>
          <w:lang w:bidi="fa-IR"/>
        </w:rPr>
        <w:footnoteReference w:id="9"/>
      </w:r>
      <w:r w:rsidRPr="00D00A20">
        <w:rPr>
          <w:rFonts w:cs="B Nazanin" w:hint="cs"/>
          <w:b w:val="0"/>
          <w:bCs w:val="0"/>
          <w:i/>
          <w:rtl/>
          <w:lang w:bidi="fa-IR"/>
        </w:rPr>
        <w:t xml:space="preserve"> به دلیل ویژگی‌های ارزشمند خود میان کابران آماری و غیر آماری جایگاه ویژه‌ای دارد و الگوریتم بهینه آن مشوق کاربران برای به کارگیری این الگوریتم برای مسائل دیگر نظیر مسائل رگرسیونی شده است. به همین منظور وپنیک ایده‌ای بسیار جذاب مطرح کرد و آن را در مقاله‌ای به چاپ رساند. روش به دست آمده با کمک ایده وپنیک، روش رگرسیون بردار پشتیبان</w:t>
      </w:r>
      <w:r w:rsidRPr="00D00A20">
        <w:rPr>
          <w:rFonts w:cs="B Nazanin" w:hint="cs"/>
          <w:sz w:val="24"/>
          <w:szCs w:val="24"/>
          <w:rtl/>
        </w:rPr>
        <w:t xml:space="preserve"> </w:t>
      </w:r>
      <w:r w:rsidRPr="00D00A20">
        <w:rPr>
          <w:rFonts w:cs="B Nazanin" w:hint="cs"/>
          <w:b w:val="0"/>
          <w:bCs w:val="0"/>
          <w:i/>
          <w:rtl/>
          <w:lang w:bidi="fa-IR"/>
        </w:rPr>
        <w:t>نامیده شد.</w:t>
      </w:r>
      <w:r>
        <w:rPr>
          <w:rFonts w:cs="B Nazanin" w:hint="cs"/>
          <w:b w:val="0"/>
          <w:bCs w:val="0"/>
          <w:i/>
          <w:rtl/>
          <w:lang w:bidi="fa-IR"/>
        </w:rPr>
        <w:t xml:space="preserve"> </w:t>
      </w:r>
      <w:r w:rsidRPr="00D00A20">
        <w:rPr>
          <w:rFonts w:cs="B Nazanin" w:hint="cs"/>
          <w:b w:val="0"/>
          <w:bCs w:val="0"/>
          <w:i/>
          <w:rtl/>
          <w:lang w:bidi="fa-IR"/>
        </w:rPr>
        <w:t>در این قسمت با استفاده از رگرسیون بردار پشتیبان در جست‌وجو راه‌حلی برای مسائل رگرسیونی پارامتری خواهیم بود. در مسائل رگرسیونی نیز به دنبال خطی هستیم که به خوبی داده‌ها را برازش دهد. به عنوان مثال فرض کنید که در مسئله رگرسیونی خود تنها یک متغیر توضیحی داریم. مجموعه داده</w:t>
      </w:r>
      <w:r>
        <w:rPr>
          <w:rFonts w:cs="B Nazanin" w:hint="cs"/>
          <w:b w:val="0"/>
          <w:bCs w:val="0"/>
          <w:i/>
          <w:rtl/>
          <w:lang w:bidi="fa-IR"/>
        </w:rPr>
        <w:t xml:space="preserve"> </w:t>
      </w:r>
      <m:oMath>
        <m:d>
          <m:dPr>
            <m:ctrlPr>
              <w:rPr>
                <w:rFonts w:ascii="Cambria Math" w:hAnsi="Cambria Math" w:cs="B Nazanin"/>
                <w:i/>
                <w:sz w:val="16"/>
                <w:szCs w:val="16"/>
              </w:rPr>
            </m:ctrlPr>
          </m:dPr>
          <m:e>
            <m:sSub>
              <m:sSubPr>
                <m:ctrlPr>
                  <w:rPr>
                    <w:rFonts w:ascii="Cambria Math" w:hAnsi="Cambria Math" w:cs="B Nazanin"/>
                    <w:i/>
                    <w:sz w:val="16"/>
                    <w:szCs w:val="16"/>
                  </w:rPr>
                </m:ctrlPr>
              </m:sSubPr>
              <m:e>
                <m:r>
                  <m:rPr>
                    <m:sty m:val="bi"/>
                  </m:rPr>
                  <w:rPr>
                    <w:rFonts w:ascii="Cambria Math" w:hAnsi="Cambria Math" w:cs="B Nazanin"/>
                    <w:sz w:val="16"/>
                    <w:szCs w:val="16"/>
                  </w:rPr>
                  <m:t>y</m:t>
                </m:r>
              </m:e>
              <m:sub>
                <m:r>
                  <m:rPr>
                    <m:sty m:val="bi"/>
                  </m:rPr>
                  <w:rPr>
                    <w:rFonts w:ascii="Cambria Math" w:hAnsi="Cambria Math" w:cs="B Nazanin"/>
                    <w:sz w:val="16"/>
                    <w:szCs w:val="16"/>
                  </w:rPr>
                  <m:t>i</m:t>
                </m:r>
              </m:sub>
            </m:sSub>
            <m:r>
              <m:rPr>
                <m:sty m:val="bi"/>
              </m:rPr>
              <w:rPr>
                <w:rFonts w:ascii="Cambria Math" w:hAnsi="Cambria Math" w:cs="B Nazanin"/>
                <w:sz w:val="16"/>
                <w:szCs w:val="16"/>
              </w:rPr>
              <m:t>,</m:t>
            </m:r>
            <m:sSub>
              <m:sSubPr>
                <m:ctrlPr>
                  <w:rPr>
                    <w:rFonts w:ascii="Cambria Math" w:hAnsi="Cambria Math" w:cs="B Nazanin"/>
                    <w:i/>
                    <w:sz w:val="16"/>
                    <w:szCs w:val="16"/>
                  </w:rPr>
                </m:ctrlPr>
              </m:sSubPr>
              <m:e>
                <m:r>
                  <m:rPr>
                    <m:sty m:val="bi"/>
                  </m:rPr>
                  <w:rPr>
                    <w:rFonts w:ascii="Cambria Math" w:hAnsi="Cambria Math" w:cs="B Nazanin"/>
                    <w:sz w:val="16"/>
                    <w:szCs w:val="16"/>
                  </w:rPr>
                  <m:t>x</m:t>
                </m:r>
              </m:e>
              <m:sub>
                <m:r>
                  <m:rPr>
                    <m:sty m:val="bi"/>
                  </m:rPr>
                  <w:rPr>
                    <w:rFonts w:ascii="Cambria Math" w:hAnsi="Cambria Math" w:cs="B Nazanin"/>
                    <w:sz w:val="16"/>
                    <w:szCs w:val="16"/>
                  </w:rPr>
                  <m:t>i</m:t>
                </m:r>
              </m:sub>
            </m:sSub>
          </m:e>
        </m:d>
      </m:oMath>
      <w:r>
        <w:rPr>
          <w:rFonts w:cs="B Nazanin" w:hint="cs"/>
          <w:b w:val="0"/>
          <w:bCs w:val="0"/>
          <w:i/>
          <w:sz w:val="10"/>
          <w:szCs w:val="10"/>
          <w:rtl/>
          <w:lang w:bidi="fa-IR"/>
        </w:rPr>
        <w:t xml:space="preserve"> </w:t>
      </w:r>
      <w:r w:rsidRPr="00D00A20">
        <w:rPr>
          <w:rFonts w:cs="B Nazanin" w:hint="cs"/>
          <w:b w:val="0"/>
          <w:bCs w:val="0"/>
          <w:i/>
          <w:rtl/>
          <w:lang w:bidi="fa-IR"/>
        </w:rPr>
        <w:t>را که</w:t>
      </w:r>
      <w:r>
        <w:rPr>
          <w:rFonts w:cs="B Nazanin" w:hint="cs"/>
          <w:b w:val="0"/>
          <w:bCs w:val="0"/>
          <w:i/>
          <w:sz w:val="10"/>
          <w:szCs w:val="10"/>
          <w:rtl/>
          <w:lang w:bidi="fa-IR"/>
        </w:rPr>
        <w:t xml:space="preserve"> </w:t>
      </w:r>
      <m:oMath>
        <m:r>
          <m:rPr>
            <m:sty m:val="bi"/>
          </m:rPr>
          <w:rPr>
            <w:rFonts w:ascii="Cambria Math" w:hAnsi="Cambria Math" w:cs="B Nazanin"/>
            <w:sz w:val="16"/>
            <w:szCs w:val="16"/>
          </w:rPr>
          <m:t>y</m:t>
        </m:r>
      </m:oMath>
      <w:r>
        <w:rPr>
          <w:rFonts w:cs="B Nazanin" w:hint="cs"/>
          <w:b w:val="0"/>
          <w:bCs w:val="0"/>
          <w:i/>
          <w:sz w:val="10"/>
          <w:szCs w:val="10"/>
          <w:rtl/>
          <w:lang w:bidi="fa-IR"/>
        </w:rPr>
        <w:t xml:space="preserve"> </w:t>
      </w:r>
      <w:r w:rsidRPr="00D00A20">
        <w:rPr>
          <w:rFonts w:cs="B Nazanin" w:hint="cs"/>
          <w:b w:val="0"/>
          <w:bCs w:val="0"/>
          <w:i/>
          <w:rtl/>
          <w:lang w:bidi="fa-IR"/>
        </w:rPr>
        <w:t>متغیر پاسخ و</w:t>
      </w:r>
      <w:r>
        <w:rPr>
          <w:rFonts w:cs="B Nazanin" w:hint="cs"/>
          <w:b w:val="0"/>
          <w:bCs w:val="0"/>
          <w:i/>
          <w:sz w:val="10"/>
          <w:szCs w:val="10"/>
          <w:rtl/>
          <w:lang w:bidi="fa-IR"/>
        </w:rPr>
        <w:t xml:space="preserve"> </w:t>
      </w:r>
      <m:oMath>
        <m:r>
          <m:rPr>
            <m:sty m:val="bi"/>
          </m:rPr>
          <w:rPr>
            <w:rFonts w:ascii="Cambria Math" w:hAnsi="Cambria Math" w:cs="B Nazanin"/>
            <w:sz w:val="16"/>
            <w:szCs w:val="16"/>
          </w:rPr>
          <m:t>x</m:t>
        </m:r>
      </m:oMath>
      <w:r>
        <w:rPr>
          <w:rFonts w:cs="B Nazanin" w:hint="cs"/>
          <w:b w:val="0"/>
          <w:bCs w:val="0"/>
          <w:i/>
          <w:sz w:val="10"/>
          <w:szCs w:val="10"/>
          <w:rtl/>
          <w:lang w:bidi="fa-IR"/>
        </w:rPr>
        <w:t xml:space="preserve"> </w:t>
      </w:r>
      <w:r w:rsidRPr="00D00A20">
        <w:rPr>
          <w:rFonts w:cs="B Nazanin" w:hint="cs"/>
          <w:b w:val="0"/>
          <w:bCs w:val="0"/>
          <w:i/>
          <w:rtl/>
          <w:lang w:bidi="fa-IR"/>
        </w:rPr>
        <w:t>متغیر توضیحی است. ارتباط بین این دو متغیر در رگرسیون پارامتری با یک خط تعیین می‌شود. بنابراین به دنبال خطی هستیم که داده‌ها را با کمترین خطای ممکن برازش دهد. البته لازم به ذکر است می‌توان بی نهایت خط روی داده‌ها برازش داد اما خطی که دارای بیشترین مقدار دقت و صحت برازش و پیش‌گویی و کمترین مقدار خطا باشد، بهترین خط ممکن است.</w:t>
      </w:r>
      <w:r w:rsidR="00D25A2A" w:rsidRPr="00D25A2A">
        <w:rPr>
          <w:rFonts w:cs="B Nazanin" w:hint="cs"/>
          <w:b w:val="0"/>
          <w:bCs w:val="0"/>
          <w:i/>
          <w:rtl/>
          <w:lang w:bidi="fa-IR"/>
        </w:rPr>
        <w:t xml:space="preserve"> روش کمترین توان‌های دوم</w:t>
      </w:r>
      <w:r w:rsidR="00D25A2A">
        <w:rPr>
          <w:rFonts w:cs="B Nazanin" w:hint="cs"/>
          <w:b w:val="0"/>
          <w:bCs w:val="0"/>
          <w:i/>
          <w:rtl/>
          <w:lang w:bidi="fa-IR"/>
        </w:rPr>
        <w:t xml:space="preserve">، </w:t>
      </w:r>
      <w:r w:rsidR="00D25A2A" w:rsidRPr="00D25A2A">
        <w:rPr>
          <w:rFonts w:cs="B Nazanin" w:hint="cs"/>
          <w:b w:val="0"/>
          <w:bCs w:val="0"/>
          <w:i/>
          <w:rtl/>
          <w:lang w:bidi="fa-IR"/>
        </w:rPr>
        <w:t xml:space="preserve">به دنبال جوابی (خطی) </w:t>
      </w:r>
      <w:r w:rsidR="00D25A2A">
        <w:rPr>
          <w:rFonts w:cs="B Nazanin" w:hint="cs"/>
          <w:b w:val="0"/>
          <w:bCs w:val="0"/>
          <w:i/>
          <w:rtl/>
          <w:lang w:bidi="fa-IR"/>
        </w:rPr>
        <w:t>است</w:t>
      </w:r>
      <w:r w:rsidR="00D25A2A" w:rsidRPr="00D25A2A">
        <w:rPr>
          <w:rFonts w:cs="B Nazanin" w:hint="cs"/>
          <w:b w:val="0"/>
          <w:bCs w:val="0"/>
          <w:i/>
          <w:rtl/>
          <w:lang w:bidi="fa-IR"/>
        </w:rPr>
        <w:t xml:space="preserve"> که خطا را کمینه کند به همین دلیل با حل مسئله</w:t>
      </w:r>
      <w:r w:rsidR="00D25A2A">
        <w:rPr>
          <w:rFonts w:cs="B Nazanin" w:hint="cs"/>
          <w:b w:val="0"/>
          <w:bCs w:val="0"/>
          <w:i/>
          <w:rtl/>
          <w:lang w:bidi="fa-IR"/>
        </w:rPr>
        <w:t xml:space="preserve"> </w:t>
      </w:r>
      <m:oMath>
        <m:nary>
          <m:naryPr>
            <m:chr m:val="∑"/>
            <m:limLoc m:val="undOvr"/>
            <m:ctrlPr>
              <w:rPr>
                <w:rFonts w:ascii="Cambria Math" w:hAnsi="Cambria Math" w:cs="B Nazanin"/>
                <w:i/>
                <w:sz w:val="16"/>
                <w:szCs w:val="16"/>
              </w:rPr>
            </m:ctrlPr>
          </m:naryPr>
          <m:sub>
            <m:r>
              <m:rPr>
                <m:sty m:val="bi"/>
              </m:rPr>
              <w:rPr>
                <w:rFonts w:ascii="Cambria Math" w:hAnsi="Cambria Math" w:cs="B Nazanin"/>
                <w:sz w:val="16"/>
                <w:szCs w:val="16"/>
              </w:rPr>
              <m:t>i=</m:t>
            </m:r>
            <m:r>
              <m:rPr>
                <m:nor/>
              </m:rPr>
              <w:rPr>
                <w:rFonts w:ascii="Cambria Math" w:hAnsi="Cambria Math" w:cs="B Nazanin" w:hint="cs"/>
                <w:i/>
                <w:sz w:val="16"/>
                <w:szCs w:val="16"/>
                <w:rtl/>
              </w:rPr>
              <m:t>1</m:t>
            </m:r>
          </m:sub>
          <m:sup>
            <m:r>
              <m:rPr>
                <m:sty m:val="bi"/>
              </m:rPr>
              <w:rPr>
                <w:rFonts w:ascii="Cambria Math" w:hAnsi="Cambria Math" w:cs="B Nazanin"/>
                <w:sz w:val="16"/>
                <w:szCs w:val="16"/>
              </w:rPr>
              <m:t>n</m:t>
            </m:r>
          </m:sup>
          <m:e>
            <m:sSubSup>
              <m:sSubSupPr>
                <m:ctrlPr>
                  <w:rPr>
                    <w:rFonts w:ascii="Cambria Math" w:hAnsi="Cambria Math" w:cs="B Nazanin"/>
                    <w:i/>
                    <w:sz w:val="16"/>
                    <w:szCs w:val="16"/>
                  </w:rPr>
                </m:ctrlPr>
              </m:sSubSupPr>
              <m:e>
                <m:r>
                  <m:rPr>
                    <m:sty m:val="bi"/>
                  </m:rPr>
                  <w:rPr>
                    <w:rFonts w:ascii="Cambria Math" w:hAnsi="Cambria Math" w:cs="B Nazanin"/>
                    <w:sz w:val="16"/>
                    <w:szCs w:val="16"/>
                  </w:rPr>
                  <m:t>e</m:t>
                </m:r>
              </m:e>
              <m:sub>
                <m:r>
                  <m:rPr>
                    <m:sty m:val="bi"/>
                  </m:rPr>
                  <w:rPr>
                    <w:rFonts w:ascii="Cambria Math" w:hAnsi="Cambria Math" w:cs="B Nazanin"/>
                    <w:sz w:val="16"/>
                    <w:szCs w:val="16"/>
                  </w:rPr>
                  <m:t>i</m:t>
                </m:r>
              </m:sub>
              <m:sup>
                <m:r>
                  <m:rPr>
                    <m:nor/>
                  </m:rPr>
                  <w:rPr>
                    <w:rFonts w:ascii="Cambria Math" w:hAnsi="Cambria Math" w:cs="B Nazanin" w:hint="cs"/>
                    <w:i/>
                    <w:sz w:val="16"/>
                    <w:szCs w:val="16"/>
                    <w:rtl/>
                  </w:rPr>
                  <m:t>2</m:t>
                </m:r>
              </m:sup>
            </m:sSubSup>
          </m:e>
        </m:nary>
      </m:oMath>
      <w:r w:rsidR="00D25A2A">
        <w:rPr>
          <w:rFonts w:cs="B Nazanin" w:hint="cs"/>
          <w:b w:val="0"/>
          <w:bCs w:val="0"/>
          <w:i/>
          <w:rtl/>
          <w:lang w:bidi="fa-IR"/>
        </w:rPr>
        <w:t xml:space="preserve"> </w:t>
      </w:r>
      <w:r w:rsidR="00D25A2A" w:rsidRPr="00D25A2A">
        <w:rPr>
          <w:rFonts w:cs="B Nazanin" w:hint="cs"/>
          <w:b w:val="0"/>
          <w:bCs w:val="0"/>
          <w:i/>
          <w:rtl/>
          <w:lang w:bidi="fa-IR"/>
        </w:rPr>
        <w:t>(که در آن</w:t>
      </w:r>
      <w:r w:rsidR="00D25A2A">
        <w:rPr>
          <w:rFonts w:cs="B Nazanin" w:hint="cs"/>
          <w:b w:val="0"/>
          <w:bCs w:val="0"/>
          <w:i/>
          <w:rtl/>
          <w:lang w:bidi="fa-IR"/>
        </w:rPr>
        <w:t xml:space="preserve"> </w:t>
      </w:r>
      <m:oMath>
        <m:sSub>
          <m:sSubPr>
            <m:ctrlPr>
              <w:rPr>
                <w:rFonts w:ascii="Cambria Math" w:hAnsi="Cambria Math" w:cs="B Nazanin"/>
                <w:i/>
                <w:sz w:val="16"/>
                <w:szCs w:val="16"/>
              </w:rPr>
            </m:ctrlPr>
          </m:sSubPr>
          <m:e>
            <m:r>
              <m:rPr>
                <m:sty m:val="bi"/>
              </m:rPr>
              <w:rPr>
                <w:rFonts w:ascii="Cambria Math" w:hAnsi="Cambria Math" w:cs="B Nazanin"/>
                <w:sz w:val="16"/>
                <w:szCs w:val="16"/>
              </w:rPr>
              <m:t>e</m:t>
            </m:r>
          </m:e>
          <m:sub>
            <m:r>
              <m:rPr>
                <m:sty m:val="bi"/>
              </m:rPr>
              <w:rPr>
                <w:rFonts w:ascii="Cambria Math" w:hAnsi="Cambria Math" w:cs="B Nazanin"/>
                <w:sz w:val="16"/>
                <w:szCs w:val="16"/>
              </w:rPr>
              <m:t>i</m:t>
            </m:r>
          </m:sub>
        </m:sSub>
        <m:r>
          <m:rPr>
            <m:sty m:val="bi"/>
          </m:rPr>
          <w:rPr>
            <w:rFonts w:ascii="Cambria Math" w:hAnsi="Cambria Math" w:cs="B Nazanin"/>
            <w:sz w:val="16"/>
            <w:szCs w:val="16"/>
          </w:rPr>
          <m:t>=</m:t>
        </m:r>
        <m:sSub>
          <m:sSubPr>
            <m:ctrlPr>
              <w:rPr>
                <w:rFonts w:ascii="Cambria Math" w:hAnsi="Cambria Math" w:cs="B Nazanin"/>
                <w:i/>
                <w:sz w:val="16"/>
                <w:szCs w:val="16"/>
              </w:rPr>
            </m:ctrlPr>
          </m:sSubPr>
          <m:e>
            <m:r>
              <m:rPr>
                <m:sty m:val="bi"/>
              </m:rPr>
              <w:rPr>
                <w:rFonts w:ascii="Cambria Math" w:hAnsi="Cambria Math" w:cs="B Nazanin"/>
                <w:sz w:val="16"/>
                <w:szCs w:val="16"/>
              </w:rPr>
              <m:t>y</m:t>
            </m:r>
          </m:e>
          <m:sub>
            <m:r>
              <m:rPr>
                <m:sty m:val="bi"/>
              </m:rPr>
              <w:rPr>
                <w:rFonts w:ascii="Cambria Math" w:hAnsi="Cambria Math" w:cs="B Nazanin"/>
                <w:sz w:val="16"/>
                <w:szCs w:val="16"/>
              </w:rPr>
              <m:t>i</m:t>
            </m:r>
          </m:sub>
        </m:sSub>
        <m:r>
          <m:rPr>
            <m:sty m:val="bi"/>
          </m:rPr>
          <w:rPr>
            <w:rFonts w:ascii="Cambria Math" w:hAnsi="Cambria Math" w:cs="B Nazanin"/>
            <w:sz w:val="16"/>
            <w:szCs w:val="16"/>
          </w:rPr>
          <m:t>-</m:t>
        </m:r>
        <m:sSub>
          <m:sSubPr>
            <m:ctrlPr>
              <w:rPr>
                <w:rFonts w:ascii="Cambria Math" w:hAnsi="Cambria Math" w:cs="B Nazanin"/>
                <w:i/>
                <w:sz w:val="16"/>
                <w:szCs w:val="16"/>
              </w:rPr>
            </m:ctrlPr>
          </m:sSubPr>
          <m:e>
            <m:acc>
              <m:accPr>
                <m:ctrlPr>
                  <w:rPr>
                    <w:rFonts w:ascii="Cambria Math" w:hAnsi="Cambria Math" w:cs="B Nazanin"/>
                    <w:i/>
                    <w:sz w:val="16"/>
                    <w:szCs w:val="16"/>
                  </w:rPr>
                </m:ctrlPr>
              </m:accPr>
              <m:e>
                <m:r>
                  <m:rPr>
                    <m:sty m:val="bi"/>
                  </m:rPr>
                  <w:rPr>
                    <w:rFonts w:ascii="Cambria Math" w:hAnsi="Cambria Math" w:cs="B Nazanin"/>
                    <w:sz w:val="16"/>
                    <w:szCs w:val="16"/>
                  </w:rPr>
                  <m:t>y</m:t>
                </m:r>
              </m:e>
            </m:acc>
          </m:e>
          <m:sub>
            <m:r>
              <m:rPr>
                <m:sty m:val="bi"/>
              </m:rPr>
              <w:rPr>
                <w:rFonts w:ascii="Cambria Math" w:hAnsi="Cambria Math" w:cs="B Nazanin"/>
                <w:sz w:val="16"/>
                <w:szCs w:val="16"/>
              </w:rPr>
              <m:t>i</m:t>
            </m:r>
          </m:sub>
        </m:sSub>
      </m:oMath>
      <w:r w:rsidR="00D25A2A">
        <w:rPr>
          <w:rFonts w:cs="B Nazanin" w:hint="cs"/>
          <w:b w:val="0"/>
          <w:bCs w:val="0"/>
          <w:i/>
          <w:rtl/>
          <w:lang w:bidi="fa-IR"/>
        </w:rPr>
        <w:t xml:space="preserve"> ها </w:t>
      </w:r>
      <w:r w:rsidR="00D25A2A">
        <w:rPr>
          <w:rFonts w:cs="B Nazanin" w:hint="cs"/>
          <w:sz w:val="24"/>
          <w:szCs w:val="24"/>
          <w:rtl/>
        </w:rPr>
        <w:t>‌</w:t>
      </w:r>
      <w:r w:rsidR="00D25A2A" w:rsidRPr="00D25A2A">
        <w:rPr>
          <w:rFonts w:cs="B Nazanin" w:hint="cs"/>
          <w:b w:val="0"/>
          <w:bCs w:val="0"/>
          <w:i/>
          <w:rtl/>
          <w:lang w:bidi="fa-IR"/>
        </w:rPr>
        <w:t>مانده‌ها</w:t>
      </w:r>
      <w:r w:rsidR="00D25A2A">
        <w:rPr>
          <w:rFonts w:cs="B Nazanin" w:hint="cs"/>
          <w:b w:val="0"/>
          <w:bCs w:val="0"/>
          <w:i/>
          <w:rtl/>
          <w:lang w:bidi="fa-IR"/>
        </w:rPr>
        <w:t xml:space="preserve"> </w:t>
      </w:r>
      <w:r w:rsidR="00D757C2" w:rsidRPr="00D757C2">
        <w:rPr>
          <w:rFonts w:cs="B Nazanin" w:hint="cs"/>
          <w:b w:val="0"/>
          <w:bCs w:val="0"/>
          <w:i/>
          <w:rtl/>
          <w:lang w:bidi="fa-IR"/>
        </w:rPr>
        <w:t>یا همان برآورد خطاها هستند)</w:t>
      </w:r>
      <w:r w:rsidR="00BE33DF">
        <w:rPr>
          <w:rFonts w:cs="B Nazanin" w:hint="cs"/>
          <w:b w:val="0"/>
          <w:bCs w:val="0"/>
          <w:i/>
          <w:rtl/>
          <w:lang w:bidi="fa-IR"/>
        </w:rPr>
        <w:t xml:space="preserve"> می‌توان به جواب کمترین توان‌های دوم رسید. </w:t>
      </w:r>
      <w:r w:rsidR="00BE33DF" w:rsidRPr="00BE33DF">
        <w:rPr>
          <w:rFonts w:cs="B Nazanin" w:hint="cs"/>
          <w:b w:val="0"/>
          <w:bCs w:val="0"/>
          <w:i/>
          <w:rtl/>
          <w:lang w:bidi="fa-IR"/>
        </w:rPr>
        <w:t xml:space="preserve">در روش رگرسیون بردار پشتیبان </w:t>
      </w:r>
      <w:r w:rsidR="00BE33DF">
        <w:rPr>
          <w:rFonts w:cs="B Nazanin" w:hint="cs"/>
          <w:b w:val="0"/>
          <w:bCs w:val="0"/>
          <w:i/>
          <w:rtl/>
          <w:lang w:bidi="fa-IR"/>
        </w:rPr>
        <w:t>هدف یافت</w:t>
      </w:r>
      <w:r w:rsidR="00BE33DF" w:rsidRPr="00BE33DF">
        <w:rPr>
          <w:rFonts w:cs="B Nazanin" w:hint="cs"/>
          <w:b w:val="0"/>
          <w:bCs w:val="0"/>
          <w:i/>
          <w:rtl/>
          <w:lang w:bidi="fa-IR"/>
        </w:rPr>
        <w:t xml:space="preserve"> </w:t>
      </w:r>
      <w:r w:rsidR="00BE33DF">
        <w:rPr>
          <w:rFonts w:cs="B Nazanin" w:hint="cs"/>
          <w:b w:val="0"/>
          <w:bCs w:val="0"/>
          <w:i/>
          <w:rtl/>
          <w:lang w:bidi="fa-IR"/>
        </w:rPr>
        <w:t xml:space="preserve">خطی است </w:t>
      </w:r>
      <w:r w:rsidR="00BE33DF" w:rsidRPr="00BE33DF">
        <w:rPr>
          <w:rFonts w:cs="B Nazanin" w:hint="cs"/>
          <w:b w:val="0"/>
          <w:bCs w:val="0"/>
          <w:i/>
          <w:rtl/>
          <w:lang w:bidi="fa-IR"/>
        </w:rPr>
        <w:t xml:space="preserve">که خطا را در یک بازه معین </w:t>
      </w:r>
      <w:r w:rsidR="00BE33DF">
        <w:rPr>
          <w:rFonts w:cs="B Nazanin" w:hint="cs"/>
          <w:b w:val="0"/>
          <w:bCs w:val="0"/>
          <w:i/>
          <w:rtl/>
          <w:lang w:bidi="fa-IR"/>
        </w:rPr>
        <w:t>قرار گیرد</w:t>
      </w:r>
      <w:r w:rsidR="00BE33DF" w:rsidRPr="00BE33DF">
        <w:rPr>
          <w:rFonts w:cs="B Nazanin" w:hint="cs"/>
          <w:b w:val="0"/>
          <w:bCs w:val="0"/>
          <w:i/>
          <w:rtl/>
          <w:lang w:bidi="fa-IR"/>
        </w:rPr>
        <w:t xml:space="preserve">. </w:t>
      </w:r>
      <w:r w:rsidR="00BE33DF">
        <w:rPr>
          <w:rFonts w:cs="B Nazanin" w:hint="cs"/>
          <w:b w:val="0"/>
          <w:bCs w:val="0"/>
          <w:i/>
          <w:rtl/>
          <w:lang w:bidi="fa-IR"/>
        </w:rPr>
        <w:t xml:space="preserve">به بیان ساده هدف یافت خط </w:t>
      </w:r>
      <m:oMath>
        <m:r>
          <m:rPr>
            <m:sty m:val="bi"/>
          </m:rPr>
          <w:rPr>
            <w:rFonts w:ascii="Cambria Math" w:hAnsi="Cambria Math" w:cs="2  Nazanin"/>
            <w:sz w:val="16"/>
            <w:szCs w:val="16"/>
          </w:rPr>
          <m:t>wx+b</m:t>
        </m:r>
      </m:oMath>
      <w:r w:rsidR="00BE33DF">
        <w:rPr>
          <w:rFonts w:cs="B Nazanin" w:hint="cs"/>
          <w:b w:val="0"/>
          <w:bCs w:val="0"/>
          <w:i/>
          <w:rtl/>
          <w:lang w:bidi="fa-IR"/>
        </w:rPr>
        <w:t xml:space="preserve"> </w:t>
      </w:r>
      <w:r w:rsidR="00BE33DF" w:rsidRPr="00BE33DF">
        <w:rPr>
          <w:rFonts w:cs="B Nazanin" w:hint="cs"/>
          <w:b w:val="0"/>
          <w:bCs w:val="0"/>
          <w:i/>
          <w:rtl/>
          <w:lang w:bidi="fa-IR"/>
        </w:rPr>
        <w:t>با شیب</w:t>
      </w:r>
      <w:r w:rsidR="00BE33DF">
        <w:rPr>
          <w:rFonts w:cs="B Nazanin" w:hint="cs"/>
          <w:b w:val="0"/>
          <w:bCs w:val="0"/>
          <w:i/>
          <w:rtl/>
          <w:lang w:bidi="fa-IR"/>
        </w:rPr>
        <w:t xml:space="preserve"> </w:t>
      </w:r>
      <m:oMath>
        <m:r>
          <m:rPr>
            <m:sty m:val="bi"/>
          </m:rPr>
          <w:rPr>
            <w:rFonts w:ascii="Cambria Math" w:hAnsi="Cambria Math" w:cs="2  Nazanin"/>
            <w:sz w:val="16"/>
            <w:szCs w:val="16"/>
          </w:rPr>
          <m:t>w</m:t>
        </m:r>
      </m:oMath>
      <w:r w:rsidR="00BE33DF">
        <w:rPr>
          <w:rFonts w:cs="B Nazanin" w:hint="cs"/>
          <w:b w:val="0"/>
          <w:bCs w:val="0"/>
          <w:i/>
          <w:rtl/>
          <w:lang w:bidi="fa-IR"/>
        </w:rPr>
        <w:t xml:space="preserve"> </w:t>
      </w:r>
      <w:r w:rsidR="00BE33DF" w:rsidRPr="00BE33DF">
        <w:rPr>
          <w:rFonts w:cs="B Nazanin" w:hint="cs"/>
          <w:b w:val="0"/>
          <w:bCs w:val="0"/>
          <w:i/>
          <w:rtl/>
          <w:lang w:bidi="fa-IR"/>
        </w:rPr>
        <w:t>و عرض از مبدا</w:t>
      </w:r>
      <w:r w:rsidR="00BE33DF">
        <w:rPr>
          <w:rFonts w:cs="B Nazanin" w:hint="cs"/>
          <w:b w:val="0"/>
          <w:bCs w:val="0"/>
          <w:i/>
          <w:rtl/>
          <w:lang w:bidi="fa-IR"/>
        </w:rPr>
        <w:t xml:space="preserve"> </w:t>
      </w:r>
      <m:oMath>
        <m:r>
          <m:rPr>
            <m:sty m:val="bi"/>
          </m:rPr>
          <w:rPr>
            <w:rFonts w:ascii="Cambria Math" w:hAnsi="Cambria Math" w:cs="2  Nazanin"/>
            <w:sz w:val="16"/>
            <w:szCs w:val="16"/>
          </w:rPr>
          <m:t>b</m:t>
        </m:r>
      </m:oMath>
      <w:r w:rsidR="00BE33DF">
        <w:rPr>
          <w:rFonts w:cs="B Nazanin" w:hint="cs"/>
          <w:b w:val="0"/>
          <w:bCs w:val="0"/>
          <w:i/>
          <w:rtl/>
          <w:lang w:bidi="fa-IR"/>
        </w:rPr>
        <w:t xml:space="preserve"> است </w:t>
      </w:r>
      <w:r w:rsidR="00F13F95" w:rsidRPr="00F13F95">
        <w:rPr>
          <w:rFonts w:cs="B Nazanin" w:hint="cs"/>
          <w:b w:val="0"/>
          <w:bCs w:val="0"/>
          <w:i/>
          <w:rtl/>
          <w:lang w:bidi="fa-IR"/>
        </w:rPr>
        <w:t>که خطا</w:t>
      </w:r>
      <w:r w:rsidR="00F13F95">
        <w:rPr>
          <w:rFonts w:cs="B Nazanin" w:hint="cs"/>
          <w:b w:val="0"/>
          <w:bCs w:val="0"/>
          <w:i/>
          <w:rtl/>
          <w:lang w:bidi="fa-IR"/>
        </w:rPr>
        <w:t xml:space="preserve"> می‌بایست </w:t>
      </w:r>
      <w:r w:rsidR="00F13F95" w:rsidRPr="00F13F95">
        <w:rPr>
          <w:rFonts w:cs="B Nazanin" w:hint="cs"/>
          <w:b w:val="0"/>
          <w:bCs w:val="0"/>
          <w:i/>
          <w:rtl/>
          <w:lang w:bidi="fa-IR"/>
        </w:rPr>
        <w:t>در بازه</w:t>
      </w:r>
      <w:r w:rsidR="00F13F95">
        <w:rPr>
          <w:rFonts w:cs="B Nazanin" w:hint="cs"/>
          <w:b w:val="0"/>
          <w:bCs w:val="0"/>
          <w:i/>
          <w:rtl/>
          <w:lang w:bidi="fa-IR"/>
        </w:rPr>
        <w:t xml:space="preserve"> </w:t>
      </w:r>
      <m:oMath>
        <m:d>
          <m:dPr>
            <m:ctrlPr>
              <w:rPr>
                <w:rFonts w:ascii="Cambria Math" w:hAnsi="Cambria Math" w:cs="B Nazanin"/>
                <w:i/>
                <w:sz w:val="16"/>
                <w:szCs w:val="16"/>
              </w:rPr>
            </m:ctrlPr>
          </m:dPr>
          <m:e>
            <m:r>
              <m:rPr>
                <m:sty m:val="bi"/>
              </m:rPr>
              <w:rPr>
                <w:rFonts w:ascii="Cambria Math" w:hAnsi="Cambria Math" w:cs="B Nazanin"/>
                <w:sz w:val="16"/>
                <w:szCs w:val="16"/>
              </w:rPr>
              <m:t>-ε,+ε</m:t>
            </m:r>
          </m:e>
        </m:d>
      </m:oMath>
      <w:r w:rsidR="00F13F95">
        <w:rPr>
          <w:rFonts w:cs="B Nazanin" w:hint="cs"/>
          <w:b w:val="0"/>
          <w:bCs w:val="0"/>
          <w:i/>
          <w:rtl/>
          <w:lang w:bidi="fa-IR"/>
        </w:rPr>
        <w:t xml:space="preserve"> (</w:t>
      </w:r>
      <m:oMath>
        <m:r>
          <m:rPr>
            <m:sty m:val="bi"/>
          </m:rPr>
          <w:rPr>
            <w:rFonts w:ascii="Cambria Math" w:hAnsi="Cambria Math" w:cs="B Nazanin"/>
            <w:sz w:val="16"/>
            <w:szCs w:val="16"/>
          </w:rPr>
          <m:t>ε</m:t>
        </m:r>
      </m:oMath>
      <w:r w:rsidR="00F13F95">
        <w:rPr>
          <w:rFonts w:cs="B Nazanin" w:hint="cs"/>
          <w:b w:val="0"/>
          <w:bCs w:val="0"/>
          <w:i/>
          <w:rtl/>
          <w:lang w:bidi="fa-IR"/>
        </w:rPr>
        <w:t xml:space="preserve"> </w:t>
      </w:r>
      <w:r w:rsidR="00F13F95" w:rsidRPr="00F13F95">
        <w:rPr>
          <w:rFonts w:cs="B Nazanin" w:hint="cs"/>
          <w:b w:val="0"/>
          <w:bCs w:val="0"/>
          <w:i/>
          <w:rtl/>
          <w:lang w:bidi="fa-IR"/>
        </w:rPr>
        <w:t>مقدار بسیار کوچک دلخواه کاربر) باشد و به خوبی رابطه بین ورودی و خروجی را توصیف کند.</w:t>
      </w:r>
      <w:r w:rsidR="001B70A7">
        <w:rPr>
          <w:rFonts w:cs="B Nazanin" w:hint="cs"/>
          <w:b w:val="0"/>
          <w:bCs w:val="0"/>
          <w:i/>
          <w:rtl/>
          <w:lang w:bidi="fa-IR"/>
        </w:rPr>
        <w:t xml:space="preserve"> به شکل 2 توجه کنید.</w:t>
      </w:r>
      <w:r w:rsidR="00F13F95" w:rsidRPr="00F13F95">
        <w:rPr>
          <w:rFonts w:cs="B Nazanin" w:hint="cs"/>
          <w:b w:val="0"/>
          <w:bCs w:val="0"/>
          <w:i/>
          <w:rtl/>
          <w:lang w:bidi="fa-IR"/>
        </w:rPr>
        <w:t xml:space="preserve"> به عبارت دیگر هدف یافت خطی با حاشیه</w:t>
      </w:r>
      <w:r w:rsidR="00F13F95">
        <w:rPr>
          <w:rFonts w:cs="B Nazanin" w:hint="cs"/>
          <w:b w:val="0"/>
          <w:bCs w:val="0"/>
          <w:i/>
          <w:rtl/>
          <w:lang w:bidi="fa-IR"/>
        </w:rPr>
        <w:t xml:space="preserve"> </w:t>
      </w:r>
      <m:oMath>
        <m:r>
          <m:rPr>
            <m:sty m:val="bi"/>
          </m:rPr>
          <w:rPr>
            <w:rFonts w:ascii="Cambria Math" w:hAnsi="Cambria Math" w:cs="B Nazanin"/>
            <w:sz w:val="16"/>
            <w:szCs w:val="16"/>
          </w:rPr>
          <m:t>ε</m:t>
        </m:r>
      </m:oMath>
      <w:r w:rsidR="00F13F95">
        <w:rPr>
          <w:rFonts w:eastAsiaTheme="minorEastAsia" w:cs="B Nazanin" w:hint="cs"/>
          <w:sz w:val="24"/>
          <w:szCs w:val="24"/>
          <w:rtl/>
        </w:rPr>
        <w:t xml:space="preserve"> </w:t>
      </w:r>
      <w:r w:rsidR="00F13F95" w:rsidRPr="00F13F95">
        <w:rPr>
          <w:rFonts w:cs="B Nazanin" w:hint="cs"/>
          <w:b w:val="0"/>
          <w:bCs w:val="0"/>
          <w:i/>
          <w:rtl/>
          <w:lang w:bidi="fa-IR"/>
        </w:rPr>
        <w:t>از دو طرف است</w:t>
      </w:r>
      <w:r w:rsidR="00F13F95">
        <w:rPr>
          <w:rFonts w:cs="B Nazanin" w:hint="cs"/>
          <w:b w:val="0"/>
          <w:bCs w:val="0"/>
          <w:i/>
          <w:rtl/>
          <w:lang w:bidi="fa-IR"/>
        </w:rPr>
        <w:t xml:space="preserve">. لازم به ذکر است که در این روش می‌بایست </w:t>
      </w:r>
      <w:r w:rsidR="00F13F95" w:rsidRPr="00F13F95">
        <w:rPr>
          <w:rFonts w:cs="B Nazanin" w:hint="cs"/>
          <w:b w:val="0"/>
          <w:bCs w:val="0"/>
          <w:i/>
          <w:rtl/>
          <w:lang w:bidi="fa-IR"/>
        </w:rPr>
        <w:t>تمامی مشاهدات ملزم هستند که درون حاشیه قرار بگیرند و هیچ مشاهده‌ای نباید بیرون حاشیه قرار بگیرد. به عبارت دیگر در این روش خطی بهینه است که حاشیه‌ی آن تمام نمونه‌ها در خود جای دهد.</w:t>
      </w:r>
      <w:r w:rsidR="00F13F95">
        <w:rPr>
          <w:rFonts w:cs="B Nazanin" w:hint="cs"/>
          <w:b w:val="0"/>
          <w:bCs w:val="0"/>
          <w:i/>
          <w:rtl/>
          <w:lang w:bidi="fa-IR"/>
        </w:rPr>
        <w:t xml:space="preserve"> مسئله بهینه‌سازی روش رگرسیون بردار پشتیبان به صورت زیر است:</w:t>
      </w:r>
    </w:p>
    <w:p w14:paraId="1E907077" w14:textId="73F9BBF9" w:rsidR="00F13F95" w:rsidRPr="00194B2C" w:rsidRDefault="00EF3B8F" w:rsidP="00AB764B">
      <w:pPr>
        <w:spacing w:before="6pt"/>
        <w:jc w:val="both"/>
        <w:rPr>
          <w:rFonts w:eastAsiaTheme="minorEastAsia" w:cs="B Nazanin"/>
          <w:b/>
          <w:i/>
          <w:sz w:val="16"/>
          <w:szCs w:val="16"/>
        </w:rPr>
      </w:pPr>
      <m:oMathPara>
        <m:oMathParaPr>
          <m:jc m:val="center"/>
        </m:oMathParaPr>
        <m:oMath>
          <m:func>
            <m:funcPr>
              <m:ctrlPr>
                <w:rPr>
                  <w:rFonts w:ascii="Cambria Math" w:eastAsiaTheme="minorEastAsia" w:hAnsi="Cambria Math" w:cs="B Nazanin"/>
                  <w:b/>
                  <w:i/>
                  <w:sz w:val="16"/>
                  <w:szCs w:val="16"/>
                </w:rPr>
              </m:ctrlPr>
            </m:funcPr>
            <m:fName>
              <m:limLow>
                <m:limLowPr>
                  <m:ctrlPr>
                    <w:rPr>
                      <w:rFonts w:ascii="Cambria Math" w:eastAsiaTheme="minorEastAsia" w:hAnsi="Cambria Math" w:cs="B Nazanin"/>
                      <w:b/>
                      <w:i/>
                      <w:sz w:val="16"/>
                      <w:szCs w:val="16"/>
                    </w:rPr>
                  </m:ctrlPr>
                </m:limLowPr>
                <m:e>
                  <m:r>
                    <m:rPr>
                      <m:sty m:val="p"/>
                    </m:rPr>
                    <w:rPr>
                      <w:rFonts w:ascii="Cambria Math" w:hAnsi="Cambria Math" w:cs="B Nazanin"/>
                      <w:sz w:val="16"/>
                      <w:szCs w:val="16"/>
                    </w:rPr>
                    <m:t>min</m:t>
                  </m:r>
                </m:e>
                <m:lim>
                  <m:r>
                    <w:rPr>
                      <w:rFonts w:ascii="Cambria Math" w:eastAsiaTheme="minorEastAsia" w:hAnsi="Cambria Math" w:cs="B Nazanin"/>
                      <w:sz w:val="16"/>
                      <w:szCs w:val="16"/>
                    </w:rPr>
                    <m:t>w,b</m:t>
                  </m:r>
                </m:lim>
              </m:limLow>
            </m:fName>
            <m:e>
              <m:f>
                <m:fPr>
                  <m:ctrlPr>
                    <w:rPr>
                      <w:rFonts w:ascii="Cambria Math" w:eastAsiaTheme="minorEastAsia" w:hAnsi="Cambria Math" w:cs="B Nazanin"/>
                      <w:b/>
                      <w:i/>
                      <w:sz w:val="16"/>
                      <w:szCs w:val="16"/>
                    </w:rPr>
                  </m:ctrlPr>
                </m:fPr>
                <m:num>
                  <m:r>
                    <m:rPr>
                      <m:nor/>
                    </m:rPr>
                    <w:rPr>
                      <w:rFonts w:ascii="Cambria Math" w:eastAsiaTheme="minorEastAsia" w:hAnsi="Cambria Math" w:cs="B Nazanin" w:hint="cs"/>
                      <w:b/>
                      <w:sz w:val="16"/>
                      <w:szCs w:val="16"/>
                      <w:rtl/>
                    </w:rPr>
                    <m:t>1</m:t>
                  </m:r>
                </m:num>
                <m:den>
                  <m:r>
                    <m:rPr>
                      <m:sty m:val="p"/>
                    </m:rPr>
                    <w:rPr>
                      <w:rFonts w:ascii="Cambria Math" w:hAnsi="Cambria Math" w:cs="B Nazanin" w:hint="cs"/>
                      <w:sz w:val="16"/>
                      <w:szCs w:val="16"/>
                      <w:rtl/>
                    </w:rPr>
                    <m:t>2</m:t>
                  </m:r>
                </m:den>
              </m:f>
              <m:sSup>
                <m:sSupPr>
                  <m:ctrlPr>
                    <w:rPr>
                      <w:rFonts w:ascii="Cambria Math" w:eastAsiaTheme="minorEastAsia" w:hAnsi="Cambria Math" w:cs="B Nazanin"/>
                      <w:b/>
                      <w:i/>
                      <w:sz w:val="16"/>
                      <w:szCs w:val="16"/>
                    </w:rPr>
                  </m:ctrlPr>
                </m:sSupPr>
                <m:e>
                  <m:d>
                    <m:dPr>
                      <m:begChr m:val="‖"/>
                      <m:endChr m:val="‖"/>
                      <m:ctrlPr>
                        <w:rPr>
                          <w:rFonts w:ascii="Cambria Math" w:eastAsiaTheme="minorEastAsia" w:hAnsi="Cambria Math" w:cs="B Nazanin"/>
                          <w:b/>
                          <w:i/>
                          <w:sz w:val="16"/>
                          <w:szCs w:val="16"/>
                        </w:rPr>
                      </m:ctrlPr>
                    </m:dPr>
                    <m:e>
                      <m:r>
                        <m:rPr>
                          <m:sty m:val="bi"/>
                        </m:rPr>
                        <w:rPr>
                          <w:rFonts w:ascii="Cambria Math" w:hAnsi="Cambria Math" w:cs="B Nazanin"/>
                          <w:sz w:val="16"/>
                          <w:szCs w:val="16"/>
                        </w:rPr>
                        <m:t>w</m:t>
                      </m:r>
                    </m:e>
                  </m:d>
                </m:e>
                <m:sup>
                  <m:r>
                    <m:rPr>
                      <m:nor/>
                    </m:rPr>
                    <w:rPr>
                      <w:rFonts w:ascii="Cambria Math" w:eastAsiaTheme="minorEastAsia" w:hAnsi="Cambria Math" w:cs="B Nazanin" w:hint="cs"/>
                      <w:b/>
                      <w:sz w:val="16"/>
                      <w:szCs w:val="16"/>
                      <w:rtl/>
                    </w:rPr>
                    <m:t>2</m:t>
                  </m:r>
                </m:sup>
              </m:sSup>
              <m:r>
                <m:rPr>
                  <m:sty m:val="bi"/>
                </m:rPr>
                <w:rPr>
                  <w:rFonts w:ascii="Cambria Math" w:eastAsiaTheme="minorEastAsia" w:hAnsi="Cambria Math" w:cs="B Nazanin"/>
                  <w:sz w:val="16"/>
                  <w:szCs w:val="16"/>
                </w:rPr>
                <m:t xml:space="preserve">, </m:t>
              </m:r>
            </m:e>
          </m:func>
          <m:r>
            <m:rPr>
              <m:sty m:val="bi"/>
            </m:rPr>
            <w:rPr>
              <w:rFonts w:ascii="Cambria Math" w:eastAsiaTheme="minorEastAsia" w:hAnsi="Cambria Math" w:cs="B Nazanin"/>
              <w:sz w:val="16"/>
              <w:szCs w:val="16"/>
            </w:rPr>
            <m:t xml:space="preserve"> </m:t>
          </m:r>
        </m:oMath>
      </m:oMathPara>
    </w:p>
    <w:p w14:paraId="263740CD" w14:textId="663FB4CD" w:rsidR="00F13F95" w:rsidRPr="00194B2C" w:rsidRDefault="00F13F95" w:rsidP="008E2EEE">
      <w:pPr>
        <w:jc w:val="both"/>
        <w:rPr>
          <w:rFonts w:eastAsiaTheme="minorEastAsia" w:cs="Calibri"/>
          <w:i/>
          <w:sz w:val="16"/>
          <w:szCs w:val="16"/>
        </w:rPr>
      </w:pPr>
      <m:oMathPara>
        <m:oMathParaPr>
          <m:jc m:val="center"/>
        </m:oMathParaPr>
        <m:oMath>
          <m:r>
            <m:rPr>
              <m:sty m:val="p"/>
            </m:rPr>
            <w:rPr>
              <w:rFonts w:ascii="Cambria Math" w:hAnsi="Cambria Math" w:cs="Calibri"/>
              <w:sz w:val="16"/>
              <w:szCs w:val="16"/>
            </w:rPr>
            <m:t>s.t.</m:t>
          </m:r>
          <m:r>
            <w:rPr>
              <w:rFonts w:ascii="Cambria Math" w:hAnsi="Cambria Math" w:cs="Calibri"/>
              <w:sz w:val="16"/>
              <w:szCs w:val="16"/>
            </w:rPr>
            <m:t xml:space="preserve">  |</m:t>
          </m:r>
          <m:r>
            <m:rPr>
              <m:sty m:val="bi"/>
            </m:rPr>
            <w:rPr>
              <w:rFonts w:ascii="Cambria Math" w:hAnsi="Cambria Math" w:cs="Calibri"/>
              <w:sz w:val="16"/>
              <w:szCs w:val="16"/>
            </w:rPr>
            <m:t>y</m:t>
          </m:r>
          <m:r>
            <w:rPr>
              <w:rFonts w:ascii="Cambria Math" w:hAnsi="Cambria Math" w:cs="Calibri"/>
              <w:sz w:val="16"/>
              <w:szCs w:val="16"/>
            </w:rPr>
            <m:t>-</m:t>
          </m:r>
          <m:acc>
            <m:accPr>
              <m:ctrlPr>
                <w:rPr>
                  <w:rFonts w:ascii="Cambria Math" w:hAnsi="Cambria Math" w:cs="Calibri"/>
                  <w:i/>
                  <w:sz w:val="16"/>
                  <w:szCs w:val="16"/>
                </w:rPr>
              </m:ctrlPr>
            </m:accPr>
            <m:e>
              <m:r>
                <m:rPr>
                  <m:sty m:val="bi"/>
                </m:rPr>
                <w:rPr>
                  <w:rFonts w:ascii="Cambria Math" w:hAnsi="Cambria Math" w:cs="Calibri"/>
                  <w:sz w:val="16"/>
                  <w:szCs w:val="16"/>
                </w:rPr>
                <m:t>y</m:t>
              </m:r>
            </m:e>
          </m:acc>
          <m:r>
            <w:rPr>
              <w:rFonts w:ascii="Cambria Math" w:hAnsi="Cambria Math" w:cs="Calibri"/>
              <w:sz w:val="16"/>
              <w:szCs w:val="16"/>
            </w:rPr>
            <m:t>|≤</m:t>
          </m:r>
          <m:r>
            <m:rPr>
              <m:sty m:val="bi"/>
            </m:rPr>
            <w:rPr>
              <w:rFonts w:ascii="Cambria Math" w:hAnsi="Cambria Math" w:cs="Calibri"/>
              <w:sz w:val="16"/>
              <w:szCs w:val="16"/>
            </w:rPr>
            <m:t>ε</m:t>
          </m:r>
          <m:r>
            <w:rPr>
              <w:rFonts w:ascii="Cambria Math" w:eastAsiaTheme="minorEastAsia" w:hAnsi="Cambria Math" w:cs="Calibri"/>
              <w:sz w:val="16"/>
              <w:szCs w:val="16"/>
            </w:rPr>
            <m:t>,   (</m:t>
          </m:r>
          <m:r>
            <m:rPr>
              <m:nor/>
            </m:rPr>
            <w:rPr>
              <w:rFonts w:ascii="Cambria Math" w:eastAsiaTheme="minorEastAsia" w:hAnsi="Cambria Math" w:cs="Calibri" w:hint="cs"/>
              <w:sz w:val="16"/>
              <w:szCs w:val="16"/>
              <w:rtl/>
              <w:lang w:bidi="fa-IR"/>
            </w:rPr>
            <m:t>2</m:t>
          </m:r>
          <m:r>
            <w:rPr>
              <w:rFonts w:ascii="Cambria Math" w:eastAsiaTheme="minorEastAsia" w:hAnsi="Cambria Math" w:cs="Calibri"/>
              <w:sz w:val="16"/>
              <w:szCs w:val="16"/>
            </w:rPr>
            <m:t>)</m:t>
          </m:r>
        </m:oMath>
      </m:oMathPara>
    </w:p>
    <w:p w14:paraId="342C7CDE" w14:textId="3F94D254" w:rsidR="00F13F95" w:rsidRDefault="00F13F95" w:rsidP="00AB764B">
      <w:pPr>
        <w:bidi/>
        <w:jc w:val="both"/>
        <w:rPr>
          <w:rFonts w:cs="B Nazanin"/>
          <w:i/>
          <w:sz w:val="18"/>
          <w:szCs w:val="18"/>
          <w:rtl/>
          <w:lang w:bidi="fa-IR"/>
        </w:rPr>
      </w:pPr>
      <w:r w:rsidRPr="00F13F95">
        <w:rPr>
          <w:rFonts w:cs="B Nazanin" w:hint="cs"/>
          <w:i/>
          <w:sz w:val="18"/>
          <w:szCs w:val="18"/>
          <w:rtl/>
          <w:lang w:bidi="fa-IR"/>
        </w:rPr>
        <w:t>که در آن</w:t>
      </w:r>
      <w:r>
        <w:rPr>
          <w:rFonts w:eastAsiaTheme="minorEastAsia" w:cs="2  Nazanin" w:hint="cs"/>
          <w:sz w:val="24"/>
          <w:szCs w:val="24"/>
          <w:rtl/>
        </w:rPr>
        <w:t xml:space="preserve"> </w:t>
      </w:r>
      <m:oMath>
        <m:r>
          <m:rPr>
            <m:sty m:val="bi"/>
          </m:rPr>
          <w:rPr>
            <w:rFonts w:ascii="Cambria Math" w:hAnsi="Cambria Math" w:cs="Calibri"/>
            <w:sz w:val="16"/>
            <w:szCs w:val="16"/>
          </w:rPr>
          <m:t>y=</m:t>
        </m:r>
        <m:d>
          <m:dPr>
            <m:begChr m:val="["/>
            <m:endChr m:val="]"/>
            <m:ctrlPr>
              <w:rPr>
                <w:rFonts w:ascii="Cambria Math" w:hAnsi="Cambria Math" w:cs="Calibri"/>
                <w:i/>
                <w:sz w:val="16"/>
                <w:szCs w:val="16"/>
              </w:rPr>
            </m:ctrlPr>
          </m:dPr>
          <m:e>
            <m:m>
              <m:mPr>
                <m:mcs>
                  <m:mc>
                    <m:mcPr>
                      <m:count m:val="1"/>
                      <m:mcJc m:val="center"/>
                    </m:mcPr>
                  </m:mc>
                </m:mcs>
                <m:ctrlPr>
                  <w:rPr>
                    <w:rFonts w:ascii="Cambria Math" w:hAnsi="Cambria Math" w:cs="Calibri"/>
                    <w:i/>
                    <w:sz w:val="16"/>
                    <w:szCs w:val="16"/>
                  </w:rPr>
                </m:ctrlPr>
              </m:mPr>
              <m:mr>
                <m:e>
                  <m:sSub>
                    <m:sSubPr>
                      <m:ctrlPr>
                        <w:rPr>
                          <w:rFonts w:ascii="Cambria Math" w:hAnsi="Cambria Math" w:cs="Calibri"/>
                          <w:i/>
                          <w:sz w:val="16"/>
                          <w:szCs w:val="16"/>
                        </w:rPr>
                      </m:ctrlPr>
                    </m:sSubPr>
                    <m:e>
                      <m:r>
                        <w:rPr>
                          <w:rFonts w:ascii="Cambria Math" w:hAnsi="Cambria Math" w:cs="Calibri"/>
                          <w:sz w:val="16"/>
                          <w:szCs w:val="16"/>
                        </w:rPr>
                        <m:t>y</m:t>
                      </m:r>
                    </m:e>
                    <m:sub>
                      <m:r>
                        <m:rPr>
                          <m:nor/>
                        </m:rPr>
                        <w:rPr>
                          <w:rFonts w:ascii="Cambria Math" w:hAnsi="Cambria Math" w:cs="Calibri" w:hint="cs"/>
                          <w:i/>
                          <w:sz w:val="16"/>
                          <w:szCs w:val="16"/>
                          <w:rtl/>
                        </w:rPr>
                        <m:t>1</m:t>
                      </m:r>
                    </m:sub>
                  </m:sSub>
                </m:e>
              </m:mr>
              <m:mr>
                <m:e>
                  <m:r>
                    <w:rPr>
                      <w:rFonts w:ascii="Cambria Math" w:hAnsi="Cambria Math" w:cs="Calibri"/>
                      <w:sz w:val="16"/>
                      <w:szCs w:val="16"/>
                    </w:rPr>
                    <m:t>⋮</m:t>
                  </m:r>
                </m:e>
              </m:mr>
              <m:mr>
                <m:e>
                  <m:sSub>
                    <m:sSubPr>
                      <m:ctrlPr>
                        <w:rPr>
                          <w:rFonts w:ascii="Cambria Math" w:hAnsi="Cambria Math" w:cs="Calibri"/>
                          <w:i/>
                          <w:sz w:val="16"/>
                          <w:szCs w:val="16"/>
                        </w:rPr>
                      </m:ctrlPr>
                    </m:sSubPr>
                    <m:e>
                      <m:r>
                        <w:rPr>
                          <w:rFonts w:ascii="Cambria Math" w:hAnsi="Cambria Math" w:cs="Calibri"/>
                          <w:sz w:val="16"/>
                          <w:szCs w:val="16"/>
                        </w:rPr>
                        <m:t>y</m:t>
                      </m:r>
                    </m:e>
                    <m:sub>
                      <m:r>
                        <w:rPr>
                          <w:rFonts w:ascii="Cambria Math" w:hAnsi="Cambria Math" w:cs="Calibri"/>
                          <w:sz w:val="16"/>
                          <w:szCs w:val="16"/>
                        </w:rPr>
                        <m:t>n</m:t>
                      </m:r>
                    </m:sub>
                  </m:sSub>
                </m:e>
              </m:mr>
            </m:m>
          </m:e>
        </m:d>
      </m:oMath>
      <w:r>
        <w:rPr>
          <w:rFonts w:eastAsiaTheme="minorEastAsia" w:cs="2  Nazanin" w:hint="cs"/>
          <w:sz w:val="24"/>
          <w:szCs w:val="24"/>
          <w:rtl/>
        </w:rPr>
        <w:t xml:space="preserve"> </w:t>
      </w:r>
      <w:r w:rsidRPr="00F13F95">
        <w:rPr>
          <w:rFonts w:cs="B Nazanin" w:hint="cs"/>
          <w:i/>
          <w:sz w:val="18"/>
          <w:szCs w:val="18"/>
          <w:rtl/>
          <w:lang w:bidi="fa-IR"/>
        </w:rPr>
        <w:t>و</w:t>
      </w:r>
      <w:r>
        <w:rPr>
          <w:rFonts w:eastAsiaTheme="minorEastAsia" w:cs="2  Nazanin" w:hint="cs"/>
          <w:sz w:val="24"/>
          <w:szCs w:val="24"/>
          <w:rtl/>
        </w:rPr>
        <w:t xml:space="preserve"> </w:t>
      </w:r>
      <m:oMath>
        <m:acc>
          <m:accPr>
            <m:ctrlPr>
              <w:rPr>
                <w:rFonts w:ascii="Cambria Math" w:hAnsi="Cambria Math" w:cs="Calibri"/>
                <w:i/>
                <w:sz w:val="16"/>
                <w:szCs w:val="16"/>
              </w:rPr>
            </m:ctrlPr>
          </m:accPr>
          <m:e>
            <m:r>
              <m:rPr>
                <m:sty m:val="bi"/>
              </m:rPr>
              <w:rPr>
                <w:rFonts w:ascii="Cambria Math" w:hAnsi="Cambria Math" w:cs="Calibri"/>
                <w:sz w:val="16"/>
                <w:szCs w:val="16"/>
              </w:rPr>
              <m:t>y</m:t>
            </m:r>
          </m:e>
        </m:acc>
        <m:r>
          <w:rPr>
            <w:rFonts w:ascii="Cambria Math" w:hAnsi="Cambria Math" w:cs="Calibri"/>
            <w:sz w:val="16"/>
            <w:szCs w:val="16"/>
          </w:rPr>
          <m:t>=</m:t>
        </m:r>
        <m:d>
          <m:dPr>
            <m:begChr m:val="["/>
            <m:endChr m:val="]"/>
            <m:ctrlPr>
              <w:rPr>
                <w:rFonts w:ascii="Cambria Math" w:hAnsi="Cambria Math" w:cs="Calibri"/>
                <w:i/>
                <w:sz w:val="16"/>
                <w:szCs w:val="16"/>
              </w:rPr>
            </m:ctrlPr>
          </m:dPr>
          <m:e>
            <m:m>
              <m:mPr>
                <m:mcs>
                  <m:mc>
                    <m:mcPr>
                      <m:count m:val="1"/>
                      <m:mcJc m:val="center"/>
                    </m:mcPr>
                  </m:mc>
                </m:mcs>
                <m:ctrlPr>
                  <w:rPr>
                    <w:rFonts w:ascii="Cambria Math" w:hAnsi="Cambria Math" w:cs="Calibri"/>
                    <w:i/>
                    <w:sz w:val="16"/>
                    <w:szCs w:val="16"/>
                  </w:rPr>
                </m:ctrlPr>
              </m:mPr>
              <m:mr>
                <m:e>
                  <m:sSub>
                    <m:sSubPr>
                      <m:ctrlPr>
                        <w:rPr>
                          <w:rFonts w:ascii="Cambria Math" w:hAnsi="Cambria Math" w:cs="Calibri"/>
                          <w:i/>
                          <w:sz w:val="16"/>
                          <w:szCs w:val="16"/>
                        </w:rPr>
                      </m:ctrlPr>
                    </m:sSubPr>
                    <m:e>
                      <m:acc>
                        <m:accPr>
                          <m:ctrlPr>
                            <w:rPr>
                              <w:rFonts w:ascii="Cambria Math" w:hAnsi="Cambria Math" w:cs="Calibri"/>
                              <w:i/>
                              <w:sz w:val="16"/>
                              <w:szCs w:val="16"/>
                            </w:rPr>
                          </m:ctrlPr>
                        </m:accPr>
                        <m:e>
                          <m:r>
                            <w:rPr>
                              <w:rFonts w:ascii="Cambria Math" w:hAnsi="Cambria Math" w:cs="Calibri"/>
                              <w:sz w:val="16"/>
                              <w:szCs w:val="16"/>
                            </w:rPr>
                            <m:t>y</m:t>
                          </m:r>
                        </m:e>
                      </m:acc>
                    </m:e>
                    <m:sub>
                      <m:r>
                        <m:rPr>
                          <m:nor/>
                        </m:rPr>
                        <w:rPr>
                          <w:rFonts w:ascii="Cambria Math" w:hAnsi="Cambria Math" w:cs="Calibri" w:hint="cs"/>
                          <w:i/>
                          <w:sz w:val="16"/>
                          <w:szCs w:val="16"/>
                          <w:rtl/>
                        </w:rPr>
                        <m:t>1</m:t>
                      </m:r>
                    </m:sub>
                  </m:sSub>
                </m:e>
              </m:mr>
              <m:mr>
                <m:e>
                  <m:r>
                    <w:rPr>
                      <w:rFonts w:ascii="Cambria Math" w:hAnsi="Cambria Math" w:cs="Calibri"/>
                      <w:sz w:val="16"/>
                      <w:szCs w:val="16"/>
                    </w:rPr>
                    <m:t>⋮</m:t>
                  </m:r>
                </m:e>
              </m:mr>
              <m:mr>
                <m:e>
                  <m:sSub>
                    <m:sSubPr>
                      <m:ctrlPr>
                        <w:rPr>
                          <w:rFonts w:ascii="Cambria Math" w:hAnsi="Cambria Math" w:cs="Calibri"/>
                          <w:i/>
                          <w:sz w:val="16"/>
                          <w:szCs w:val="16"/>
                        </w:rPr>
                      </m:ctrlPr>
                    </m:sSubPr>
                    <m:e>
                      <m:acc>
                        <m:accPr>
                          <m:ctrlPr>
                            <w:rPr>
                              <w:rFonts w:ascii="Cambria Math" w:hAnsi="Cambria Math" w:cs="Calibri"/>
                              <w:i/>
                              <w:sz w:val="16"/>
                              <w:szCs w:val="16"/>
                            </w:rPr>
                          </m:ctrlPr>
                        </m:accPr>
                        <m:e>
                          <m:r>
                            <w:rPr>
                              <w:rFonts w:ascii="Cambria Math" w:hAnsi="Cambria Math" w:cs="Calibri"/>
                              <w:sz w:val="16"/>
                              <w:szCs w:val="16"/>
                            </w:rPr>
                            <m:t>y</m:t>
                          </m:r>
                        </m:e>
                      </m:acc>
                    </m:e>
                    <m:sub>
                      <m:r>
                        <w:rPr>
                          <w:rFonts w:ascii="Cambria Math" w:hAnsi="Cambria Math" w:cs="Calibri"/>
                          <w:sz w:val="16"/>
                          <w:szCs w:val="16"/>
                        </w:rPr>
                        <m:t>n</m:t>
                      </m:r>
                    </m:sub>
                  </m:sSub>
                </m:e>
              </m:mr>
            </m:m>
          </m:e>
        </m:d>
      </m:oMath>
      <w:r>
        <w:rPr>
          <w:rFonts w:eastAsiaTheme="minorEastAsia" w:cs="2  Nazanin" w:hint="cs"/>
          <w:sz w:val="24"/>
          <w:szCs w:val="24"/>
          <w:rtl/>
        </w:rPr>
        <w:t xml:space="preserve"> </w:t>
      </w:r>
      <w:r w:rsidRPr="00F13F95">
        <w:rPr>
          <w:rFonts w:cs="B Nazanin" w:hint="cs"/>
          <w:i/>
          <w:sz w:val="18"/>
          <w:szCs w:val="18"/>
          <w:rtl/>
          <w:lang w:bidi="fa-IR"/>
        </w:rPr>
        <w:t xml:space="preserve">مقدار برازش داده شده (برآورد شده توسط خط به دست آمده) است. در واقع </w:t>
      </w:r>
      <m:oMath>
        <m:acc>
          <m:accPr>
            <m:ctrlPr>
              <w:rPr>
                <w:rFonts w:ascii="Cambria Math" w:hAnsi="Cambria Math" w:cs="B Nazanin"/>
                <w:i/>
                <w:sz w:val="16"/>
                <w:szCs w:val="16"/>
                <w:lang w:bidi="fa-IR"/>
              </w:rPr>
            </m:ctrlPr>
          </m:accPr>
          <m:e>
            <m:r>
              <m:rPr>
                <m:sty m:val="bi"/>
              </m:rPr>
              <w:rPr>
                <w:rFonts w:ascii="Cambria Math" w:hAnsi="Cambria Math" w:cs="B Nazanin"/>
                <w:sz w:val="16"/>
                <w:szCs w:val="16"/>
                <w:lang w:bidi="fa-IR"/>
              </w:rPr>
              <m:t>y</m:t>
            </m:r>
          </m:e>
        </m:acc>
      </m:oMath>
      <w:r w:rsidRPr="00F13F95">
        <w:rPr>
          <w:rFonts w:cs="B Nazanin" w:hint="cs"/>
          <w:i/>
          <w:sz w:val="18"/>
          <w:szCs w:val="18"/>
          <w:rtl/>
          <w:lang w:bidi="fa-IR"/>
        </w:rPr>
        <w:t xml:space="preserve"> را می‌توان به صورت </w:t>
      </w:r>
      <w:bookmarkStart w:id="3" w:name="_Hlk81036305"/>
      <m:oMath>
        <m:acc>
          <m:accPr>
            <m:ctrlPr>
              <w:rPr>
                <w:rFonts w:ascii="Cambria Math" w:hAnsi="Cambria Math" w:cs="B Nazanin"/>
                <w:i/>
                <w:sz w:val="16"/>
                <w:szCs w:val="16"/>
                <w:lang w:bidi="fa-IR"/>
              </w:rPr>
            </m:ctrlPr>
          </m:accPr>
          <m:e>
            <m:r>
              <m:rPr>
                <m:sty m:val="bi"/>
              </m:rPr>
              <w:rPr>
                <w:rFonts w:ascii="Cambria Math" w:hAnsi="Cambria Math" w:cs="B Nazanin"/>
                <w:sz w:val="16"/>
                <w:szCs w:val="16"/>
                <w:lang w:bidi="fa-IR"/>
              </w:rPr>
              <m:t>y</m:t>
            </m:r>
          </m:e>
        </m:acc>
        <m:r>
          <w:rPr>
            <w:rFonts w:ascii="Cambria Math" w:hAnsi="Cambria Math" w:cs="B Nazanin"/>
            <w:sz w:val="16"/>
            <w:szCs w:val="16"/>
            <w:lang w:bidi="fa-IR"/>
          </w:rPr>
          <m:t>=w</m:t>
        </m:r>
        <m:r>
          <m:rPr>
            <m:sty m:val="bi"/>
          </m:rPr>
          <w:rPr>
            <w:rFonts w:ascii="Cambria Math" w:hAnsi="Cambria Math" w:cs="B Nazanin"/>
            <w:sz w:val="16"/>
            <w:szCs w:val="16"/>
            <w:lang w:bidi="fa-IR"/>
          </w:rPr>
          <m:t>x</m:t>
        </m:r>
        <m:r>
          <w:rPr>
            <w:rFonts w:ascii="Cambria Math" w:hAnsi="Cambria Math" w:cs="B Nazanin"/>
            <w:sz w:val="16"/>
            <w:szCs w:val="16"/>
            <w:lang w:bidi="fa-IR"/>
          </w:rPr>
          <m:t>+b</m:t>
        </m:r>
      </m:oMath>
      <w:bookmarkEnd w:id="3"/>
      <w:r w:rsidRPr="00F13F95">
        <w:rPr>
          <w:rFonts w:cs="B Nazanin" w:hint="cs"/>
          <w:i/>
          <w:sz w:val="18"/>
          <w:szCs w:val="18"/>
          <w:rtl/>
          <w:lang w:bidi="fa-IR"/>
        </w:rPr>
        <w:t xml:space="preserve"> نمایش داد. با جایگذاری </w:t>
      </w:r>
      <m:oMath>
        <m:acc>
          <m:accPr>
            <m:ctrlPr>
              <w:rPr>
                <w:rFonts w:ascii="Cambria Math" w:hAnsi="Cambria Math" w:cs="B Nazanin"/>
                <w:i/>
                <w:sz w:val="16"/>
                <w:szCs w:val="16"/>
                <w:lang w:bidi="fa-IR"/>
              </w:rPr>
            </m:ctrlPr>
          </m:accPr>
          <m:e>
            <m:r>
              <m:rPr>
                <m:sty m:val="bi"/>
              </m:rPr>
              <w:rPr>
                <w:rFonts w:ascii="Cambria Math" w:hAnsi="Cambria Math" w:cs="B Nazanin"/>
                <w:sz w:val="16"/>
                <w:szCs w:val="16"/>
                <w:lang w:bidi="fa-IR"/>
              </w:rPr>
              <m:t>y</m:t>
            </m:r>
          </m:e>
        </m:acc>
      </m:oMath>
      <w:r w:rsidRPr="00F13F95">
        <w:rPr>
          <w:rFonts w:cs="B Nazanin" w:hint="cs"/>
          <w:i/>
          <w:sz w:val="18"/>
          <w:szCs w:val="18"/>
          <w:rtl/>
          <w:lang w:bidi="fa-IR"/>
        </w:rPr>
        <w:t xml:space="preserve"> در مسئله بهینه‌سازی (</w:t>
      </w:r>
      <w:r w:rsidR="001B70A7">
        <w:rPr>
          <w:rFonts w:cs="B Nazanin" w:hint="cs"/>
          <w:i/>
          <w:sz w:val="18"/>
          <w:szCs w:val="18"/>
          <w:rtl/>
          <w:lang w:bidi="fa-IR"/>
        </w:rPr>
        <w:t>2</w:t>
      </w:r>
      <w:r w:rsidRPr="00F13F95">
        <w:rPr>
          <w:rFonts w:cs="B Nazanin" w:hint="cs"/>
          <w:i/>
          <w:sz w:val="18"/>
          <w:szCs w:val="18"/>
          <w:rtl/>
          <w:lang w:bidi="fa-IR"/>
        </w:rPr>
        <w:t>) می‌توان آن را به صورت زیر بازنویسی کرد:</w:t>
      </w:r>
    </w:p>
    <w:p w14:paraId="3B2038DF" w14:textId="6FF0D140" w:rsidR="001B70A7" w:rsidRPr="00194B2C" w:rsidRDefault="00EF3B8F" w:rsidP="001B70A7">
      <w:pPr>
        <w:jc w:val="both"/>
        <w:rPr>
          <w:rFonts w:eastAsiaTheme="minorEastAsia" w:cs="2  Nazanin"/>
          <w:b/>
          <w:i/>
          <w:sz w:val="16"/>
          <w:szCs w:val="16"/>
        </w:rPr>
      </w:pPr>
      <m:oMathPara>
        <m:oMathParaPr>
          <m:jc m:val="center"/>
        </m:oMathParaPr>
        <m:oMath>
          <m:func>
            <m:funcPr>
              <m:ctrlPr>
                <w:rPr>
                  <w:rFonts w:ascii="Cambria Math" w:eastAsiaTheme="minorEastAsia" w:hAnsi="Cambria Math" w:cs="B Nazanin"/>
                  <w:b/>
                  <w:i/>
                  <w:sz w:val="16"/>
                  <w:szCs w:val="16"/>
                </w:rPr>
              </m:ctrlPr>
            </m:funcPr>
            <m:fName>
              <m:limLow>
                <m:limLowPr>
                  <m:ctrlPr>
                    <w:rPr>
                      <w:rFonts w:ascii="Cambria Math" w:eastAsiaTheme="minorEastAsia" w:hAnsi="Cambria Math" w:cs="B Nazanin"/>
                      <w:b/>
                      <w:i/>
                      <w:sz w:val="16"/>
                      <w:szCs w:val="16"/>
                    </w:rPr>
                  </m:ctrlPr>
                </m:limLowPr>
                <m:e>
                  <m:r>
                    <m:rPr>
                      <m:sty m:val="p"/>
                    </m:rPr>
                    <w:rPr>
                      <w:rFonts w:ascii="Cambria Math" w:hAnsi="Cambria Math" w:cs="B Nazanin"/>
                      <w:sz w:val="16"/>
                      <w:szCs w:val="16"/>
                    </w:rPr>
                    <m:t>min</m:t>
                  </m:r>
                </m:e>
                <m:lim>
                  <m:r>
                    <w:rPr>
                      <w:rFonts w:ascii="Cambria Math" w:eastAsiaTheme="minorEastAsia" w:hAnsi="Cambria Math" w:cs="B Nazanin"/>
                      <w:sz w:val="16"/>
                      <w:szCs w:val="16"/>
                    </w:rPr>
                    <m:t>w,b</m:t>
                  </m:r>
                </m:lim>
              </m:limLow>
            </m:fName>
            <m:e>
              <m:f>
                <m:fPr>
                  <m:ctrlPr>
                    <w:rPr>
                      <w:rFonts w:ascii="Cambria Math" w:eastAsiaTheme="minorEastAsia" w:hAnsi="Cambria Math" w:cs="B Nazanin"/>
                      <w:b/>
                      <w:i/>
                      <w:sz w:val="16"/>
                      <w:szCs w:val="16"/>
                    </w:rPr>
                  </m:ctrlPr>
                </m:fPr>
                <m:num>
                  <m:r>
                    <m:rPr>
                      <m:nor/>
                    </m:rPr>
                    <w:rPr>
                      <w:rFonts w:ascii="Cambria Math" w:eastAsiaTheme="minorEastAsia" w:hAnsi="Cambria Math" w:cs="B Nazanin" w:hint="cs"/>
                      <w:b/>
                      <w:sz w:val="16"/>
                      <w:szCs w:val="16"/>
                      <w:rtl/>
                    </w:rPr>
                    <m:t>1</m:t>
                  </m:r>
                </m:num>
                <m:den>
                  <m:r>
                    <m:rPr>
                      <m:sty m:val="p"/>
                    </m:rPr>
                    <w:rPr>
                      <w:rFonts w:ascii="Cambria Math" w:hAnsi="Cambria Math" w:cs="B Nazanin" w:hint="cs"/>
                      <w:sz w:val="16"/>
                      <w:szCs w:val="16"/>
                      <w:rtl/>
                    </w:rPr>
                    <m:t>2</m:t>
                  </m:r>
                </m:den>
              </m:f>
              <m:sSup>
                <m:sSupPr>
                  <m:ctrlPr>
                    <w:rPr>
                      <w:rFonts w:ascii="Cambria Math" w:eastAsiaTheme="minorEastAsia" w:hAnsi="Cambria Math" w:cs="B Nazanin"/>
                      <w:b/>
                      <w:i/>
                      <w:sz w:val="16"/>
                      <w:szCs w:val="16"/>
                    </w:rPr>
                  </m:ctrlPr>
                </m:sSupPr>
                <m:e>
                  <m:d>
                    <m:dPr>
                      <m:begChr m:val="‖"/>
                      <m:endChr m:val="‖"/>
                      <m:ctrlPr>
                        <w:rPr>
                          <w:rFonts w:ascii="Cambria Math" w:eastAsiaTheme="minorEastAsia" w:hAnsi="Cambria Math" w:cs="B Nazanin"/>
                          <w:b/>
                          <w:i/>
                          <w:sz w:val="16"/>
                          <w:szCs w:val="16"/>
                        </w:rPr>
                      </m:ctrlPr>
                    </m:dPr>
                    <m:e>
                      <m:r>
                        <m:rPr>
                          <m:sty m:val="bi"/>
                        </m:rPr>
                        <w:rPr>
                          <w:rFonts w:ascii="Cambria Math" w:hAnsi="Cambria Math" w:cs="B Nazanin"/>
                          <w:sz w:val="16"/>
                          <w:szCs w:val="16"/>
                        </w:rPr>
                        <m:t>w</m:t>
                      </m:r>
                    </m:e>
                  </m:d>
                </m:e>
                <m:sup>
                  <m:r>
                    <m:rPr>
                      <m:nor/>
                    </m:rPr>
                    <w:rPr>
                      <w:rFonts w:ascii="Cambria Math" w:eastAsiaTheme="minorEastAsia" w:hAnsi="Cambria Math" w:cs="B Nazanin" w:hint="cs"/>
                      <w:b/>
                      <w:sz w:val="16"/>
                      <w:szCs w:val="16"/>
                      <w:rtl/>
                    </w:rPr>
                    <m:t>2</m:t>
                  </m:r>
                </m:sup>
              </m:sSup>
              <m:r>
                <m:rPr>
                  <m:sty m:val="bi"/>
                </m:rPr>
                <w:rPr>
                  <w:rFonts w:ascii="Cambria Math" w:eastAsiaTheme="minorEastAsia" w:hAnsi="Cambria Math" w:cs="B Nazanin"/>
                  <w:sz w:val="16"/>
                  <w:szCs w:val="16"/>
                </w:rPr>
                <m:t xml:space="preserve">, </m:t>
              </m:r>
            </m:e>
          </m:func>
          <m:r>
            <m:rPr>
              <m:sty m:val="bi"/>
            </m:rPr>
            <w:rPr>
              <w:rFonts w:ascii="Cambria Math" w:eastAsiaTheme="minorEastAsia" w:hAnsi="Cambria Math" w:cs="B Nazanin"/>
              <w:sz w:val="16"/>
              <w:szCs w:val="16"/>
            </w:rPr>
            <m:t xml:space="preserve">    </m:t>
          </m:r>
          <m:r>
            <m:rPr>
              <m:sty m:val="bi"/>
            </m:rPr>
            <w:rPr>
              <w:rFonts w:ascii="Cambria Math" w:eastAsiaTheme="minorEastAsia" w:hAnsi="Cambria Math" w:cs="2  Nazanin"/>
              <w:sz w:val="16"/>
              <w:szCs w:val="16"/>
            </w:rPr>
            <m:t xml:space="preserve">                   </m:t>
          </m:r>
        </m:oMath>
      </m:oMathPara>
    </w:p>
    <w:p w14:paraId="5E328386" w14:textId="77777777" w:rsidR="001B70A7" w:rsidRPr="00194B2C" w:rsidRDefault="001B70A7" w:rsidP="001B70A7">
      <w:pPr>
        <w:jc w:val="both"/>
        <w:rPr>
          <w:rFonts w:eastAsiaTheme="minorEastAsia" w:cs="2  Nazanin"/>
          <w:i/>
          <w:sz w:val="16"/>
          <w:szCs w:val="16"/>
        </w:rPr>
      </w:pPr>
      <m:oMathPara>
        <m:oMathParaPr>
          <m:jc m:val="center"/>
        </m:oMathParaPr>
        <m:oMath>
          <m:r>
            <w:rPr>
              <w:rFonts w:ascii="Cambria Math" w:hAnsi="Cambria Math" w:cs="2  Nazanin"/>
              <w:sz w:val="16"/>
              <w:szCs w:val="16"/>
            </w:rPr>
            <m:t xml:space="preserve">s.t.  </m:t>
          </m:r>
          <m:d>
            <m:dPr>
              <m:ctrlPr>
                <w:rPr>
                  <w:rFonts w:ascii="Cambria Math" w:hAnsi="Cambria Math" w:cs="2  Nazanin"/>
                  <w:i/>
                  <w:sz w:val="16"/>
                  <w:szCs w:val="16"/>
                </w:rPr>
              </m:ctrlPr>
            </m:dPr>
            <m:e>
              <m:r>
                <w:rPr>
                  <w:rFonts w:ascii="Cambria Math" w:hAnsi="Cambria Math" w:cs="2  Nazanin"/>
                  <w:sz w:val="16"/>
                  <w:szCs w:val="16"/>
                </w:rPr>
                <m:t>w</m:t>
              </m:r>
              <m:sSub>
                <m:sSubPr>
                  <m:ctrlPr>
                    <w:rPr>
                      <w:rFonts w:ascii="Cambria Math" w:hAnsi="Cambria Math" w:cs="2  Nazanin"/>
                      <w:i/>
                      <w:sz w:val="16"/>
                      <w:szCs w:val="16"/>
                    </w:rPr>
                  </m:ctrlPr>
                </m:sSubPr>
                <m:e>
                  <m:r>
                    <w:rPr>
                      <w:rFonts w:ascii="Cambria Math" w:hAnsi="Cambria Math" w:cs="2  Nazanin"/>
                      <w:sz w:val="16"/>
                      <w:szCs w:val="16"/>
                    </w:rPr>
                    <m:t>x</m:t>
                  </m:r>
                </m:e>
                <m:sub>
                  <m:r>
                    <w:rPr>
                      <w:rFonts w:ascii="Cambria Math" w:hAnsi="Cambria Math" w:cs="2  Nazanin"/>
                      <w:sz w:val="16"/>
                      <w:szCs w:val="16"/>
                    </w:rPr>
                    <m:t>i</m:t>
                  </m:r>
                </m:sub>
              </m:sSub>
              <m:r>
                <w:rPr>
                  <w:rFonts w:ascii="Cambria Math" w:hAnsi="Cambria Math" w:cs="2  Nazanin"/>
                  <w:sz w:val="16"/>
                  <w:szCs w:val="16"/>
                </w:rPr>
                <m:t>+b</m:t>
              </m:r>
            </m:e>
          </m:d>
          <m:r>
            <w:rPr>
              <w:rFonts w:ascii="Cambria Math" w:eastAsiaTheme="minorEastAsia" w:hAnsi="Cambria Math" w:cs="2  Nazanin"/>
              <w:sz w:val="16"/>
              <w:szCs w:val="16"/>
            </w:rPr>
            <m:t>-</m:t>
          </m:r>
          <m:sSub>
            <m:sSubPr>
              <m:ctrlPr>
                <w:rPr>
                  <w:rFonts w:ascii="Cambria Math" w:eastAsiaTheme="minorEastAsia" w:hAnsi="Cambria Math" w:cs="2  Nazanin"/>
                  <w:i/>
                  <w:sz w:val="16"/>
                  <w:szCs w:val="16"/>
                </w:rPr>
              </m:ctrlPr>
            </m:sSubPr>
            <m:e>
              <m:r>
                <w:rPr>
                  <w:rFonts w:ascii="Cambria Math" w:eastAsiaTheme="minorEastAsia" w:hAnsi="Cambria Math" w:cs="2  Nazanin"/>
                  <w:sz w:val="16"/>
                  <w:szCs w:val="16"/>
                </w:rPr>
                <m:t>y</m:t>
              </m:r>
            </m:e>
            <m:sub>
              <m:r>
                <w:rPr>
                  <w:rFonts w:ascii="Cambria Math" w:eastAsiaTheme="minorEastAsia" w:hAnsi="Cambria Math" w:cs="2  Nazanin"/>
                  <w:sz w:val="16"/>
                  <w:szCs w:val="16"/>
                </w:rPr>
                <m:t>i</m:t>
              </m:r>
            </m:sub>
          </m:sSub>
          <m:r>
            <w:rPr>
              <w:rFonts w:ascii="Cambria Math" w:eastAsiaTheme="minorEastAsia" w:hAnsi="Cambria Math" w:cs="2  Nazanin"/>
              <w:sz w:val="16"/>
              <w:szCs w:val="16"/>
            </w:rPr>
            <m:t>≤</m:t>
          </m:r>
          <m:sSub>
            <m:sSubPr>
              <m:ctrlPr>
                <w:rPr>
                  <w:rFonts w:ascii="Cambria Math" w:eastAsiaTheme="minorEastAsia" w:hAnsi="Cambria Math" w:cs="2  Nazanin"/>
                  <w:i/>
                  <w:sz w:val="16"/>
                  <w:szCs w:val="16"/>
                </w:rPr>
              </m:ctrlPr>
            </m:sSubPr>
            <m:e>
              <m:r>
                <w:rPr>
                  <w:rFonts w:ascii="Cambria Math" w:eastAsiaTheme="minorEastAsia" w:hAnsi="Cambria Math" w:cs="2  Nazanin"/>
                  <w:sz w:val="16"/>
                  <w:szCs w:val="16"/>
                </w:rPr>
                <m:t>ε</m:t>
              </m:r>
            </m:e>
            <m:sub>
              <m:r>
                <w:rPr>
                  <w:rFonts w:ascii="Cambria Math" w:eastAsiaTheme="minorEastAsia" w:hAnsi="Cambria Math" w:cs="2  Nazanin"/>
                  <w:sz w:val="16"/>
                  <w:szCs w:val="16"/>
                </w:rPr>
                <m:t>i</m:t>
              </m:r>
            </m:sub>
          </m:sSub>
          <m:r>
            <w:rPr>
              <w:rFonts w:ascii="Cambria Math" w:eastAsiaTheme="minorEastAsia" w:hAnsi="Cambria Math" w:cs="2  Nazanin"/>
              <w:sz w:val="16"/>
              <w:szCs w:val="16"/>
            </w:rPr>
            <m:t>,  i=</m:t>
          </m:r>
          <m:r>
            <m:rPr>
              <m:nor/>
            </m:rPr>
            <w:rPr>
              <w:rFonts w:ascii="Cambria Math" w:eastAsiaTheme="minorEastAsia" w:hAnsi="Cambria Math" w:cs="2  Nazanin" w:hint="cs"/>
              <w:sz w:val="16"/>
              <w:szCs w:val="16"/>
              <w:rtl/>
            </w:rPr>
            <m:t xml:space="preserve">1 </m:t>
          </m:r>
          <m:r>
            <m:rPr>
              <m:nor/>
            </m:rPr>
            <w:rPr>
              <w:rFonts w:ascii="Cambria Math" w:eastAsiaTheme="minorEastAsia" w:hAnsi="Cambria Math" w:cs="2  Nazanin"/>
              <w:i/>
              <w:iCs/>
              <w:sz w:val="16"/>
              <w:szCs w:val="16"/>
            </w:rPr>
            <m:t>,⋯,</m:t>
          </m:r>
          <m:r>
            <w:rPr>
              <w:rFonts w:ascii="Cambria Math" w:eastAsiaTheme="minorEastAsia" w:hAnsi="Cambria Math" w:cs="2  Nazanin"/>
              <w:sz w:val="16"/>
              <w:szCs w:val="16"/>
            </w:rPr>
            <m:t>n,</m:t>
          </m:r>
        </m:oMath>
      </m:oMathPara>
    </w:p>
    <w:p w14:paraId="52EC9494" w14:textId="7A13A315" w:rsidR="001B70A7" w:rsidRPr="00194B2C" w:rsidRDefault="001B70A7" w:rsidP="00AB764B">
      <w:pPr>
        <w:spacing w:after="6pt"/>
        <w:jc w:val="both"/>
        <w:rPr>
          <w:rFonts w:eastAsiaTheme="minorEastAsia" w:cs="2  Nazanin"/>
          <w:i/>
          <w:iCs/>
          <w:sz w:val="16"/>
          <w:szCs w:val="16"/>
        </w:rPr>
      </w:pPr>
      <m:oMathPara>
        <m:oMathParaPr>
          <m:jc m:val="center"/>
        </m:oMathParaPr>
        <m:oMath>
          <m:r>
            <w:rPr>
              <w:rFonts w:ascii="Cambria Math" w:hAnsi="Cambria Math" w:cs="2  Nazanin"/>
              <w:sz w:val="14"/>
              <w:szCs w:val="14"/>
            </w:rPr>
            <m:t xml:space="preserve">s.t.  </m:t>
          </m:r>
          <m:sSub>
            <m:sSubPr>
              <m:ctrlPr>
                <w:rPr>
                  <w:rFonts w:ascii="Cambria Math" w:eastAsiaTheme="minorEastAsia" w:hAnsi="Cambria Math" w:cs="2  Nazanin"/>
                  <w:i/>
                  <w:sz w:val="14"/>
                  <w:szCs w:val="14"/>
                </w:rPr>
              </m:ctrlPr>
            </m:sSubPr>
            <m:e>
              <m:r>
                <w:rPr>
                  <w:rFonts w:ascii="Cambria Math" w:eastAsiaTheme="minorEastAsia" w:hAnsi="Cambria Math" w:cs="2  Nazanin"/>
                  <w:sz w:val="14"/>
                  <w:szCs w:val="14"/>
                </w:rPr>
                <m:t>y</m:t>
              </m:r>
            </m:e>
            <m:sub>
              <m:r>
                <w:rPr>
                  <w:rFonts w:ascii="Cambria Math" w:eastAsiaTheme="minorEastAsia" w:hAnsi="Cambria Math" w:cs="2  Nazanin"/>
                  <w:sz w:val="14"/>
                  <w:szCs w:val="14"/>
                </w:rPr>
                <m:t>i</m:t>
              </m:r>
            </m:sub>
          </m:sSub>
          <m:r>
            <w:rPr>
              <w:rFonts w:ascii="Cambria Math" w:hAnsi="Cambria Math" w:cs="2  Nazanin"/>
              <w:sz w:val="14"/>
              <w:szCs w:val="14"/>
            </w:rPr>
            <m:t>-</m:t>
          </m:r>
          <m:d>
            <m:dPr>
              <m:ctrlPr>
                <w:rPr>
                  <w:rFonts w:ascii="Cambria Math" w:hAnsi="Cambria Math" w:cs="2  Nazanin"/>
                  <w:i/>
                  <w:sz w:val="14"/>
                  <w:szCs w:val="14"/>
                </w:rPr>
              </m:ctrlPr>
            </m:dPr>
            <m:e>
              <m:r>
                <w:rPr>
                  <w:rFonts w:ascii="Cambria Math" w:hAnsi="Cambria Math" w:cs="2  Nazanin"/>
                  <w:sz w:val="14"/>
                  <w:szCs w:val="14"/>
                </w:rPr>
                <m:t>w</m:t>
              </m:r>
              <m:sSub>
                <m:sSubPr>
                  <m:ctrlPr>
                    <w:rPr>
                      <w:rFonts w:ascii="Cambria Math" w:hAnsi="Cambria Math" w:cs="2  Nazanin"/>
                      <w:i/>
                      <w:sz w:val="14"/>
                      <w:szCs w:val="14"/>
                    </w:rPr>
                  </m:ctrlPr>
                </m:sSubPr>
                <m:e>
                  <m:r>
                    <w:rPr>
                      <w:rFonts w:ascii="Cambria Math" w:hAnsi="Cambria Math" w:cs="2  Nazanin"/>
                      <w:sz w:val="14"/>
                      <w:szCs w:val="14"/>
                    </w:rPr>
                    <m:t>x</m:t>
                  </m:r>
                </m:e>
                <m:sub>
                  <m:r>
                    <w:rPr>
                      <w:rFonts w:ascii="Cambria Math" w:hAnsi="Cambria Math" w:cs="2  Nazanin"/>
                      <w:sz w:val="14"/>
                      <w:szCs w:val="14"/>
                    </w:rPr>
                    <m:t>i</m:t>
                  </m:r>
                </m:sub>
              </m:sSub>
              <m:r>
                <w:rPr>
                  <w:rFonts w:ascii="Cambria Math" w:hAnsi="Cambria Math" w:cs="2  Nazanin"/>
                  <w:sz w:val="14"/>
                  <w:szCs w:val="14"/>
                </w:rPr>
                <m:t>+b</m:t>
              </m:r>
            </m:e>
          </m:d>
          <m:r>
            <w:rPr>
              <w:rFonts w:ascii="Cambria Math" w:eastAsiaTheme="minorEastAsia" w:hAnsi="Cambria Math" w:cs="2  Nazanin"/>
              <w:sz w:val="14"/>
              <w:szCs w:val="14"/>
            </w:rPr>
            <m:t>≤</m:t>
          </m:r>
          <m:sSub>
            <m:sSubPr>
              <m:ctrlPr>
                <w:rPr>
                  <w:rFonts w:ascii="Cambria Math" w:eastAsiaTheme="minorEastAsia" w:hAnsi="Cambria Math" w:cs="2  Nazanin"/>
                  <w:i/>
                  <w:sz w:val="14"/>
                  <w:szCs w:val="14"/>
                </w:rPr>
              </m:ctrlPr>
            </m:sSubPr>
            <m:e>
              <m:r>
                <w:rPr>
                  <w:rFonts w:ascii="Cambria Math" w:eastAsiaTheme="minorEastAsia" w:hAnsi="Cambria Math" w:cs="2  Nazanin"/>
                  <w:sz w:val="14"/>
                  <w:szCs w:val="14"/>
                </w:rPr>
                <m:t>ε</m:t>
              </m:r>
            </m:e>
            <m:sub>
              <m:r>
                <w:rPr>
                  <w:rFonts w:ascii="Cambria Math" w:eastAsiaTheme="minorEastAsia" w:hAnsi="Cambria Math" w:cs="2  Nazanin"/>
                  <w:sz w:val="14"/>
                  <w:szCs w:val="14"/>
                </w:rPr>
                <m:t>i</m:t>
              </m:r>
            </m:sub>
          </m:sSub>
          <m:r>
            <w:rPr>
              <w:rFonts w:ascii="Cambria Math" w:eastAsiaTheme="minorEastAsia" w:hAnsi="Cambria Math" w:cs="2  Nazanin"/>
              <w:sz w:val="14"/>
              <w:szCs w:val="14"/>
            </w:rPr>
            <m:t>,  i=</m:t>
          </m:r>
          <m:r>
            <m:rPr>
              <m:nor/>
            </m:rPr>
            <w:rPr>
              <w:rFonts w:ascii="Cambria Math" w:eastAsiaTheme="minorEastAsia" w:hAnsi="Cambria Math" w:cs="2  Nazanin" w:hint="cs"/>
              <w:sz w:val="14"/>
              <w:szCs w:val="14"/>
              <w:rtl/>
            </w:rPr>
            <m:t xml:space="preserve">1 </m:t>
          </m:r>
          <m:r>
            <m:rPr>
              <m:nor/>
            </m:rPr>
            <w:rPr>
              <w:rFonts w:ascii="Cambria Math" w:eastAsiaTheme="minorEastAsia" w:hAnsi="Cambria Math" w:cs="2  Nazanin"/>
              <w:i/>
              <w:iCs/>
              <w:sz w:val="14"/>
              <w:szCs w:val="14"/>
            </w:rPr>
            <m:t>,⋯,</m:t>
          </m:r>
          <m:r>
            <w:rPr>
              <w:rFonts w:ascii="Cambria Math" w:eastAsiaTheme="minorEastAsia" w:hAnsi="Cambria Math" w:cs="2  Nazanin"/>
              <w:sz w:val="14"/>
              <w:szCs w:val="14"/>
            </w:rPr>
            <m:t>n</m:t>
          </m:r>
          <m:r>
            <m:rPr>
              <m:nor/>
            </m:rPr>
            <w:rPr>
              <w:rFonts w:ascii="Cambria Math" w:eastAsiaTheme="minorEastAsia" w:hAnsi="Cambria Math" w:cs="2  Nazanin"/>
              <w:i/>
              <w:iCs/>
              <w:sz w:val="14"/>
              <w:szCs w:val="14"/>
            </w:rPr>
            <m:t>.</m:t>
          </m:r>
          <m:r>
            <w:rPr>
              <w:rFonts w:ascii="Cambria Math" w:eastAsiaTheme="minorEastAsia" w:hAnsi="Cambria Math" w:cs="2  Nazanin"/>
              <w:sz w:val="14"/>
              <w:szCs w:val="14"/>
            </w:rPr>
            <m:t xml:space="preserve">    </m:t>
          </m:r>
          <m:r>
            <w:rPr>
              <w:rFonts w:ascii="Cambria Math" w:hAnsi="Cambria Math" w:cs="B Nazanin" w:hint="cs"/>
              <w:sz w:val="16"/>
              <w:szCs w:val="16"/>
              <w:rtl/>
              <w:lang w:bidi="fa-IR"/>
            </w:rPr>
            <m:t>(3)</m:t>
          </m:r>
        </m:oMath>
      </m:oMathPara>
    </w:p>
    <w:p w14:paraId="55608694" w14:textId="4D19DBA1" w:rsidR="001B70A7" w:rsidRDefault="001B70A7" w:rsidP="00AB764B">
      <w:pPr>
        <w:bidi/>
        <w:jc w:val="both"/>
        <w:rPr>
          <w:rFonts w:cs="B Nazanin"/>
          <w:i/>
          <w:sz w:val="18"/>
          <w:szCs w:val="18"/>
          <w:rtl/>
          <w:lang w:bidi="fa-IR"/>
        </w:rPr>
      </w:pPr>
      <w:r>
        <w:rPr>
          <w:rFonts w:cs="B Nazanin" w:hint="cs"/>
          <w:i/>
          <w:sz w:val="18"/>
          <w:szCs w:val="18"/>
          <w:rtl/>
          <w:lang w:bidi="fa-IR"/>
        </w:rPr>
        <w:t xml:space="preserve">    </w:t>
      </w:r>
      <w:r w:rsidRPr="001B70A7">
        <w:rPr>
          <w:rFonts w:cs="B Nazanin" w:hint="cs"/>
          <w:i/>
          <w:sz w:val="18"/>
          <w:szCs w:val="18"/>
          <w:rtl/>
          <w:lang w:bidi="fa-IR"/>
        </w:rPr>
        <w:t>اما مسئله بهینه‌سازی (</w:t>
      </w:r>
      <w:r>
        <w:rPr>
          <w:rFonts w:cs="B Nazanin" w:hint="cs"/>
          <w:i/>
          <w:sz w:val="18"/>
          <w:szCs w:val="18"/>
          <w:rtl/>
          <w:lang w:bidi="fa-IR"/>
        </w:rPr>
        <w:t>3</w:t>
      </w:r>
      <w:r w:rsidRPr="001B70A7">
        <w:rPr>
          <w:rFonts w:cs="B Nazanin" w:hint="cs"/>
          <w:i/>
          <w:sz w:val="18"/>
          <w:szCs w:val="18"/>
          <w:rtl/>
          <w:lang w:bidi="fa-IR"/>
        </w:rPr>
        <w:t>) دارای مشکلی بزرگ است. وقتی که چندین مشاهده با مختصات متفاوت با سایر مشاهدات در مجموعه داده‌ها وجود داشته باشد، یا به عبارت دیگر</w:t>
      </w:r>
      <w:r w:rsidR="00FA10B8">
        <w:rPr>
          <w:rFonts w:cs="B Nazanin" w:hint="cs"/>
          <w:i/>
          <w:sz w:val="18"/>
          <w:szCs w:val="18"/>
          <w:rtl/>
          <w:lang w:bidi="fa-IR"/>
        </w:rPr>
        <w:t xml:space="preserve"> در</w:t>
      </w:r>
      <w:r w:rsidRPr="001B70A7">
        <w:rPr>
          <w:rFonts w:cs="B Nazanin" w:hint="cs"/>
          <w:i/>
          <w:sz w:val="18"/>
          <w:szCs w:val="18"/>
          <w:rtl/>
          <w:lang w:bidi="fa-IR"/>
        </w:rPr>
        <w:t xml:space="preserve"> مجموعه داده‌</w:t>
      </w:r>
      <w:r w:rsidR="00FA10B8">
        <w:rPr>
          <w:rFonts w:cs="B Nazanin" w:hint="cs"/>
          <w:i/>
          <w:sz w:val="18"/>
          <w:szCs w:val="18"/>
          <w:rtl/>
          <w:lang w:bidi="fa-IR"/>
        </w:rPr>
        <w:t>‌ها</w:t>
      </w:r>
      <w:r w:rsidRPr="001B70A7">
        <w:rPr>
          <w:rFonts w:cs="B Nazanin" w:hint="cs"/>
          <w:i/>
          <w:sz w:val="18"/>
          <w:szCs w:val="18"/>
          <w:rtl/>
          <w:lang w:bidi="fa-IR"/>
        </w:rPr>
        <w:t xml:space="preserve"> </w:t>
      </w:r>
      <w:r w:rsidR="00FA10B8">
        <w:rPr>
          <w:rFonts w:cs="B Nazanin" w:hint="cs"/>
          <w:i/>
          <w:sz w:val="18"/>
          <w:szCs w:val="18"/>
          <w:rtl/>
          <w:lang w:bidi="fa-IR"/>
        </w:rPr>
        <w:t>نقاط پرت وجود داشته باشد. در این شرایط</w:t>
      </w:r>
      <w:r w:rsidRPr="001B70A7">
        <w:rPr>
          <w:rFonts w:cs="B Nazanin" w:hint="cs"/>
          <w:i/>
          <w:sz w:val="18"/>
          <w:szCs w:val="18"/>
          <w:rtl/>
          <w:lang w:bidi="fa-IR"/>
        </w:rPr>
        <w:t xml:space="preserve"> حاشیه‌هایی که تمام مشاهدات را در خود جای دهند بسیار بزرگ خواهند بود. در این شرایط وپنیک ایده‌ای دیگر برای غلبه بر این مشکل معرفی نمود. ایده‌ای او، کنار گذاشتن و نادیده‌ گرفتن این نقاط </w:t>
      </w:r>
      <w:r w:rsidR="00FA10B8">
        <w:rPr>
          <w:rFonts w:cs="B Nazanin" w:hint="cs"/>
          <w:i/>
          <w:sz w:val="18"/>
          <w:szCs w:val="18"/>
          <w:rtl/>
          <w:lang w:bidi="fa-IR"/>
        </w:rPr>
        <w:t>پرت</w:t>
      </w:r>
      <w:r w:rsidRPr="001B70A7">
        <w:rPr>
          <w:rFonts w:cs="B Nazanin" w:hint="cs"/>
          <w:i/>
          <w:sz w:val="18"/>
          <w:szCs w:val="18"/>
          <w:rtl/>
          <w:lang w:bidi="fa-IR"/>
        </w:rPr>
        <w:t xml:space="preserve"> بود. اما او این داده‌ها را به طور کامل حذف نمی‌کرد و به نحوی اثر آن‌ها را با مسئله خود ترکیب می‌نمود. به همین سبب او خطوط تعیین‌کننده حاشیه را بدون توجه به نقاط </w:t>
      </w:r>
      <w:r>
        <w:rPr>
          <w:rFonts w:cs="B Nazanin" w:hint="cs"/>
          <w:i/>
          <w:sz w:val="18"/>
          <w:szCs w:val="18"/>
          <w:rtl/>
          <w:lang w:bidi="fa-IR"/>
        </w:rPr>
        <w:t>پرت</w:t>
      </w:r>
      <w:r w:rsidRPr="001B70A7">
        <w:rPr>
          <w:rFonts w:cs="B Nazanin" w:hint="cs"/>
          <w:i/>
          <w:sz w:val="18"/>
          <w:szCs w:val="18"/>
          <w:rtl/>
          <w:lang w:bidi="fa-IR"/>
        </w:rPr>
        <w:t xml:space="preserve"> رسم می‌کرد و پس از آن نقاط مزاحم را در قالب متغیرهای کمکی</w:t>
      </w:r>
      <w:r w:rsidR="00DB4B50">
        <w:rPr>
          <w:rStyle w:val="FootnoteReference"/>
          <w:rFonts w:cs="B Nazanin"/>
          <w:i/>
          <w:sz w:val="14"/>
          <w:szCs w:val="14"/>
          <w:rtl/>
          <w:lang w:bidi="fa-IR"/>
        </w:rPr>
        <w:footnoteReference w:id="10"/>
      </w:r>
      <w:r w:rsidRPr="00DB4B50">
        <w:rPr>
          <w:rFonts w:cs="B Nazanin" w:hint="cs"/>
          <w:i/>
          <w:sz w:val="14"/>
          <w:szCs w:val="14"/>
          <w:rtl/>
          <w:lang w:bidi="fa-IR"/>
        </w:rPr>
        <w:t xml:space="preserve"> </w:t>
      </w:r>
      <w:r w:rsidRPr="001B70A7">
        <w:rPr>
          <w:rFonts w:cs="B Nazanin" w:hint="cs"/>
          <w:i/>
          <w:sz w:val="18"/>
          <w:szCs w:val="18"/>
          <w:rtl/>
          <w:lang w:bidi="fa-IR"/>
        </w:rPr>
        <w:t xml:space="preserve">وارد مسئله کرد. در شکل </w:t>
      </w:r>
      <w:r>
        <w:rPr>
          <w:rFonts w:cs="B Nazanin" w:hint="cs"/>
          <w:i/>
          <w:sz w:val="18"/>
          <w:szCs w:val="18"/>
          <w:rtl/>
          <w:lang w:bidi="fa-IR"/>
        </w:rPr>
        <w:t>3</w:t>
      </w:r>
      <w:r w:rsidRPr="001B70A7">
        <w:rPr>
          <w:rFonts w:cs="B Nazanin" w:hint="cs"/>
          <w:i/>
          <w:sz w:val="18"/>
          <w:szCs w:val="18"/>
          <w:rtl/>
          <w:lang w:bidi="fa-IR"/>
        </w:rPr>
        <w:t xml:space="preserve"> مجموعه داده‌ای با دو مشاهده‌ی مزاحم وجود دارد همانطور که گفته شد آن‌ها  به صورت متغیرهای کمکی </w:t>
      </w:r>
      <m:oMath>
        <m:sSub>
          <m:sSubPr>
            <m:ctrlPr>
              <w:rPr>
                <w:rFonts w:ascii="Cambria Math" w:hAnsi="Cambria Math" w:cs="B Nazanin"/>
                <w:i/>
                <w:sz w:val="18"/>
                <w:szCs w:val="18"/>
                <w:lang w:bidi="fa-IR"/>
              </w:rPr>
            </m:ctrlPr>
          </m:sSubPr>
          <m:e>
            <m:r>
              <w:rPr>
                <w:rFonts w:ascii="Cambria Math" w:hAnsi="Cambria Math" w:cs="B Nazanin"/>
                <w:sz w:val="18"/>
                <w:szCs w:val="18"/>
                <w:lang w:bidi="fa-IR"/>
              </w:rPr>
              <m:t>ξ</m:t>
            </m:r>
          </m:e>
          <m:sub>
            <m:r>
              <w:rPr>
                <w:rFonts w:ascii="Cambria Math" w:hAnsi="Cambria Math" w:cs="B Nazanin"/>
                <w:sz w:val="18"/>
                <w:szCs w:val="18"/>
                <w:lang w:bidi="fa-IR"/>
              </w:rPr>
              <m:t>i</m:t>
            </m:r>
          </m:sub>
        </m:sSub>
      </m:oMath>
      <w:r w:rsidRPr="001B70A7">
        <w:rPr>
          <w:rFonts w:cs="B Nazanin" w:hint="cs"/>
          <w:i/>
          <w:sz w:val="18"/>
          <w:szCs w:val="18"/>
          <w:rtl/>
          <w:lang w:bidi="fa-IR"/>
        </w:rPr>
        <w:t xml:space="preserve"> و </w:t>
      </w:r>
      <m:oMath>
        <m:sSubSup>
          <m:sSubSupPr>
            <m:ctrlPr>
              <w:rPr>
                <w:rFonts w:ascii="Cambria Math" w:hAnsi="Cambria Math" w:cs="B Nazanin"/>
                <w:i/>
                <w:sz w:val="18"/>
                <w:szCs w:val="18"/>
                <w:lang w:bidi="fa-IR"/>
              </w:rPr>
            </m:ctrlPr>
          </m:sSubSupPr>
          <m:e>
            <m:r>
              <w:rPr>
                <w:rFonts w:ascii="Cambria Math" w:hAnsi="Cambria Math" w:cs="B Nazanin"/>
                <w:sz w:val="18"/>
                <w:szCs w:val="18"/>
                <w:lang w:bidi="fa-IR"/>
              </w:rPr>
              <m:t>ξ</m:t>
            </m:r>
          </m:e>
          <m:sub>
            <m:r>
              <w:rPr>
                <w:rFonts w:ascii="Cambria Math" w:hAnsi="Cambria Math" w:cs="B Nazanin"/>
                <w:sz w:val="18"/>
                <w:szCs w:val="18"/>
                <w:lang w:bidi="fa-IR"/>
              </w:rPr>
              <m:t>i</m:t>
            </m:r>
          </m:sub>
          <m:sup>
            <m:r>
              <w:rPr>
                <w:rFonts w:ascii="Cambria Math" w:hAnsi="Cambria Math" w:cs="B Nazanin"/>
                <w:sz w:val="18"/>
                <w:szCs w:val="18"/>
                <w:lang w:bidi="fa-IR"/>
              </w:rPr>
              <m:t>*</m:t>
            </m:r>
          </m:sup>
        </m:sSubSup>
      </m:oMath>
      <w:r w:rsidRPr="001B70A7">
        <w:rPr>
          <w:rFonts w:cs="B Nazanin" w:hint="cs"/>
          <w:i/>
          <w:sz w:val="18"/>
          <w:szCs w:val="18"/>
          <w:rtl/>
          <w:lang w:bidi="fa-IR"/>
        </w:rPr>
        <w:t xml:space="preserve"> وارد مسئله می‌شوند. در حقیقت با این کار به مسئله اجازه داشتن مقداری خطا داده می‌شود. به بیان بسیار ساده، مشاهداتی که درون حاشیه قرار دارند، دارای خطای صفر هستند، یعنی برای آن‌ها </w:t>
      </w:r>
      <m:oMath>
        <m:sSub>
          <m:sSubPr>
            <m:ctrlPr>
              <w:rPr>
                <w:rFonts w:ascii="Cambria Math" w:hAnsi="Cambria Math" w:cs="B Nazanin"/>
                <w:i/>
                <w:sz w:val="18"/>
                <w:szCs w:val="18"/>
                <w:lang w:bidi="fa-IR"/>
              </w:rPr>
            </m:ctrlPr>
          </m:sSubPr>
          <m:e>
            <m:r>
              <w:rPr>
                <w:rFonts w:ascii="Cambria Math" w:hAnsi="Cambria Math" w:cs="B Nazanin"/>
                <w:sz w:val="18"/>
                <w:szCs w:val="18"/>
                <w:lang w:bidi="fa-IR"/>
              </w:rPr>
              <m:t>ξ</m:t>
            </m:r>
          </m:e>
          <m:sub>
            <m:r>
              <w:rPr>
                <w:rFonts w:ascii="Cambria Math" w:hAnsi="Cambria Math" w:cs="B Nazanin"/>
                <w:sz w:val="18"/>
                <w:szCs w:val="18"/>
                <w:lang w:bidi="fa-IR"/>
              </w:rPr>
              <m:t>i</m:t>
            </m:r>
          </m:sub>
        </m:sSub>
        <m:r>
          <w:rPr>
            <w:rFonts w:ascii="Cambria Math" w:hAnsi="Cambria Math" w:cs="B Nazanin"/>
            <w:sz w:val="18"/>
            <w:szCs w:val="18"/>
            <w:lang w:bidi="fa-IR"/>
          </w:rPr>
          <m:t>=0</m:t>
        </m:r>
      </m:oMath>
      <w:r w:rsidRPr="001B70A7">
        <w:rPr>
          <w:rFonts w:cs="B Nazanin" w:hint="cs"/>
          <w:i/>
          <w:sz w:val="18"/>
          <w:szCs w:val="18"/>
          <w:rtl/>
          <w:lang w:bidi="fa-IR"/>
        </w:rPr>
        <w:t xml:space="preserve"> است و مشاهداتی که خارج از حاشیه قرار دارند دارای خطا بوده و برای آن‌ها </w:t>
      </w:r>
      <m:oMath>
        <m:sSub>
          <m:sSubPr>
            <m:ctrlPr>
              <w:rPr>
                <w:rFonts w:ascii="Cambria Math" w:hAnsi="Cambria Math" w:cs="B Nazanin"/>
                <w:i/>
                <w:sz w:val="18"/>
                <w:szCs w:val="18"/>
                <w:lang w:bidi="fa-IR"/>
              </w:rPr>
            </m:ctrlPr>
          </m:sSubPr>
          <m:e>
            <m:r>
              <w:rPr>
                <w:rFonts w:ascii="Cambria Math" w:hAnsi="Cambria Math" w:cs="B Nazanin"/>
                <w:sz w:val="18"/>
                <w:szCs w:val="18"/>
                <w:lang w:bidi="fa-IR"/>
              </w:rPr>
              <m:t>ξ</m:t>
            </m:r>
          </m:e>
          <m:sub>
            <m:r>
              <w:rPr>
                <w:rFonts w:ascii="Cambria Math" w:hAnsi="Cambria Math" w:cs="B Nazanin"/>
                <w:sz w:val="18"/>
                <w:szCs w:val="18"/>
                <w:lang w:bidi="fa-IR"/>
              </w:rPr>
              <m:t>i</m:t>
            </m:r>
          </m:sub>
        </m:sSub>
        <m:r>
          <w:rPr>
            <w:rFonts w:ascii="Cambria Math" w:hAnsi="Cambria Math" w:cs="B Nazanin"/>
            <w:sz w:val="18"/>
            <w:szCs w:val="18"/>
            <w:lang w:bidi="fa-IR"/>
          </w:rPr>
          <m:t>≥0</m:t>
        </m:r>
      </m:oMath>
      <w:r w:rsidRPr="001B70A7">
        <w:rPr>
          <w:rFonts w:cs="B Nazanin" w:hint="cs"/>
          <w:i/>
          <w:sz w:val="18"/>
          <w:szCs w:val="18"/>
          <w:rtl/>
          <w:lang w:bidi="fa-IR"/>
        </w:rPr>
        <w:t xml:space="preserve"> است.</w:t>
      </w:r>
      <w:r w:rsidR="00AB764B">
        <w:rPr>
          <w:rFonts w:cs="B Nazanin" w:hint="cs"/>
          <w:i/>
          <w:sz w:val="18"/>
          <w:szCs w:val="18"/>
          <w:rtl/>
          <w:lang w:bidi="fa-IR"/>
        </w:rPr>
        <w:t xml:space="preserve"> </w:t>
      </w:r>
    </w:p>
    <w:p w14:paraId="30CFA11D" w14:textId="0C707D39" w:rsidR="00AB764B" w:rsidRPr="00194B2C" w:rsidRDefault="00EF3B8F" w:rsidP="00194B2C">
      <w:pPr>
        <w:rPr>
          <w:rFonts w:eastAsiaTheme="minorEastAsia" w:cs="2  Nazanin"/>
          <w:b/>
          <w:i/>
          <w:sz w:val="16"/>
          <w:szCs w:val="16"/>
        </w:rPr>
      </w:pPr>
      <m:oMathPara>
        <m:oMathParaPr>
          <m:jc m:val="center"/>
        </m:oMathParaPr>
        <m:oMath>
          <m:func>
            <m:funcPr>
              <m:ctrlPr>
                <w:rPr>
                  <w:rFonts w:ascii="Cambria Math" w:eastAsiaTheme="minorEastAsia" w:hAnsi="Cambria Math" w:cs="B Nazanin"/>
                  <w:b/>
                  <w:i/>
                  <w:sz w:val="16"/>
                  <w:szCs w:val="16"/>
                </w:rPr>
              </m:ctrlPr>
            </m:funcPr>
            <m:fName>
              <m:limLow>
                <m:limLowPr>
                  <m:ctrlPr>
                    <w:rPr>
                      <w:rFonts w:ascii="Cambria Math" w:eastAsiaTheme="minorEastAsia" w:hAnsi="Cambria Math" w:cs="B Nazanin"/>
                      <w:b/>
                      <w:i/>
                      <w:sz w:val="16"/>
                      <w:szCs w:val="16"/>
                    </w:rPr>
                  </m:ctrlPr>
                </m:limLowPr>
                <m:e>
                  <m:r>
                    <m:rPr>
                      <m:sty m:val="p"/>
                    </m:rPr>
                    <w:rPr>
                      <w:rFonts w:ascii="Cambria Math" w:hAnsi="Cambria Math" w:cs="B Nazanin"/>
                      <w:sz w:val="16"/>
                      <w:szCs w:val="16"/>
                    </w:rPr>
                    <m:t>min</m:t>
                  </m:r>
                </m:e>
                <m:lim>
                  <m:r>
                    <w:rPr>
                      <w:rFonts w:ascii="Cambria Math" w:eastAsiaTheme="minorEastAsia" w:hAnsi="Cambria Math" w:cs="B Nazanin"/>
                      <w:sz w:val="16"/>
                      <w:szCs w:val="16"/>
                    </w:rPr>
                    <m:t>w,b</m:t>
                  </m:r>
                </m:lim>
              </m:limLow>
            </m:fName>
            <m:e>
              <m:f>
                <m:fPr>
                  <m:ctrlPr>
                    <w:rPr>
                      <w:rFonts w:ascii="Cambria Math" w:eastAsiaTheme="minorEastAsia" w:hAnsi="Cambria Math" w:cs="B Nazanin"/>
                      <w:b/>
                      <w:i/>
                      <w:sz w:val="16"/>
                      <w:szCs w:val="16"/>
                    </w:rPr>
                  </m:ctrlPr>
                </m:fPr>
                <m:num>
                  <m:r>
                    <m:rPr>
                      <m:nor/>
                    </m:rPr>
                    <w:rPr>
                      <w:rFonts w:ascii="Cambria Math" w:eastAsiaTheme="minorEastAsia" w:hAnsi="Cambria Math" w:cs="B Nazanin" w:hint="cs"/>
                      <w:b/>
                      <w:sz w:val="16"/>
                      <w:szCs w:val="16"/>
                      <w:rtl/>
                    </w:rPr>
                    <m:t>1</m:t>
                  </m:r>
                </m:num>
                <m:den>
                  <m:r>
                    <m:rPr>
                      <m:sty m:val="p"/>
                    </m:rPr>
                    <w:rPr>
                      <w:rFonts w:ascii="Cambria Math" w:hAnsi="Cambria Math" w:cs="B Nazanin" w:hint="cs"/>
                      <w:sz w:val="16"/>
                      <w:szCs w:val="16"/>
                      <w:rtl/>
                    </w:rPr>
                    <m:t>2</m:t>
                  </m:r>
                </m:den>
              </m:f>
              <m:sSup>
                <m:sSupPr>
                  <m:ctrlPr>
                    <w:rPr>
                      <w:rFonts w:ascii="Cambria Math" w:eastAsiaTheme="minorEastAsia" w:hAnsi="Cambria Math" w:cs="B Nazanin"/>
                      <w:b/>
                      <w:i/>
                      <w:sz w:val="16"/>
                      <w:szCs w:val="16"/>
                    </w:rPr>
                  </m:ctrlPr>
                </m:sSupPr>
                <m:e>
                  <m:d>
                    <m:dPr>
                      <m:begChr m:val="‖"/>
                      <m:endChr m:val="‖"/>
                      <m:ctrlPr>
                        <w:rPr>
                          <w:rFonts w:ascii="Cambria Math" w:eastAsiaTheme="minorEastAsia" w:hAnsi="Cambria Math" w:cs="B Nazanin"/>
                          <w:b/>
                          <w:i/>
                          <w:sz w:val="16"/>
                          <w:szCs w:val="16"/>
                        </w:rPr>
                      </m:ctrlPr>
                    </m:dPr>
                    <m:e>
                      <m:r>
                        <m:rPr>
                          <m:sty m:val="bi"/>
                        </m:rPr>
                        <w:rPr>
                          <w:rFonts w:ascii="Cambria Math" w:hAnsi="Cambria Math" w:cs="B Nazanin"/>
                          <w:sz w:val="16"/>
                          <w:szCs w:val="16"/>
                        </w:rPr>
                        <m:t>w</m:t>
                      </m:r>
                    </m:e>
                  </m:d>
                </m:e>
                <m:sup>
                  <m:r>
                    <m:rPr>
                      <m:nor/>
                    </m:rPr>
                    <w:rPr>
                      <w:rFonts w:ascii="Cambria Math" w:eastAsiaTheme="minorEastAsia" w:hAnsi="Cambria Math" w:cs="B Nazanin" w:hint="cs"/>
                      <w:b/>
                      <w:sz w:val="16"/>
                      <w:szCs w:val="16"/>
                      <w:rtl/>
                    </w:rPr>
                    <m:t>2</m:t>
                  </m:r>
                </m:sup>
              </m:sSup>
              <m:r>
                <m:rPr>
                  <m:sty m:val="bi"/>
                </m:rPr>
                <w:rPr>
                  <w:rFonts w:ascii="Cambria Math" w:eastAsiaTheme="minorEastAsia" w:hAnsi="Cambria Math" w:cs="B Nazanin"/>
                  <w:sz w:val="16"/>
                  <w:szCs w:val="16"/>
                </w:rPr>
                <m:t>+</m:t>
              </m:r>
              <m:r>
                <w:rPr>
                  <w:rFonts w:ascii="Cambria Math" w:eastAsiaTheme="minorEastAsia" w:hAnsi="Cambria Math" w:cs="B Nazanin"/>
                  <w:sz w:val="16"/>
                  <w:szCs w:val="16"/>
                </w:rPr>
                <m:t>c</m:t>
              </m:r>
              <m:nary>
                <m:naryPr>
                  <m:chr m:val="∑"/>
                  <m:limLoc m:val="undOvr"/>
                  <m:ctrlPr>
                    <w:rPr>
                      <w:rFonts w:ascii="Cambria Math" w:eastAsiaTheme="minorEastAsia" w:hAnsi="Cambria Math" w:cs="B Nazanin"/>
                      <w:b/>
                      <w:i/>
                      <w:sz w:val="16"/>
                      <w:szCs w:val="16"/>
                    </w:rPr>
                  </m:ctrlPr>
                </m:naryPr>
                <m:sub>
                  <m:r>
                    <w:rPr>
                      <w:rFonts w:ascii="Cambria Math" w:eastAsiaTheme="minorEastAsia" w:hAnsi="Cambria Math" w:cs="B Nazanin"/>
                      <w:sz w:val="16"/>
                      <w:szCs w:val="16"/>
                    </w:rPr>
                    <m:t>i=</m:t>
                  </m:r>
                  <m:r>
                    <m:rPr>
                      <m:nor/>
                    </m:rPr>
                    <w:rPr>
                      <w:rFonts w:ascii="Cambria Math" w:eastAsiaTheme="minorEastAsia" w:hAnsi="Cambria Math" w:cs="B Nazanin" w:hint="cs"/>
                      <w:bCs/>
                      <w:sz w:val="16"/>
                      <w:szCs w:val="16"/>
                      <w:rtl/>
                    </w:rPr>
                    <m:t>1</m:t>
                  </m:r>
                </m:sub>
                <m:sup>
                  <m:r>
                    <w:rPr>
                      <w:rFonts w:ascii="Cambria Math" w:eastAsiaTheme="minorEastAsia" w:hAnsi="Cambria Math" w:cs="B Nazanin"/>
                      <w:sz w:val="16"/>
                      <w:szCs w:val="16"/>
                    </w:rPr>
                    <m:t>n</m:t>
                  </m:r>
                </m:sup>
                <m:e>
                  <m:d>
                    <m:dPr>
                      <m:ctrlPr>
                        <w:rPr>
                          <w:rFonts w:ascii="Cambria Math" w:eastAsiaTheme="minorEastAsia" w:hAnsi="Cambria Math" w:cs="B Nazanin"/>
                          <w:bCs/>
                          <w:i/>
                          <w:sz w:val="16"/>
                          <w:szCs w:val="16"/>
                        </w:rPr>
                      </m:ctrlPr>
                    </m:dPr>
                    <m:e>
                      <m:sSub>
                        <m:sSubPr>
                          <m:ctrlPr>
                            <w:rPr>
                              <w:rFonts w:ascii="Cambria Math" w:eastAsiaTheme="minorEastAsia" w:hAnsi="Cambria Math" w:cs="B Nazanin"/>
                              <w:bCs/>
                              <w:i/>
                              <w:sz w:val="16"/>
                              <w:szCs w:val="16"/>
                            </w:rPr>
                          </m:ctrlPr>
                        </m:sSubPr>
                        <m:e>
                          <m:r>
                            <w:rPr>
                              <w:rFonts w:ascii="Cambria Math" w:eastAsiaTheme="minorEastAsia" w:hAnsi="Cambria Math" w:cs="B Nazanin"/>
                              <w:sz w:val="16"/>
                              <w:szCs w:val="16"/>
                            </w:rPr>
                            <m:t>ξ</m:t>
                          </m:r>
                        </m:e>
                        <m:sub>
                          <m:r>
                            <w:rPr>
                              <w:rFonts w:ascii="Cambria Math" w:eastAsiaTheme="minorEastAsia" w:hAnsi="Cambria Math" w:cs="B Nazanin"/>
                              <w:sz w:val="16"/>
                              <w:szCs w:val="16"/>
                            </w:rPr>
                            <m:t>i</m:t>
                          </m:r>
                        </m:sub>
                      </m:sSub>
                      <m:r>
                        <w:rPr>
                          <w:rFonts w:ascii="Cambria Math" w:eastAsiaTheme="minorEastAsia" w:hAnsi="Cambria Math" w:cs="B Nazanin"/>
                          <w:sz w:val="16"/>
                          <w:szCs w:val="16"/>
                        </w:rPr>
                        <m:t>+</m:t>
                      </m:r>
                      <m:sSubSup>
                        <m:sSubSupPr>
                          <m:ctrlPr>
                            <w:rPr>
                              <w:rFonts w:ascii="Cambria Math" w:eastAsiaTheme="minorEastAsia" w:hAnsi="Cambria Math" w:cs="B Nazanin"/>
                              <w:bCs/>
                              <w:i/>
                              <w:sz w:val="16"/>
                              <w:szCs w:val="16"/>
                            </w:rPr>
                          </m:ctrlPr>
                        </m:sSubSupPr>
                        <m:e>
                          <m:r>
                            <w:rPr>
                              <w:rFonts w:ascii="Cambria Math" w:eastAsiaTheme="minorEastAsia" w:hAnsi="Cambria Math" w:cs="B Nazanin"/>
                              <w:sz w:val="16"/>
                              <w:szCs w:val="16"/>
                            </w:rPr>
                            <m:t>ξ</m:t>
                          </m:r>
                        </m:e>
                        <m:sub>
                          <m:r>
                            <w:rPr>
                              <w:rFonts w:ascii="Cambria Math" w:eastAsiaTheme="minorEastAsia" w:hAnsi="Cambria Math" w:cs="B Nazanin"/>
                              <w:sz w:val="16"/>
                              <w:szCs w:val="16"/>
                            </w:rPr>
                            <m:t>i</m:t>
                          </m:r>
                        </m:sub>
                        <m:sup>
                          <m:r>
                            <w:rPr>
                              <w:rFonts w:ascii="Cambria Math" w:eastAsiaTheme="minorEastAsia" w:hAnsi="Cambria Math" w:cs="B Nazanin"/>
                              <w:sz w:val="16"/>
                              <w:szCs w:val="16"/>
                            </w:rPr>
                            <m:t>*</m:t>
                          </m:r>
                        </m:sup>
                      </m:sSubSup>
                    </m:e>
                  </m:d>
                </m:e>
              </m:nary>
              <m:r>
                <m:rPr>
                  <m:sty m:val="bi"/>
                </m:rPr>
                <w:rPr>
                  <w:rFonts w:ascii="Cambria Math" w:eastAsiaTheme="minorEastAsia" w:hAnsi="Cambria Math" w:cs="B Nazanin"/>
                  <w:sz w:val="16"/>
                  <w:szCs w:val="16"/>
                </w:rPr>
                <m:t xml:space="preserve">, </m:t>
              </m:r>
            </m:e>
          </m:func>
        </m:oMath>
      </m:oMathPara>
    </w:p>
    <w:p w14:paraId="2864AB2E" w14:textId="77777777" w:rsidR="00AB764B" w:rsidRPr="00194B2C" w:rsidRDefault="00AB764B" w:rsidP="00194B2C">
      <w:pPr>
        <w:rPr>
          <w:rFonts w:eastAsiaTheme="minorEastAsia" w:cs="2  Nazanin"/>
          <w:i/>
          <w:sz w:val="16"/>
          <w:szCs w:val="16"/>
        </w:rPr>
      </w:pPr>
      <m:oMathPara>
        <m:oMathParaPr>
          <m:jc m:val="center"/>
        </m:oMathParaPr>
        <m:oMath>
          <m:r>
            <w:rPr>
              <w:rFonts w:ascii="Cambria Math" w:hAnsi="Cambria Math" w:cs="2  Nazanin"/>
              <w:sz w:val="16"/>
              <w:szCs w:val="16"/>
            </w:rPr>
            <w:lastRenderedPageBreak/>
            <m:t xml:space="preserve">s.t.   </m:t>
          </m:r>
          <m:d>
            <m:dPr>
              <m:ctrlPr>
                <w:rPr>
                  <w:rFonts w:ascii="Cambria Math" w:hAnsi="Cambria Math" w:cs="2  Nazanin"/>
                  <w:i/>
                  <w:sz w:val="16"/>
                  <w:szCs w:val="16"/>
                </w:rPr>
              </m:ctrlPr>
            </m:dPr>
            <m:e>
              <m:r>
                <w:rPr>
                  <w:rFonts w:ascii="Cambria Math" w:hAnsi="Cambria Math" w:cs="2  Nazanin"/>
                  <w:sz w:val="16"/>
                  <w:szCs w:val="16"/>
                </w:rPr>
                <m:t>w</m:t>
              </m:r>
              <m:sSub>
                <m:sSubPr>
                  <m:ctrlPr>
                    <w:rPr>
                      <w:rFonts w:ascii="Cambria Math" w:hAnsi="Cambria Math" w:cs="2  Nazanin"/>
                      <w:i/>
                      <w:sz w:val="16"/>
                      <w:szCs w:val="16"/>
                    </w:rPr>
                  </m:ctrlPr>
                </m:sSubPr>
                <m:e>
                  <m:r>
                    <w:rPr>
                      <w:rFonts w:ascii="Cambria Math" w:hAnsi="Cambria Math" w:cs="2  Nazanin"/>
                      <w:sz w:val="16"/>
                      <w:szCs w:val="16"/>
                    </w:rPr>
                    <m:t>x</m:t>
                  </m:r>
                </m:e>
                <m:sub>
                  <m:r>
                    <w:rPr>
                      <w:rFonts w:ascii="Cambria Math" w:hAnsi="Cambria Math" w:cs="2  Nazanin"/>
                      <w:sz w:val="16"/>
                      <w:szCs w:val="16"/>
                    </w:rPr>
                    <m:t>i</m:t>
                  </m:r>
                </m:sub>
              </m:sSub>
              <m:r>
                <w:rPr>
                  <w:rFonts w:ascii="Cambria Math" w:hAnsi="Cambria Math" w:cs="2  Nazanin"/>
                  <w:sz w:val="16"/>
                  <w:szCs w:val="16"/>
                </w:rPr>
                <m:t>+b</m:t>
              </m:r>
            </m:e>
          </m:d>
          <m:r>
            <w:rPr>
              <w:rFonts w:ascii="Cambria Math" w:eastAsiaTheme="minorEastAsia" w:hAnsi="Cambria Math" w:cs="2  Nazanin"/>
              <w:sz w:val="16"/>
              <w:szCs w:val="16"/>
            </w:rPr>
            <m:t>-</m:t>
          </m:r>
          <m:sSub>
            <m:sSubPr>
              <m:ctrlPr>
                <w:rPr>
                  <w:rFonts w:ascii="Cambria Math" w:eastAsiaTheme="minorEastAsia" w:hAnsi="Cambria Math" w:cs="2  Nazanin"/>
                  <w:i/>
                  <w:sz w:val="16"/>
                  <w:szCs w:val="16"/>
                </w:rPr>
              </m:ctrlPr>
            </m:sSubPr>
            <m:e>
              <m:r>
                <w:rPr>
                  <w:rFonts w:ascii="Cambria Math" w:eastAsiaTheme="minorEastAsia" w:hAnsi="Cambria Math" w:cs="2  Nazanin"/>
                  <w:sz w:val="16"/>
                  <w:szCs w:val="16"/>
                </w:rPr>
                <m:t>y</m:t>
              </m:r>
            </m:e>
            <m:sub>
              <m:r>
                <w:rPr>
                  <w:rFonts w:ascii="Cambria Math" w:eastAsiaTheme="minorEastAsia" w:hAnsi="Cambria Math" w:cs="2  Nazanin"/>
                  <w:sz w:val="16"/>
                  <w:szCs w:val="16"/>
                </w:rPr>
                <m:t>i</m:t>
              </m:r>
            </m:sub>
          </m:sSub>
          <m:r>
            <w:rPr>
              <w:rFonts w:ascii="Cambria Math" w:eastAsiaTheme="minorEastAsia" w:hAnsi="Cambria Math" w:cs="2  Nazanin"/>
              <w:sz w:val="16"/>
              <w:szCs w:val="16"/>
            </w:rPr>
            <m:t>≤</m:t>
          </m:r>
          <m:sSub>
            <m:sSubPr>
              <m:ctrlPr>
                <w:rPr>
                  <w:rFonts w:ascii="Cambria Math" w:eastAsiaTheme="minorEastAsia" w:hAnsi="Cambria Math" w:cs="2  Nazanin"/>
                  <w:i/>
                  <w:sz w:val="16"/>
                  <w:szCs w:val="16"/>
                </w:rPr>
              </m:ctrlPr>
            </m:sSubPr>
            <m:e>
              <m:r>
                <w:rPr>
                  <w:rFonts w:ascii="Cambria Math" w:eastAsiaTheme="minorEastAsia" w:hAnsi="Cambria Math" w:cs="2  Nazanin"/>
                  <w:sz w:val="16"/>
                  <w:szCs w:val="16"/>
                </w:rPr>
                <m:t>ε</m:t>
              </m:r>
            </m:e>
            <m:sub>
              <m:r>
                <w:rPr>
                  <w:rFonts w:ascii="Cambria Math" w:eastAsiaTheme="minorEastAsia" w:hAnsi="Cambria Math" w:cs="2  Nazanin"/>
                  <w:sz w:val="16"/>
                  <w:szCs w:val="16"/>
                </w:rPr>
                <m:t>i</m:t>
              </m:r>
            </m:sub>
          </m:sSub>
          <m:r>
            <w:rPr>
              <w:rFonts w:ascii="Cambria Math" w:eastAsiaTheme="minorEastAsia" w:hAnsi="Cambria Math" w:cs="2  Nazanin"/>
              <w:sz w:val="16"/>
              <w:szCs w:val="16"/>
            </w:rPr>
            <m:t>+</m:t>
          </m:r>
          <m:sSub>
            <m:sSubPr>
              <m:ctrlPr>
                <w:rPr>
                  <w:rFonts w:ascii="Cambria Math" w:eastAsiaTheme="minorEastAsia" w:hAnsi="Cambria Math" w:cs="B Nazanin"/>
                  <w:bCs/>
                  <w:i/>
                  <w:sz w:val="16"/>
                  <w:szCs w:val="16"/>
                </w:rPr>
              </m:ctrlPr>
            </m:sSubPr>
            <m:e>
              <m:r>
                <w:rPr>
                  <w:rFonts w:ascii="Cambria Math" w:eastAsiaTheme="minorEastAsia" w:hAnsi="Cambria Math" w:cs="B Nazanin"/>
                  <w:sz w:val="16"/>
                  <w:szCs w:val="16"/>
                </w:rPr>
                <m:t>ξ</m:t>
              </m:r>
            </m:e>
            <m:sub>
              <m:r>
                <w:rPr>
                  <w:rFonts w:ascii="Cambria Math" w:eastAsiaTheme="minorEastAsia" w:hAnsi="Cambria Math" w:cs="B Nazanin"/>
                  <w:sz w:val="16"/>
                  <w:szCs w:val="16"/>
                </w:rPr>
                <m:t>i</m:t>
              </m:r>
            </m:sub>
          </m:sSub>
          <m:r>
            <w:rPr>
              <w:rFonts w:ascii="Cambria Math" w:eastAsiaTheme="minorEastAsia" w:hAnsi="Cambria Math" w:cs="2  Nazanin"/>
              <w:sz w:val="16"/>
              <w:szCs w:val="16"/>
            </w:rPr>
            <m:t>,   i=</m:t>
          </m:r>
          <m:r>
            <m:rPr>
              <m:nor/>
            </m:rPr>
            <w:rPr>
              <w:rFonts w:ascii="Cambria Math" w:eastAsiaTheme="minorEastAsia" w:hAnsi="Cambria Math" w:cs="2  Nazanin" w:hint="cs"/>
              <w:sz w:val="16"/>
              <w:szCs w:val="16"/>
              <w:rtl/>
            </w:rPr>
            <m:t xml:space="preserve">1 </m:t>
          </m:r>
          <m:r>
            <m:rPr>
              <m:nor/>
            </m:rPr>
            <w:rPr>
              <w:rFonts w:ascii="Cambria Math" w:eastAsiaTheme="minorEastAsia" w:hAnsi="Cambria Math" w:cs="2  Nazanin"/>
              <w:i/>
              <w:iCs/>
              <w:sz w:val="16"/>
              <w:szCs w:val="16"/>
            </w:rPr>
            <m:t>,⋯,</m:t>
          </m:r>
          <m:r>
            <w:rPr>
              <w:rFonts w:ascii="Cambria Math" w:eastAsiaTheme="minorEastAsia" w:hAnsi="Cambria Math" w:cs="2  Nazanin"/>
              <w:sz w:val="16"/>
              <w:szCs w:val="16"/>
            </w:rPr>
            <m:t>n,</m:t>
          </m:r>
        </m:oMath>
      </m:oMathPara>
    </w:p>
    <w:p w14:paraId="3907CECA" w14:textId="77777777" w:rsidR="00AB764B" w:rsidRPr="00194B2C" w:rsidRDefault="00AB764B" w:rsidP="00194B2C">
      <w:pPr>
        <w:rPr>
          <w:rFonts w:eastAsiaTheme="minorEastAsia" w:cs="2  Nazanin"/>
          <w:i/>
          <w:sz w:val="16"/>
          <w:szCs w:val="16"/>
        </w:rPr>
      </w:pPr>
      <m:oMathPara>
        <m:oMathParaPr>
          <m:jc m:val="center"/>
        </m:oMathParaPr>
        <m:oMath>
          <m:r>
            <w:rPr>
              <w:rFonts w:ascii="Cambria Math" w:hAnsi="Cambria Math" w:cs="2  Nazanin"/>
              <w:sz w:val="16"/>
              <w:szCs w:val="16"/>
            </w:rPr>
            <m:t xml:space="preserve">s.t.  </m:t>
          </m:r>
          <m:sSub>
            <m:sSubPr>
              <m:ctrlPr>
                <w:rPr>
                  <w:rFonts w:ascii="Cambria Math" w:eastAsiaTheme="minorEastAsia" w:hAnsi="Cambria Math" w:cs="2  Nazanin"/>
                  <w:i/>
                  <w:sz w:val="16"/>
                  <w:szCs w:val="16"/>
                </w:rPr>
              </m:ctrlPr>
            </m:sSubPr>
            <m:e>
              <m:r>
                <w:rPr>
                  <w:rFonts w:ascii="Cambria Math" w:eastAsiaTheme="minorEastAsia" w:hAnsi="Cambria Math" w:cs="2  Nazanin"/>
                  <w:sz w:val="16"/>
                  <w:szCs w:val="16"/>
                </w:rPr>
                <m:t>y</m:t>
              </m:r>
            </m:e>
            <m:sub>
              <m:r>
                <w:rPr>
                  <w:rFonts w:ascii="Cambria Math" w:eastAsiaTheme="minorEastAsia" w:hAnsi="Cambria Math" w:cs="2  Nazanin"/>
                  <w:sz w:val="16"/>
                  <w:szCs w:val="16"/>
                </w:rPr>
                <m:t>i</m:t>
              </m:r>
            </m:sub>
          </m:sSub>
          <m:r>
            <w:rPr>
              <w:rFonts w:ascii="Cambria Math" w:hAnsi="Cambria Math" w:cs="2  Nazanin"/>
              <w:sz w:val="16"/>
              <w:szCs w:val="16"/>
            </w:rPr>
            <m:t>-</m:t>
          </m:r>
          <m:d>
            <m:dPr>
              <m:ctrlPr>
                <w:rPr>
                  <w:rFonts w:ascii="Cambria Math" w:hAnsi="Cambria Math" w:cs="2  Nazanin"/>
                  <w:i/>
                  <w:sz w:val="16"/>
                  <w:szCs w:val="16"/>
                </w:rPr>
              </m:ctrlPr>
            </m:dPr>
            <m:e>
              <m:r>
                <w:rPr>
                  <w:rFonts w:ascii="Cambria Math" w:hAnsi="Cambria Math" w:cs="2  Nazanin"/>
                  <w:sz w:val="16"/>
                  <w:szCs w:val="16"/>
                </w:rPr>
                <m:t>w</m:t>
              </m:r>
              <m:sSub>
                <m:sSubPr>
                  <m:ctrlPr>
                    <w:rPr>
                      <w:rFonts w:ascii="Cambria Math" w:hAnsi="Cambria Math" w:cs="2  Nazanin"/>
                      <w:i/>
                      <w:sz w:val="16"/>
                      <w:szCs w:val="16"/>
                    </w:rPr>
                  </m:ctrlPr>
                </m:sSubPr>
                <m:e>
                  <m:r>
                    <w:rPr>
                      <w:rFonts w:ascii="Cambria Math" w:hAnsi="Cambria Math" w:cs="2  Nazanin"/>
                      <w:sz w:val="16"/>
                      <w:szCs w:val="16"/>
                    </w:rPr>
                    <m:t>x</m:t>
                  </m:r>
                </m:e>
                <m:sub>
                  <m:r>
                    <w:rPr>
                      <w:rFonts w:ascii="Cambria Math" w:hAnsi="Cambria Math" w:cs="2  Nazanin"/>
                      <w:sz w:val="16"/>
                      <w:szCs w:val="16"/>
                    </w:rPr>
                    <m:t>i</m:t>
                  </m:r>
                </m:sub>
              </m:sSub>
              <m:r>
                <w:rPr>
                  <w:rFonts w:ascii="Cambria Math" w:hAnsi="Cambria Math" w:cs="2  Nazanin"/>
                  <w:sz w:val="16"/>
                  <w:szCs w:val="16"/>
                </w:rPr>
                <m:t>+b</m:t>
              </m:r>
            </m:e>
          </m:d>
          <m:r>
            <w:rPr>
              <w:rFonts w:ascii="Cambria Math" w:eastAsiaTheme="minorEastAsia" w:hAnsi="Cambria Math" w:cs="2  Nazanin"/>
              <w:sz w:val="16"/>
              <w:szCs w:val="16"/>
            </w:rPr>
            <m:t>≤</m:t>
          </m:r>
          <m:sSub>
            <m:sSubPr>
              <m:ctrlPr>
                <w:rPr>
                  <w:rFonts w:ascii="Cambria Math" w:eastAsiaTheme="minorEastAsia" w:hAnsi="Cambria Math" w:cs="2  Nazanin"/>
                  <w:i/>
                  <w:sz w:val="16"/>
                  <w:szCs w:val="16"/>
                </w:rPr>
              </m:ctrlPr>
            </m:sSubPr>
            <m:e>
              <m:r>
                <w:rPr>
                  <w:rFonts w:ascii="Cambria Math" w:eastAsiaTheme="minorEastAsia" w:hAnsi="Cambria Math" w:cs="2  Nazanin"/>
                  <w:sz w:val="16"/>
                  <w:szCs w:val="16"/>
                </w:rPr>
                <m:t>ε</m:t>
              </m:r>
            </m:e>
            <m:sub>
              <m:r>
                <w:rPr>
                  <w:rFonts w:ascii="Cambria Math" w:eastAsiaTheme="minorEastAsia" w:hAnsi="Cambria Math" w:cs="2  Nazanin"/>
                  <w:sz w:val="16"/>
                  <w:szCs w:val="16"/>
                </w:rPr>
                <m:t>i</m:t>
              </m:r>
            </m:sub>
          </m:sSub>
          <m:r>
            <w:rPr>
              <w:rFonts w:ascii="Cambria Math" w:eastAsiaTheme="minorEastAsia" w:hAnsi="Cambria Math" w:cs="2  Nazanin"/>
              <w:sz w:val="16"/>
              <w:szCs w:val="16"/>
            </w:rPr>
            <m:t>+</m:t>
          </m:r>
          <m:sSubSup>
            <m:sSubSupPr>
              <m:ctrlPr>
                <w:rPr>
                  <w:rFonts w:ascii="Cambria Math" w:eastAsiaTheme="minorEastAsia" w:hAnsi="Cambria Math" w:cs="B Nazanin"/>
                  <w:bCs/>
                  <w:i/>
                  <w:sz w:val="16"/>
                  <w:szCs w:val="16"/>
                </w:rPr>
              </m:ctrlPr>
            </m:sSubSupPr>
            <m:e>
              <m:r>
                <w:rPr>
                  <w:rFonts w:ascii="Cambria Math" w:eastAsiaTheme="minorEastAsia" w:hAnsi="Cambria Math" w:cs="B Nazanin"/>
                  <w:sz w:val="16"/>
                  <w:szCs w:val="16"/>
                </w:rPr>
                <m:t>ξ</m:t>
              </m:r>
            </m:e>
            <m:sub>
              <m:r>
                <w:rPr>
                  <w:rFonts w:ascii="Cambria Math" w:eastAsiaTheme="minorEastAsia" w:hAnsi="Cambria Math" w:cs="B Nazanin"/>
                  <w:sz w:val="16"/>
                  <w:szCs w:val="16"/>
                </w:rPr>
                <m:t>i</m:t>
              </m:r>
            </m:sub>
            <m:sup>
              <m:r>
                <w:rPr>
                  <w:rFonts w:ascii="Cambria Math" w:eastAsiaTheme="minorEastAsia" w:hAnsi="Cambria Math" w:cs="B Nazanin"/>
                  <w:sz w:val="16"/>
                  <w:szCs w:val="16"/>
                </w:rPr>
                <m:t>*</m:t>
              </m:r>
            </m:sup>
          </m:sSubSup>
          <m:r>
            <w:rPr>
              <w:rFonts w:ascii="Cambria Math" w:eastAsiaTheme="minorEastAsia" w:hAnsi="Cambria Math" w:cs="2  Nazanin"/>
              <w:sz w:val="16"/>
              <w:szCs w:val="16"/>
            </w:rPr>
            <m:t>,    i=</m:t>
          </m:r>
          <m:r>
            <m:rPr>
              <m:nor/>
            </m:rPr>
            <w:rPr>
              <w:rFonts w:ascii="Cambria Math" w:eastAsiaTheme="minorEastAsia" w:hAnsi="Cambria Math" w:cs="2  Nazanin" w:hint="cs"/>
              <w:sz w:val="16"/>
              <w:szCs w:val="16"/>
              <w:rtl/>
            </w:rPr>
            <m:t xml:space="preserve">1 </m:t>
          </m:r>
          <m:r>
            <m:rPr>
              <m:nor/>
            </m:rPr>
            <w:rPr>
              <w:rFonts w:ascii="Cambria Math" w:eastAsiaTheme="minorEastAsia" w:hAnsi="Cambria Math" w:cs="2  Nazanin"/>
              <w:i/>
              <w:iCs/>
              <w:sz w:val="16"/>
              <w:szCs w:val="16"/>
            </w:rPr>
            <m:t>,⋯,</m:t>
          </m:r>
          <m:r>
            <w:rPr>
              <w:rFonts w:ascii="Cambria Math" w:eastAsiaTheme="minorEastAsia" w:hAnsi="Cambria Math" w:cs="2  Nazanin"/>
              <w:sz w:val="16"/>
              <w:szCs w:val="16"/>
            </w:rPr>
            <m:t>n</m:t>
          </m:r>
          <m:r>
            <m:rPr>
              <m:nor/>
            </m:rPr>
            <w:rPr>
              <w:rFonts w:ascii="Cambria Math" w:eastAsiaTheme="minorEastAsia" w:hAnsi="Cambria Math" w:cs="2  Nazanin"/>
              <w:i/>
              <w:iCs/>
              <w:sz w:val="16"/>
              <w:szCs w:val="16"/>
            </w:rPr>
            <m:t>,</m:t>
          </m:r>
        </m:oMath>
      </m:oMathPara>
    </w:p>
    <w:p w14:paraId="7B94F55E" w14:textId="5280B99D" w:rsidR="00AB764B" w:rsidRPr="00194B2C" w:rsidRDefault="00EF3B8F" w:rsidP="00194B2C">
      <w:pPr>
        <w:spacing w:after="12pt"/>
        <w:rPr>
          <w:rFonts w:eastAsiaTheme="minorEastAsia" w:cs="2  Nazanin"/>
          <w:i/>
          <w:sz w:val="16"/>
          <w:szCs w:val="16"/>
        </w:rPr>
      </w:pPr>
      <m:oMathPara>
        <m:oMathParaPr>
          <m:jc m:val="center"/>
        </m:oMathParaPr>
        <m:oMath>
          <m:sSub>
            <m:sSubPr>
              <m:ctrlPr>
                <w:rPr>
                  <w:rFonts w:ascii="Cambria Math" w:eastAsiaTheme="minorEastAsia" w:hAnsi="Cambria Math" w:cs="B Nazanin"/>
                  <w:bCs/>
                  <w:i/>
                  <w:sz w:val="16"/>
                  <w:szCs w:val="16"/>
                </w:rPr>
              </m:ctrlPr>
            </m:sSubPr>
            <m:e>
              <m:r>
                <w:rPr>
                  <w:rFonts w:ascii="Cambria Math" w:hAnsi="Cambria Math" w:cs="2  Nazanin"/>
                  <w:sz w:val="16"/>
                  <w:szCs w:val="16"/>
                </w:rPr>
                <m:t xml:space="preserve">s.t.   </m:t>
              </m:r>
              <m:r>
                <w:rPr>
                  <w:rFonts w:ascii="Cambria Math" w:eastAsiaTheme="minorEastAsia" w:hAnsi="Cambria Math" w:cs="B Nazanin"/>
                  <w:sz w:val="16"/>
                  <w:szCs w:val="16"/>
                </w:rPr>
                <m:t>ξ</m:t>
              </m:r>
            </m:e>
            <m:sub>
              <m:r>
                <w:rPr>
                  <w:rFonts w:ascii="Cambria Math" w:eastAsiaTheme="minorEastAsia" w:hAnsi="Cambria Math" w:cs="B Nazanin"/>
                  <w:sz w:val="16"/>
                  <w:szCs w:val="16"/>
                </w:rPr>
                <m:t>i</m:t>
              </m:r>
            </m:sub>
          </m:sSub>
          <m:r>
            <w:rPr>
              <w:rFonts w:ascii="Cambria Math" w:eastAsiaTheme="minorEastAsia" w:hAnsi="Cambria Math" w:cs="B Nazanin"/>
              <w:sz w:val="16"/>
              <w:szCs w:val="16"/>
            </w:rPr>
            <m:t xml:space="preserve">≥0,   </m:t>
          </m:r>
          <m:sSubSup>
            <m:sSubSupPr>
              <m:ctrlPr>
                <w:rPr>
                  <w:rFonts w:ascii="Cambria Math" w:eastAsiaTheme="minorEastAsia" w:hAnsi="Cambria Math" w:cs="B Nazanin"/>
                  <w:bCs/>
                  <w:i/>
                  <w:sz w:val="16"/>
                  <w:szCs w:val="16"/>
                </w:rPr>
              </m:ctrlPr>
            </m:sSubSupPr>
            <m:e>
              <m:r>
                <w:rPr>
                  <w:rFonts w:ascii="Cambria Math" w:eastAsiaTheme="minorEastAsia" w:hAnsi="Cambria Math" w:cs="B Nazanin"/>
                  <w:sz w:val="16"/>
                  <w:szCs w:val="16"/>
                </w:rPr>
                <m:t>ξ</m:t>
              </m:r>
            </m:e>
            <m:sub>
              <m:r>
                <w:rPr>
                  <w:rFonts w:ascii="Cambria Math" w:eastAsiaTheme="minorEastAsia" w:hAnsi="Cambria Math" w:cs="B Nazanin"/>
                  <w:sz w:val="16"/>
                  <w:szCs w:val="16"/>
                </w:rPr>
                <m:t>i</m:t>
              </m:r>
            </m:sub>
            <m:sup>
              <m:r>
                <w:rPr>
                  <w:rFonts w:ascii="Cambria Math" w:eastAsiaTheme="minorEastAsia" w:hAnsi="Cambria Math" w:cs="B Nazanin"/>
                  <w:sz w:val="16"/>
                  <w:szCs w:val="16"/>
                </w:rPr>
                <m:t>*</m:t>
              </m:r>
            </m:sup>
          </m:sSubSup>
          <m:r>
            <w:rPr>
              <w:rFonts w:ascii="Cambria Math" w:eastAsiaTheme="minorEastAsia" w:hAnsi="Cambria Math" w:cs="2  Nazanin"/>
              <w:sz w:val="16"/>
              <w:szCs w:val="16"/>
            </w:rPr>
            <m:t>≥0,     i=</m:t>
          </m:r>
          <m:r>
            <m:rPr>
              <m:nor/>
            </m:rPr>
            <w:rPr>
              <w:rFonts w:ascii="Cambria Math" w:eastAsiaTheme="minorEastAsia" w:hAnsi="Cambria Math" w:cs="2  Nazanin" w:hint="cs"/>
              <w:sz w:val="16"/>
              <w:szCs w:val="16"/>
              <w:rtl/>
            </w:rPr>
            <m:t xml:space="preserve">1 </m:t>
          </m:r>
          <m:r>
            <m:rPr>
              <m:nor/>
            </m:rPr>
            <w:rPr>
              <w:rFonts w:ascii="Cambria Math" w:eastAsiaTheme="minorEastAsia" w:hAnsi="Cambria Math" w:cs="2  Nazanin"/>
              <w:i/>
              <w:iCs/>
              <w:sz w:val="16"/>
              <w:szCs w:val="16"/>
            </w:rPr>
            <m:t>,⋯,</m:t>
          </m:r>
          <m:r>
            <w:rPr>
              <w:rFonts w:ascii="Cambria Math" w:eastAsiaTheme="minorEastAsia" w:hAnsi="Cambria Math" w:cs="2  Nazanin"/>
              <w:sz w:val="16"/>
              <w:szCs w:val="16"/>
            </w:rPr>
            <m:t>n.</m:t>
          </m:r>
        </m:oMath>
      </m:oMathPara>
    </w:p>
    <w:p w14:paraId="1C961D1F" w14:textId="77777777" w:rsidR="00AB764B" w:rsidRDefault="00AB764B" w:rsidP="00AB764B">
      <w:pPr>
        <w:bidi/>
        <w:spacing w:after="12pt"/>
        <w:jc w:val="both"/>
        <w:rPr>
          <w:rFonts w:cs="B Nazanin"/>
          <w:i/>
          <w:sz w:val="18"/>
          <w:szCs w:val="18"/>
          <w:rtl/>
          <w:lang w:bidi="fa-IR"/>
        </w:rPr>
      </w:pPr>
      <w:r>
        <w:rPr>
          <w:rFonts w:cs="B Nazanin" w:hint="cs"/>
          <w:i/>
          <w:sz w:val="18"/>
          <w:szCs w:val="18"/>
          <w:rtl/>
          <w:lang w:bidi="fa-IR"/>
        </w:rPr>
        <w:t xml:space="preserve">که در آن </w:t>
      </w:r>
      <m:oMath>
        <m:r>
          <w:rPr>
            <w:rFonts w:ascii="Cambria Math" w:hAnsi="Cambria Math" w:cs="B Nazanin"/>
            <w:sz w:val="16"/>
            <w:szCs w:val="16"/>
            <w:lang w:bidi="fa-IR"/>
          </w:rPr>
          <m:t>c≥0</m:t>
        </m:r>
      </m:oMath>
      <w:r>
        <w:rPr>
          <w:rFonts w:cs="B Nazanin" w:hint="cs"/>
          <w:i/>
          <w:sz w:val="18"/>
          <w:szCs w:val="18"/>
          <w:rtl/>
          <w:lang w:bidi="fa-IR"/>
        </w:rPr>
        <w:t xml:space="preserve"> است که میزان بزرگی و کوچکی حاشیه را کنترل می‌کند.</w:t>
      </w:r>
    </w:p>
    <w:tbl>
      <w:tblPr>
        <w:tblStyle w:val="TableGrid"/>
        <w:bidiVisual/>
        <w:tblW w:w="242.85pt" w:type="dxa"/>
        <w:tblInd w:w="131.1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57"/>
      </w:tblGrid>
      <w:tr w:rsidR="001B70A7" w14:paraId="49BB08F3" w14:textId="77777777" w:rsidTr="007952BE">
        <w:tc>
          <w:tcPr>
            <w:tcW w:w="242.85pt" w:type="dxa"/>
          </w:tcPr>
          <w:p w14:paraId="325D8B70" w14:textId="76ECD09D" w:rsidR="001B70A7" w:rsidRDefault="001B70A7" w:rsidP="007952BE">
            <w:pPr>
              <w:pStyle w:val="Abstract"/>
              <w:bidi/>
              <w:ind w:firstLine="0pt"/>
              <w:jc w:val="center"/>
              <w:rPr>
                <w:rFonts w:cs="B Nazanin"/>
                <w:b w:val="0"/>
                <w:bCs w:val="0"/>
                <w:sz w:val="14"/>
                <w:rtl/>
              </w:rPr>
            </w:pPr>
            <w:r>
              <w:rPr>
                <w:rFonts w:cs="B Nazanin" w:hint="cs"/>
                <w:noProof/>
                <w:sz w:val="24"/>
                <w:szCs w:val="24"/>
                <w:rtl/>
              </w:rPr>
              <w:drawing>
                <wp:inline distT="0" distB="0" distL="0" distR="0" wp14:anchorId="760BFE49" wp14:editId="7451A7A2">
                  <wp:extent cx="1300843" cy="797427"/>
                  <wp:effectExtent l="0" t="0" r="0" b="3175"/>
                  <wp:docPr id="15" name="Picture 1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5" name="Picture 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25996" cy="812846"/>
                          </a:xfrm>
                          <a:prstGeom prst="rect">
                            <a:avLst/>
                          </a:prstGeom>
                        </pic:spPr>
                      </pic:pic>
                    </a:graphicData>
                  </a:graphic>
                </wp:inline>
              </w:drawing>
            </w:r>
          </w:p>
        </w:tc>
      </w:tr>
      <w:tr w:rsidR="001B70A7" w14:paraId="3E03DEBC" w14:textId="77777777" w:rsidTr="007952BE">
        <w:tc>
          <w:tcPr>
            <w:tcW w:w="242.85pt" w:type="dxa"/>
          </w:tcPr>
          <w:p w14:paraId="27533423" w14:textId="193DDE1C" w:rsidR="001B70A7" w:rsidRPr="00AA336B" w:rsidRDefault="001B70A7" w:rsidP="007952BE">
            <w:pPr>
              <w:bidi/>
              <w:rPr>
                <w:rFonts w:cs="B Nazanin"/>
                <w:b/>
                <w:bCs/>
                <w:sz w:val="14"/>
                <w:szCs w:val="14"/>
              </w:rPr>
            </w:pPr>
            <w:r w:rsidRPr="00A75347">
              <w:rPr>
                <w:rFonts w:cs="B Nazanin" w:hint="cs"/>
                <w:b/>
                <w:bCs/>
                <w:sz w:val="14"/>
                <w:szCs w:val="14"/>
                <w:rtl/>
              </w:rPr>
              <w:t xml:space="preserve">شکل </w:t>
            </w:r>
            <w:r>
              <w:rPr>
                <w:rFonts w:cs="B Nazanin" w:hint="cs"/>
                <w:b/>
                <w:bCs/>
                <w:sz w:val="14"/>
                <w:szCs w:val="14"/>
                <w:rtl/>
              </w:rPr>
              <w:t>2</w:t>
            </w:r>
            <w:r>
              <w:rPr>
                <w:rFonts w:cs="B Nazanin" w:hint="cs"/>
                <w:sz w:val="14"/>
                <w:szCs w:val="14"/>
                <w:rtl/>
              </w:rPr>
              <w:t>-</w:t>
            </w:r>
            <w:r w:rsidRPr="00AA336B">
              <w:rPr>
                <w:rFonts w:cs="B Nazanin" w:hint="cs"/>
                <w:sz w:val="14"/>
                <w:szCs w:val="14"/>
                <w:rtl/>
              </w:rPr>
              <w:t xml:space="preserve"> </w:t>
            </w:r>
            <w:r w:rsidRPr="001B70A7">
              <w:rPr>
                <w:rFonts w:cs="B Nazanin"/>
                <w:sz w:val="14"/>
                <w:szCs w:val="14"/>
                <w:rtl/>
              </w:rPr>
              <w:t>روش رگرس</w:t>
            </w:r>
            <w:r w:rsidRPr="001B70A7">
              <w:rPr>
                <w:rFonts w:cs="B Nazanin" w:hint="cs"/>
                <w:sz w:val="14"/>
                <w:szCs w:val="14"/>
                <w:rtl/>
              </w:rPr>
              <w:t>یون</w:t>
            </w:r>
            <w:r w:rsidRPr="001B70A7">
              <w:rPr>
                <w:rFonts w:cs="B Nazanin"/>
                <w:sz w:val="14"/>
                <w:szCs w:val="14"/>
                <w:rtl/>
              </w:rPr>
              <w:t xml:space="preserve"> بردار پشت</w:t>
            </w:r>
            <w:r w:rsidRPr="001B70A7">
              <w:rPr>
                <w:rFonts w:cs="B Nazanin" w:hint="cs"/>
                <w:sz w:val="14"/>
                <w:szCs w:val="14"/>
                <w:rtl/>
              </w:rPr>
              <w:t>یبان</w:t>
            </w:r>
            <w:r w:rsidRPr="00412926">
              <w:rPr>
                <w:rFonts w:cs="B Nazanin"/>
                <w:sz w:val="14"/>
                <w:szCs w:val="14"/>
                <w:rtl/>
              </w:rPr>
              <w:t>.</w:t>
            </w:r>
          </w:p>
        </w:tc>
      </w:tr>
    </w:tbl>
    <w:p w14:paraId="67ABD7E9" w14:textId="77777777" w:rsidR="001B70A7" w:rsidRPr="00D00A20" w:rsidRDefault="001B70A7" w:rsidP="001B70A7">
      <w:pPr>
        <w:bidi/>
        <w:spacing w:before="6pt" w:after="6pt"/>
        <w:jc w:val="both"/>
        <w:rPr>
          <w:rFonts w:eastAsiaTheme="minorEastAsia" w:cs="B Nazanin"/>
          <w:i/>
          <w:sz w:val="18"/>
          <w:szCs w:val="18"/>
          <w:rtl/>
          <w:lang w:bidi="fa-IR"/>
        </w:rPr>
      </w:pPr>
    </w:p>
    <w:tbl>
      <w:tblPr>
        <w:tblStyle w:val="TableGrid"/>
        <w:bidiVisual/>
        <w:tblW w:w="242.85pt" w:type="dxa"/>
        <w:tblInd w:w="131.1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57"/>
      </w:tblGrid>
      <w:tr w:rsidR="001B70A7" w14:paraId="4526256F" w14:textId="77777777" w:rsidTr="007952BE">
        <w:tc>
          <w:tcPr>
            <w:tcW w:w="242.85pt" w:type="dxa"/>
          </w:tcPr>
          <w:p w14:paraId="4687070C" w14:textId="27F7597A" w:rsidR="001B70A7" w:rsidRDefault="001B70A7" w:rsidP="007952BE">
            <w:pPr>
              <w:pStyle w:val="Abstract"/>
              <w:bidi/>
              <w:ind w:firstLine="0pt"/>
              <w:jc w:val="center"/>
              <w:rPr>
                <w:rFonts w:cs="B Nazanin"/>
                <w:b w:val="0"/>
                <w:bCs w:val="0"/>
                <w:sz w:val="14"/>
                <w:rtl/>
              </w:rPr>
            </w:pPr>
            <w:r>
              <w:rPr>
                <w:rFonts w:cs="B Nazanin"/>
                <w:noProof/>
                <w:sz w:val="24"/>
                <w:szCs w:val="24"/>
                <w:rtl/>
              </w:rPr>
              <w:drawing>
                <wp:inline distT="0" distB="0" distL="0" distR="0" wp14:anchorId="57306088" wp14:editId="2C1AA74F">
                  <wp:extent cx="1302116" cy="794657"/>
                  <wp:effectExtent l="0" t="0" r="0" b="5715"/>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3" name="Picture 1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23735" cy="807851"/>
                          </a:xfrm>
                          <a:prstGeom prst="rect">
                            <a:avLst/>
                          </a:prstGeom>
                        </pic:spPr>
                      </pic:pic>
                    </a:graphicData>
                  </a:graphic>
                </wp:inline>
              </w:drawing>
            </w:r>
          </w:p>
        </w:tc>
      </w:tr>
      <w:tr w:rsidR="001B70A7" w14:paraId="6601E415" w14:textId="77777777" w:rsidTr="007952BE">
        <w:tc>
          <w:tcPr>
            <w:tcW w:w="242.85pt" w:type="dxa"/>
          </w:tcPr>
          <w:p w14:paraId="6376F780" w14:textId="0CC2E3D2" w:rsidR="001B70A7" w:rsidRPr="00AA336B" w:rsidRDefault="001B70A7" w:rsidP="007952BE">
            <w:pPr>
              <w:bidi/>
              <w:rPr>
                <w:rFonts w:cs="B Nazanin"/>
                <w:b/>
                <w:bCs/>
                <w:sz w:val="14"/>
                <w:szCs w:val="14"/>
              </w:rPr>
            </w:pPr>
            <w:r w:rsidRPr="00A75347">
              <w:rPr>
                <w:rFonts w:cs="B Nazanin" w:hint="cs"/>
                <w:b/>
                <w:bCs/>
                <w:sz w:val="14"/>
                <w:szCs w:val="14"/>
                <w:rtl/>
              </w:rPr>
              <w:t xml:space="preserve">شکل </w:t>
            </w:r>
            <w:r>
              <w:rPr>
                <w:rFonts w:cs="B Nazanin" w:hint="cs"/>
                <w:b/>
                <w:bCs/>
                <w:sz w:val="14"/>
                <w:szCs w:val="14"/>
                <w:rtl/>
              </w:rPr>
              <w:t>3-</w:t>
            </w:r>
            <w:r w:rsidRPr="00AA336B">
              <w:rPr>
                <w:rFonts w:cs="B Nazanin" w:hint="cs"/>
                <w:sz w:val="14"/>
                <w:szCs w:val="14"/>
                <w:rtl/>
              </w:rPr>
              <w:t xml:space="preserve"> </w:t>
            </w:r>
            <w:r w:rsidRPr="001B70A7">
              <w:rPr>
                <w:rFonts w:cs="B Nazanin"/>
                <w:sz w:val="14"/>
                <w:szCs w:val="14"/>
                <w:rtl/>
              </w:rPr>
              <w:t xml:space="preserve">وجود نقاط </w:t>
            </w:r>
            <w:r>
              <w:rPr>
                <w:rFonts w:cs="B Nazanin" w:hint="cs"/>
                <w:sz w:val="14"/>
                <w:szCs w:val="14"/>
                <w:rtl/>
              </w:rPr>
              <w:t>پرت</w:t>
            </w:r>
            <w:r w:rsidRPr="001B70A7">
              <w:rPr>
                <w:rFonts w:cs="B Nazanin"/>
                <w:sz w:val="14"/>
                <w:szCs w:val="14"/>
                <w:rtl/>
              </w:rPr>
              <w:t xml:space="preserve"> در روش رگرس</w:t>
            </w:r>
            <w:r w:rsidRPr="001B70A7">
              <w:rPr>
                <w:rFonts w:cs="B Nazanin" w:hint="cs"/>
                <w:sz w:val="14"/>
                <w:szCs w:val="14"/>
                <w:rtl/>
              </w:rPr>
              <w:t>یون</w:t>
            </w:r>
            <w:r w:rsidRPr="001B70A7">
              <w:rPr>
                <w:rFonts w:cs="B Nazanin"/>
                <w:sz w:val="14"/>
                <w:szCs w:val="14"/>
                <w:rtl/>
              </w:rPr>
              <w:t xml:space="preserve"> بردار پشت</w:t>
            </w:r>
            <w:r w:rsidRPr="001B70A7">
              <w:rPr>
                <w:rFonts w:cs="B Nazanin" w:hint="cs"/>
                <w:sz w:val="14"/>
                <w:szCs w:val="14"/>
                <w:rtl/>
              </w:rPr>
              <w:t>یبان</w:t>
            </w:r>
            <w:r w:rsidRPr="001B70A7">
              <w:rPr>
                <w:rFonts w:cs="B Nazanin"/>
                <w:sz w:val="14"/>
                <w:szCs w:val="14"/>
                <w:rtl/>
              </w:rPr>
              <w:t>.</w:t>
            </w:r>
          </w:p>
        </w:tc>
      </w:tr>
    </w:tbl>
    <w:p w14:paraId="0C4CF991" w14:textId="79375BE8" w:rsidR="008B5CE0" w:rsidRDefault="000A69AF" w:rsidP="00D31D28">
      <w:pPr>
        <w:pStyle w:val="Abstract"/>
        <w:bidi/>
        <w:rPr>
          <w:rFonts w:cs="B Nazanin"/>
          <w:rtl/>
        </w:rPr>
      </w:pPr>
      <w:r>
        <w:rPr>
          <w:rFonts w:cs="B Nazanin" w:hint="cs"/>
          <w:rtl/>
        </w:rPr>
        <w:t>2-</w:t>
      </w:r>
      <w:r w:rsidR="00D31D28">
        <w:rPr>
          <w:rFonts w:cs="B Nazanin" w:hint="cs"/>
          <w:rtl/>
        </w:rPr>
        <w:t>4</w:t>
      </w:r>
      <w:r w:rsidR="008B5CE0" w:rsidRPr="008B5CE0">
        <w:rPr>
          <w:rFonts w:cs="B Nazanin" w:hint="cs"/>
          <w:rtl/>
        </w:rPr>
        <w:t xml:space="preserve">- </w:t>
      </w:r>
      <w:r w:rsidR="008B5CE0" w:rsidRPr="008B5CE0">
        <w:rPr>
          <w:rFonts w:cs="B Nazanin"/>
          <w:rtl/>
        </w:rPr>
        <w:t>کمتر</w:t>
      </w:r>
      <w:r w:rsidR="008B5CE0" w:rsidRPr="008B5CE0">
        <w:rPr>
          <w:rFonts w:cs="B Nazanin" w:hint="cs"/>
          <w:rtl/>
        </w:rPr>
        <w:t>ین</w:t>
      </w:r>
      <w:r w:rsidR="008B5CE0" w:rsidRPr="008B5CE0">
        <w:rPr>
          <w:rFonts w:cs="B Nazanin"/>
          <w:rtl/>
        </w:rPr>
        <w:t xml:space="preserve"> توان‌ها</w:t>
      </w:r>
      <w:r w:rsidR="008B5CE0" w:rsidRPr="008B5CE0">
        <w:rPr>
          <w:rFonts w:cs="B Nazanin" w:hint="cs"/>
          <w:rtl/>
        </w:rPr>
        <w:t>ی</w:t>
      </w:r>
      <w:r w:rsidR="008B5CE0" w:rsidRPr="008B5CE0">
        <w:rPr>
          <w:rFonts w:cs="B Nazanin"/>
          <w:rtl/>
        </w:rPr>
        <w:t xml:space="preserve"> دوم پ</w:t>
      </w:r>
      <w:r w:rsidR="008B5CE0" w:rsidRPr="008B5CE0">
        <w:rPr>
          <w:rFonts w:cs="B Nazanin" w:hint="cs"/>
          <w:rtl/>
        </w:rPr>
        <w:t>یراسته</w:t>
      </w:r>
      <w:r w:rsidR="008B5CE0" w:rsidRPr="008B5CE0">
        <w:rPr>
          <w:rFonts w:cs="B Nazanin"/>
          <w:rtl/>
        </w:rPr>
        <w:t xml:space="preserve"> تنک</w:t>
      </w:r>
    </w:p>
    <w:p w14:paraId="22EDEBD5" w14:textId="4AF4DF1C" w:rsidR="008B5CE0" w:rsidRDefault="00746E25" w:rsidP="00E12AEC">
      <w:pPr>
        <w:pStyle w:val="Abstract"/>
        <w:bidi/>
        <w:rPr>
          <w:rFonts w:cs="B Nazanin"/>
          <w:b w:val="0"/>
          <w:bCs w:val="0"/>
          <w:i/>
          <w:rtl/>
          <w:lang w:bidi="fa-IR"/>
        </w:rPr>
      </w:pPr>
      <w:r w:rsidRPr="00746E25">
        <w:rPr>
          <w:rFonts w:cs="B Nazanin"/>
          <w:b w:val="0"/>
          <w:bCs w:val="0"/>
          <w:i/>
          <w:rtl/>
          <w:lang w:bidi="fa-IR"/>
        </w:rPr>
        <w:t xml:space="preserve">در </w:t>
      </w:r>
      <w:r w:rsidRPr="00746E25">
        <w:rPr>
          <w:rFonts w:cs="B Nazanin" w:hint="cs"/>
          <w:b w:val="0"/>
          <w:bCs w:val="0"/>
          <w:i/>
          <w:rtl/>
          <w:lang w:bidi="fa-IR"/>
        </w:rPr>
        <w:t>ﮔﺬﺷﺘﻪ،</w:t>
      </w:r>
      <w:r w:rsidRPr="00746E25">
        <w:rPr>
          <w:rFonts w:cs="B Nazanin"/>
          <w:b w:val="0"/>
          <w:bCs w:val="0"/>
          <w:i/>
          <w:rtl/>
          <w:lang w:bidi="fa-IR"/>
        </w:rPr>
        <w:t xml:space="preserve"> کار با داده</w:t>
      </w:r>
      <w:r w:rsidRPr="00746E25">
        <w:rPr>
          <w:rFonts w:cs="B Nazanin" w:hint="cs"/>
          <w:b w:val="0"/>
          <w:bCs w:val="0"/>
          <w:i/>
          <w:rtl/>
          <w:lang w:bidi="fa-IR"/>
        </w:rPr>
        <w:t>ﻫﺎی</w:t>
      </w:r>
      <w:r w:rsidRPr="00746E25">
        <w:rPr>
          <w:rFonts w:cs="B Nazanin"/>
          <w:b w:val="0"/>
          <w:bCs w:val="0"/>
          <w:i/>
          <w:rtl/>
          <w:lang w:bidi="fa-IR"/>
        </w:rPr>
        <w:t xml:space="preserve"> کلاس</w:t>
      </w:r>
      <w:r w:rsidRPr="00746E25">
        <w:rPr>
          <w:rFonts w:cs="B Nazanin" w:hint="cs"/>
          <w:b w:val="0"/>
          <w:bCs w:val="0"/>
          <w:i/>
          <w:rtl/>
          <w:lang w:bidi="fa-IR"/>
        </w:rPr>
        <w:t>یک</w:t>
      </w:r>
      <w:r w:rsidRPr="00746E25">
        <w:rPr>
          <w:rFonts w:cs="B Nazanin"/>
          <w:b w:val="0"/>
          <w:bCs w:val="0"/>
          <w:i/>
          <w:rtl/>
          <w:lang w:bidi="fa-IR"/>
        </w:rPr>
        <w:t xml:space="preserve"> </w:t>
      </w:r>
      <w:r w:rsidRPr="00746E25">
        <w:rPr>
          <w:rFonts w:cs="B Nazanin" w:hint="cs"/>
          <w:b w:val="0"/>
          <w:bCs w:val="0"/>
          <w:i/>
          <w:rtl/>
          <w:lang w:bidi="fa-IR"/>
        </w:rPr>
        <w:t>ﻛﻪ</w:t>
      </w:r>
      <w:r w:rsidRPr="00746E25">
        <w:rPr>
          <w:rFonts w:cs="B Nazanin"/>
          <w:b w:val="0"/>
          <w:bCs w:val="0"/>
          <w:i/>
          <w:rtl/>
          <w:lang w:bidi="fa-IR"/>
        </w:rPr>
        <w:t xml:space="preserve"> دارا</w:t>
      </w:r>
      <w:r w:rsidRPr="00746E25">
        <w:rPr>
          <w:rFonts w:cs="B Nazanin" w:hint="cs"/>
          <w:b w:val="0"/>
          <w:bCs w:val="0"/>
          <w:i/>
          <w:rtl/>
          <w:lang w:bidi="fa-IR"/>
        </w:rPr>
        <w:t>ی</w:t>
      </w:r>
      <w:r w:rsidRPr="00746E25">
        <w:rPr>
          <w:rFonts w:cs="B Nazanin"/>
          <w:b w:val="0"/>
          <w:bCs w:val="0"/>
          <w:i/>
          <w:rtl/>
          <w:lang w:bidi="fa-IR"/>
        </w:rPr>
        <w:t xml:space="preserve"> </w:t>
      </w:r>
      <w:r w:rsidRPr="00746E25">
        <w:rPr>
          <w:rFonts w:cs="B Nazanin" w:hint="cs"/>
          <w:b w:val="0"/>
          <w:bCs w:val="0"/>
          <w:i/>
          <w:rtl/>
          <w:lang w:bidi="fa-IR"/>
        </w:rPr>
        <w:t>ﺣﺪاﻛﺜﺮ</w:t>
      </w:r>
      <w:r w:rsidRPr="00746E25">
        <w:rPr>
          <w:rFonts w:cs="B Nazanin"/>
          <w:b w:val="0"/>
          <w:bCs w:val="0"/>
          <w:i/>
          <w:rtl/>
          <w:lang w:bidi="fa-IR"/>
        </w:rPr>
        <w:t xml:space="preserve"> </w:t>
      </w:r>
      <w:r w:rsidRPr="00746E25">
        <w:rPr>
          <w:rFonts w:cs="B Nazanin" w:hint="cs"/>
          <w:b w:val="0"/>
          <w:bCs w:val="0"/>
          <w:i/>
          <w:rtl/>
          <w:lang w:bidi="fa-IR"/>
        </w:rPr>
        <w:t>ﭼﻨﺪ</w:t>
      </w:r>
      <w:r w:rsidRPr="00746E25">
        <w:rPr>
          <w:rFonts w:cs="B Nazanin"/>
          <w:b w:val="0"/>
          <w:bCs w:val="0"/>
          <w:i/>
          <w:rtl/>
          <w:lang w:bidi="fa-IR"/>
        </w:rPr>
        <w:t xml:space="preserve"> ده متغ</w:t>
      </w:r>
      <w:r w:rsidRPr="00746E25">
        <w:rPr>
          <w:rFonts w:cs="B Nazanin" w:hint="cs"/>
          <w:b w:val="0"/>
          <w:bCs w:val="0"/>
          <w:i/>
          <w:rtl/>
          <w:lang w:bidi="fa-IR"/>
        </w:rPr>
        <w:t>یر</w:t>
      </w:r>
      <w:r w:rsidRPr="00746E25">
        <w:rPr>
          <w:rFonts w:cs="B Nazanin"/>
          <w:b w:val="0"/>
          <w:bCs w:val="0"/>
          <w:i/>
          <w:rtl/>
          <w:lang w:bidi="fa-IR"/>
        </w:rPr>
        <w:t xml:space="preserve"> توض</w:t>
      </w:r>
      <w:r w:rsidRPr="00746E25">
        <w:rPr>
          <w:rFonts w:cs="B Nazanin" w:hint="cs"/>
          <w:b w:val="0"/>
          <w:bCs w:val="0"/>
          <w:i/>
          <w:rtl/>
          <w:lang w:bidi="fa-IR"/>
        </w:rPr>
        <w:t>یحی</w:t>
      </w:r>
      <w:r w:rsidRPr="00746E25">
        <w:rPr>
          <w:rFonts w:cs="B Nazanin"/>
          <w:b w:val="0"/>
          <w:bCs w:val="0"/>
          <w:i/>
          <w:rtl/>
          <w:lang w:bidi="fa-IR"/>
        </w:rPr>
        <w:t xml:space="preserve"> </w:t>
      </w:r>
      <w:r w:rsidRPr="00746E25">
        <w:rPr>
          <w:rFonts w:cs="B Nazanin" w:hint="cs"/>
          <w:b w:val="0"/>
          <w:bCs w:val="0"/>
          <w:i/>
          <w:rtl/>
          <w:lang w:bidi="fa-IR"/>
        </w:rPr>
        <w:t>ﺑﻮده‌اند،</w:t>
      </w:r>
      <w:r w:rsidRPr="00746E25">
        <w:rPr>
          <w:rFonts w:cs="B Nazanin"/>
          <w:b w:val="0"/>
          <w:bCs w:val="0"/>
          <w:i/>
          <w:rtl/>
          <w:lang w:bidi="fa-IR"/>
        </w:rPr>
        <w:t xml:space="preserve"> بس</w:t>
      </w:r>
      <w:r w:rsidRPr="00746E25">
        <w:rPr>
          <w:rFonts w:cs="B Nazanin" w:hint="cs"/>
          <w:b w:val="0"/>
          <w:bCs w:val="0"/>
          <w:i/>
          <w:rtl/>
          <w:lang w:bidi="fa-IR"/>
        </w:rPr>
        <w:t>یار</w:t>
      </w:r>
      <w:r w:rsidRPr="00746E25">
        <w:rPr>
          <w:rFonts w:cs="B Nazanin"/>
          <w:b w:val="0"/>
          <w:bCs w:val="0"/>
          <w:i/>
          <w:rtl/>
          <w:lang w:bidi="fa-IR"/>
        </w:rPr>
        <w:t xml:space="preserve"> ساده بود و روش‌ها</w:t>
      </w:r>
      <w:r w:rsidRPr="00746E25">
        <w:rPr>
          <w:rFonts w:cs="B Nazanin" w:hint="cs"/>
          <w:b w:val="0"/>
          <w:bCs w:val="0"/>
          <w:i/>
          <w:rtl/>
          <w:lang w:bidi="fa-IR"/>
        </w:rPr>
        <w:t>ی</w:t>
      </w:r>
      <w:r w:rsidRPr="00746E25">
        <w:rPr>
          <w:rFonts w:cs="B Nazanin"/>
          <w:b w:val="0"/>
          <w:bCs w:val="0"/>
          <w:i/>
          <w:rtl/>
          <w:lang w:bidi="fa-IR"/>
        </w:rPr>
        <w:t xml:space="preserve"> کلاس</w:t>
      </w:r>
      <w:r w:rsidRPr="00746E25">
        <w:rPr>
          <w:rFonts w:cs="B Nazanin" w:hint="cs"/>
          <w:b w:val="0"/>
          <w:bCs w:val="0"/>
          <w:i/>
          <w:rtl/>
          <w:lang w:bidi="fa-IR"/>
        </w:rPr>
        <w:t>یک</w:t>
      </w:r>
      <w:r w:rsidRPr="00746E25">
        <w:rPr>
          <w:rFonts w:cs="B Nazanin"/>
          <w:b w:val="0"/>
          <w:bCs w:val="0"/>
          <w:i/>
          <w:rtl/>
          <w:lang w:bidi="fa-IR"/>
        </w:rPr>
        <w:t xml:space="preserve"> نظ</w:t>
      </w:r>
      <w:r w:rsidRPr="00746E25">
        <w:rPr>
          <w:rFonts w:cs="B Nazanin" w:hint="cs"/>
          <w:b w:val="0"/>
          <w:bCs w:val="0"/>
          <w:i/>
          <w:rtl/>
          <w:lang w:bidi="fa-IR"/>
        </w:rPr>
        <w:t>یر</w:t>
      </w:r>
      <w:r w:rsidRPr="00746E25">
        <w:rPr>
          <w:rFonts w:cs="B Nazanin"/>
          <w:b w:val="0"/>
          <w:bCs w:val="0"/>
          <w:i/>
          <w:rtl/>
          <w:lang w:bidi="fa-IR"/>
        </w:rPr>
        <w:t xml:space="preserve"> کمتر</w:t>
      </w:r>
      <w:r w:rsidRPr="00746E25">
        <w:rPr>
          <w:rFonts w:cs="B Nazanin" w:hint="cs"/>
          <w:b w:val="0"/>
          <w:bCs w:val="0"/>
          <w:i/>
          <w:rtl/>
          <w:lang w:bidi="fa-IR"/>
        </w:rPr>
        <w:t>ین</w:t>
      </w:r>
      <w:r w:rsidRPr="00746E25">
        <w:rPr>
          <w:rFonts w:cs="B Nazanin"/>
          <w:b w:val="0"/>
          <w:bCs w:val="0"/>
          <w:i/>
          <w:rtl/>
          <w:lang w:bidi="fa-IR"/>
        </w:rPr>
        <w:t xml:space="preserve"> توان‌ها</w:t>
      </w:r>
      <w:r w:rsidRPr="00746E25">
        <w:rPr>
          <w:rFonts w:cs="B Nazanin" w:hint="cs"/>
          <w:b w:val="0"/>
          <w:bCs w:val="0"/>
          <w:i/>
          <w:rtl/>
          <w:lang w:bidi="fa-IR"/>
        </w:rPr>
        <w:t>ی</w:t>
      </w:r>
      <w:r w:rsidRPr="00746E25">
        <w:rPr>
          <w:rFonts w:cs="B Nazanin"/>
          <w:b w:val="0"/>
          <w:bCs w:val="0"/>
          <w:i/>
          <w:rtl/>
          <w:lang w:bidi="fa-IR"/>
        </w:rPr>
        <w:t xml:space="preserve"> دوم </w:t>
      </w:r>
      <w:r w:rsidRPr="00746E25">
        <w:rPr>
          <w:rFonts w:cs="B Nazanin" w:hint="cs"/>
          <w:b w:val="0"/>
          <w:bCs w:val="0"/>
          <w:i/>
          <w:rtl/>
          <w:lang w:bidi="fa-IR"/>
        </w:rPr>
        <w:t>ﻧﺘﺎیج</w:t>
      </w:r>
      <w:r w:rsidRPr="00746E25">
        <w:rPr>
          <w:rFonts w:cs="B Nazanin"/>
          <w:b w:val="0"/>
          <w:bCs w:val="0"/>
          <w:i/>
          <w:rtl/>
          <w:lang w:bidi="fa-IR"/>
        </w:rPr>
        <w:t xml:space="preserve"> قابل قبول</w:t>
      </w:r>
      <w:r w:rsidRPr="00746E25">
        <w:rPr>
          <w:rFonts w:cs="B Nazanin" w:hint="cs"/>
          <w:b w:val="0"/>
          <w:bCs w:val="0"/>
          <w:i/>
          <w:rtl/>
          <w:lang w:bidi="fa-IR"/>
        </w:rPr>
        <w:t>ی</w:t>
      </w:r>
      <w:r w:rsidRPr="00746E25">
        <w:rPr>
          <w:rFonts w:cs="B Nazanin"/>
          <w:b w:val="0"/>
          <w:bCs w:val="0"/>
          <w:i/>
          <w:rtl/>
          <w:lang w:bidi="fa-IR"/>
        </w:rPr>
        <w:t xml:space="preserve"> ارائه م</w:t>
      </w:r>
      <w:r w:rsidRPr="00746E25">
        <w:rPr>
          <w:rFonts w:cs="B Nazanin" w:hint="cs"/>
          <w:b w:val="0"/>
          <w:bCs w:val="0"/>
          <w:i/>
          <w:rtl/>
          <w:lang w:bidi="fa-IR"/>
        </w:rPr>
        <w:t xml:space="preserve">ی‌دادند اما </w:t>
      </w:r>
      <w:r w:rsidR="008B5CE0" w:rsidRPr="00746E25">
        <w:rPr>
          <w:rFonts w:cs="B Nazanin" w:hint="cs"/>
          <w:b w:val="0"/>
          <w:bCs w:val="0"/>
          <w:i/>
          <w:rtl/>
          <w:lang w:bidi="fa-IR"/>
        </w:rPr>
        <w:t xml:space="preserve">تحلیل مجموعه داده با بعد بالا بسیار </w:t>
      </w:r>
      <w:r w:rsidRPr="00746E25">
        <w:rPr>
          <w:rFonts w:cs="B Nazanin" w:hint="cs"/>
          <w:b w:val="0"/>
          <w:bCs w:val="0"/>
          <w:i/>
          <w:rtl/>
          <w:lang w:bidi="fa-IR"/>
        </w:rPr>
        <w:t xml:space="preserve">دشوار است و </w:t>
      </w:r>
      <w:r w:rsidR="008B5CE0" w:rsidRPr="00746E25">
        <w:rPr>
          <w:rFonts w:cs="B Nazanin" w:hint="cs"/>
          <w:b w:val="0"/>
          <w:bCs w:val="0"/>
          <w:i/>
          <w:rtl/>
          <w:lang w:bidi="fa-IR"/>
        </w:rPr>
        <w:t>با روش‌های کلاسیک امکان‌پذیر نیست</w:t>
      </w:r>
      <w:r w:rsidRPr="00746E25">
        <w:rPr>
          <w:rFonts w:cs="B Nazanin" w:hint="cs"/>
          <w:b w:val="0"/>
          <w:bCs w:val="0"/>
          <w:i/>
          <w:rtl/>
          <w:lang w:bidi="fa-IR"/>
        </w:rPr>
        <w:t>. د</w:t>
      </w:r>
      <w:r w:rsidRPr="00746E25">
        <w:rPr>
          <w:rFonts w:cs="B Nazanin"/>
          <w:b w:val="0"/>
          <w:bCs w:val="0"/>
          <w:i/>
          <w:rtl/>
          <w:lang w:bidi="fa-IR"/>
        </w:rPr>
        <w:t>ر تحل</w:t>
      </w:r>
      <w:r w:rsidRPr="00746E25">
        <w:rPr>
          <w:rFonts w:cs="B Nazanin" w:hint="cs"/>
          <w:b w:val="0"/>
          <w:bCs w:val="0"/>
          <w:i/>
          <w:rtl/>
          <w:lang w:bidi="fa-IR"/>
        </w:rPr>
        <w:t>یل</w:t>
      </w:r>
      <w:r w:rsidRPr="00746E25">
        <w:rPr>
          <w:rFonts w:cs="B Nazanin"/>
          <w:b w:val="0"/>
          <w:bCs w:val="0"/>
          <w:i/>
          <w:rtl/>
          <w:lang w:bidi="fa-IR"/>
        </w:rPr>
        <w:t xml:space="preserve"> رگرس</w:t>
      </w:r>
      <w:r w:rsidRPr="00746E25">
        <w:rPr>
          <w:rFonts w:cs="B Nazanin" w:hint="cs"/>
          <w:b w:val="0"/>
          <w:bCs w:val="0"/>
          <w:i/>
          <w:rtl/>
          <w:lang w:bidi="fa-IR"/>
        </w:rPr>
        <w:t>یونی</w:t>
      </w:r>
      <w:r w:rsidRPr="00746E25">
        <w:rPr>
          <w:rFonts w:cs="B Nazanin"/>
          <w:b w:val="0"/>
          <w:bCs w:val="0"/>
          <w:i/>
          <w:rtl/>
          <w:lang w:bidi="fa-IR"/>
        </w:rPr>
        <w:t xml:space="preserve"> داده‌ها</w:t>
      </w:r>
      <w:r w:rsidRPr="00746E25">
        <w:rPr>
          <w:rFonts w:cs="B Nazanin" w:hint="cs"/>
          <w:b w:val="0"/>
          <w:bCs w:val="0"/>
          <w:i/>
          <w:rtl/>
          <w:lang w:bidi="fa-IR"/>
        </w:rPr>
        <w:t>ی</w:t>
      </w:r>
      <w:r w:rsidRPr="00746E25">
        <w:rPr>
          <w:rFonts w:cs="B Nazanin"/>
          <w:b w:val="0"/>
          <w:bCs w:val="0"/>
          <w:i/>
          <w:rtl/>
          <w:lang w:bidi="fa-IR"/>
        </w:rPr>
        <w:t xml:space="preserve"> بعد بالا  تعداد ز</w:t>
      </w:r>
      <w:r w:rsidRPr="00746E25">
        <w:rPr>
          <w:rFonts w:cs="B Nazanin" w:hint="cs"/>
          <w:b w:val="0"/>
          <w:bCs w:val="0"/>
          <w:i/>
          <w:rtl/>
          <w:lang w:bidi="fa-IR"/>
        </w:rPr>
        <w:t>یاد</w:t>
      </w:r>
      <w:r w:rsidRPr="00746E25">
        <w:rPr>
          <w:rFonts w:cs="B Nazanin"/>
          <w:b w:val="0"/>
          <w:bCs w:val="0"/>
          <w:i/>
          <w:rtl/>
          <w:lang w:bidi="fa-IR"/>
        </w:rPr>
        <w:t xml:space="preserve"> متغ</w:t>
      </w:r>
      <w:r w:rsidRPr="00746E25">
        <w:rPr>
          <w:rFonts w:cs="B Nazanin" w:hint="cs"/>
          <w:b w:val="0"/>
          <w:bCs w:val="0"/>
          <w:i/>
          <w:rtl/>
          <w:lang w:bidi="fa-IR"/>
        </w:rPr>
        <w:t>یرهای</w:t>
      </w:r>
      <w:r w:rsidRPr="00746E25">
        <w:rPr>
          <w:rFonts w:cs="B Nazanin"/>
          <w:b w:val="0"/>
          <w:bCs w:val="0"/>
          <w:i/>
          <w:rtl/>
          <w:lang w:bidi="fa-IR"/>
        </w:rPr>
        <w:t xml:space="preserve"> توض</w:t>
      </w:r>
      <w:r w:rsidRPr="00746E25">
        <w:rPr>
          <w:rFonts w:cs="B Nazanin" w:hint="cs"/>
          <w:b w:val="0"/>
          <w:bCs w:val="0"/>
          <w:i/>
          <w:rtl/>
          <w:lang w:bidi="fa-IR"/>
        </w:rPr>
        <w:t>یحی،</w:t>
      </w:r>
      <w:r w:rsidRPr="00746E25">
        <w:rPr>
          <w:rFonts w:cs="B Nazanin"/>
          <w:b w:val="0"/>
          <w:bCs w:val="0"/>
          <w:i/>
          <w:rtl/>
          <w:lang w:bidi="fa-IR"/>
        </w:rPr>
        <w:t xml:space="preserve"> محقق را با چالش</w:t>
      </w:r>
      <w:r w:rsidRPr="00746E25">
        <w:rPr>
          <w:rFonts w:cs="B Nazanin" w:hint="cs"/>
          <w:b w:val="0"/>
          <w:bCs w:val="0"/>
          <w:i/>
          <w:rtl/>
          <w:lang w:bidi="fa-IR"/>
        </w:rPr>
        <w:t>ی</w:t>
      </w:r>
      <w:r w:rsidRPr="00746E25">
        <w:rPr>
          <w:rFonts w:cs="B Nazanin"/>
          <w:b w:val="0"/>
          <w:bCs w:val="0"/>
          <w:i/>
          <w:rtl/>
          <w:lang w:bidi="fa-IR"/>
        </w:rPr>
        <w:t xml:space="preserve"> جد</w:t>
      </w:r>
      <w:r w:rsidRPr="00746E25">
        <w:rPr>
          <w:rFonts w:cs="B Nazanin" w:hint="cs"/>
          <w:b w:val="0"/>
          <w:bCs w:val="0"/>
          <w:i/>
          <w:rtl/>
          <w:lang w:bidi="fa-IR"/>
        </w:rPr>
        <w:t>ی</w:t>
      </w:r>
      <w:r w:rsidRPr="00746E25">
        <w:rPr>
          <w:rFonts w:cs="B Nazanin"/>
          <w:b w:val="0"/>
          <w:bCs w:val="0"/>
          <w:i/>
          <w:rtl/>
          <w:lang w:bidi="fa-IR"/>
        </w:rPr>
        <w:t xml:space="preserve"> رو به رو م</w:t>
      </w:r>
      <w:r w:rsidRPr="00746E25">
        <w:rPr>
          <w:rFonts w:cs="B Nazanin" w:hint="cs"/>
          <w:b w:val="0"/>
          <w:bCs w:val="0"/>
          <w:i/>
          <w:rtl/>
          <w:lang w:bidi="fa-IR"/>
        </w:rPr>
        <w:t>ی‌کند</w:t>
      </w:r>
      <w:r w:rsidRPr="00746E25">
        <w:rPr>
          <w:rFonts w:cs="B Nazanin"/>
          <w:b w:val="0"/>
          <w:bCs w:val="0"/>
          <w:i/>
          <w:rtl/>
          <w:lang w:bidi="fa-IR"/>
        </w:rPr>
        <w:t xml:space="preserve"> و هم</w:t>
      </w:r>
      <w:r w:rsidRPr="00746E25">
        <w:rPr>
          <w:rFonts w:cs="B Nazanin" w:hint="cs"/>
          <w:b w:val="0"/>
          <w:bCs w:val="0"/>
          <w:i/>
          <w:rtl/>
          <w:lang w:bidi="fa-IR"/>
        </w:rPr>
        <w:t>یشه</w:t>
      </w:r>
      <w:r w:rsidRPr="00746E25">
        <w:rPr>
          <w:rFonts w:cs="B Nazanin"/>
          <w:b w:val="0"/>
          <w:bCs w:val="0"/>
          <w:i/>
          <w:rtl/>
          <w:lang w:bidi="fa-IR"/>
        </w:rPr>
        <w:t xml:space="preserve"> جدال</w:t>
      </w:r>
      <w:r w:rsidRPr="00746E25">
        <w:rPr>
          <w:rFonts w:cs="B Nazanin" w:hint="cs"/>
          <w:b w:val="0"/>
          <w:bCs w:val="0"/>
          <w:i/>
          <w:rtl/>
          <w:lang w:bidi="fa-IR"/>
        </w:rPr>
        <w:t>ی</w:t>
      </w:r>
      <w:r w:rsidRPr="00746E25">
        <w:rPr>
          <w:rFonts w:cs="B Nazanin"/>
          <w:b w:val="0"/>
          <w:bCs w:val="0"/>
          <w:i/>
          <w:rtl/>
          <w:lang w:bidi="fa-IR"/>
        </w:rPr>
        <w:t xml:space="preserve"> ب</w:t>
      </w:r>
      <w:r w:rsidRPr="00746E25">
        <w:rPr>
          <w:rFonts w:cs="B Nazanin" w:hint="cs"/>
          <w:b w:val="0"/>
          <w:bCs w:val="0"/>
          <w:i/>
          <w:rtl/>
          <w:lang w:bidi="fa-IR"/>
        </w:rPr>
        <w:t>ین</w:t>
      </w:r>
      <w:r w:rsidRPr="00746E25">
        <w:rPr>
          <w:rFonts w:cs="B Nazanin"/>
          <w:b w:val="0"/>
          <w:bCs w:val="0"/>
          <w:i/>
          <w:rtl/>
          <w:lang w:bidi="fa-IR"/>
        </w:rPr>
        <w:t xml:space="preserve"> دقت، سرعت و هز</w:t>
      </w:r>
      <w:r w:rsidRPr="00746E25">
        <w:rPr>
          <w:rFonts w:cs="B Nazanin" w:hint="cs"/>
          <w:b w:val="0"/>
          <w:bCs w:val="0"/>
          <w:i/>
          <w:rtl/>
          <w:lang w:bidi="fa-IR"/>
        </w:rPr>
        <w:t>ینه</w:t>
      </w:r>
      <w:r w:rsidRPr="00746E25">
        <w:rPr>
          <w:rFonts w:cs="B Nazanin"/>
          <w:b w:val="0"/>
          <w:bCs w:val="0"/>
          <w:i/>
          <w:rtl/>
          <w:lang w:bidi="fa-IR"/>
        </w:rPr>
        <w:t xml:space="preserve"> وجود دارد. از سو</w:t>
      </w:r>
      <w:r w:rsidRPr="00746E25">
        <w:rPr>
          <w:rFonts w:cs="B Nazanin" w:hint="cs"/>
          <w:b w:val="0"/>
          <w:bCs w:val="0"/>
          <w:i/>
          <w:rtl/>
          <w:lang w:bidi="fa-IR"/>
        </w:rPr>
        <w:t>ی</w:t>
      </w:r>
      <w:r w:rsidRPr="00746E25">
        <w:rPr>
          <w:rFonts w:cs="B Nazanin"/>
          <w:b w:val="0"/>
          <w:bCs w:val="0"/>
          <w:i/>
          <w:rtl/>
          <w:lang w:bidi="fa-IR"/>
        </w:rPr>
        <w:t xml:space="preserve"> د</w:t>
      </w:r>
      <w:r w:rsidRPr="00746E25">
        <w:rPr>
          <w:rFonts w:cs="B Nazanin" w:hint="cs"/>
          <w:b w:val="0"/>
          <w:bCs w:val="0"/>
          <w:i/>
          <w:rtl/>
          <w:lang w:bidi="fa-IR"/>
        </w:rPr>
        <w:t>یگر،</w:t>
      </w:r>
      <w:r w:rsidRPr="00746E25">
        <w:rPr>
          <w:rFonts w:cs="B Nazanin"/>
          <w:b w:val="0"/>
          <w:bCs w:val="0"/>
          <w:i/>
          <w:rtl/>
          <w:lang w:bidi="fa-IR"/>
        </w:rPr>
        <w:t xml:space="preserve"> وجود </w:t>
      </w:r>
      <w:r w:rsidRPr="00746E25">
        <w:rPr>
          <w:rFonts w:cs="B Nazanin" w:hint="cs"/>
          <w:b w:val="0"/>
          <w:bCs w:val="0"/>
          <w:i/>
          <w:rtl/>
          <w:lang w:bidi="fa-IR"/>
        </w:rPr>
        <w:t>ﻣﺘﻐﯿﺮﻫﺎﯾﯽ</w:t>
      </w:r>
      <w:r w:rsidRPr="00746E25">
        <w:rPr>
          <w:rFonts w:cs="B Nazanin"/>
          <w:b w:val="0"/>
          <w:bCs w:val="0"/>
          <w:i/>
          <w:rtl/>
          <w:lang w:bidi="fa-IR"/>
        </w:rPr>
        <w:t xml:space="preserve"> در مدل </w:t>
      </w:r>
      <w:r w:rsidRPr="00746E25">
        <w:rPr>
          <w:rFonts w:cs="B Nazanin" w:hint="cs"/>
          <w:b w:val="0"/>
          <w:bCs w:val="0"/>
          <w:i/>
          <w:rtl/>
          <w:lang w:bidi="fa-IR"/>
        </w:rPr>
        <w:t>ﮐﻪ</w:t>
      </w:r>
      <w:r w:rsidRPr="00746E25">
        <w:rPr>
          <w:rFonts w:cs="B Nazanin"/>
          <w:b w:val="0"/>
          <w:bCs w:val="0"/>
          <w:i/>
          <w:rtl/>
          <w:lang w:bidi="fa-IR"/>
        </w:rPr>
        <w:t xml:space="preserve"> با </w:t>
      </w:r>
      <w:r w:rsidRPr="00746E25">
        <w:rPr>
          <w:rFonts w:cs="B Nazanin" w:hint="cs"/>
          <w:b w:val="0"/>
          <w:bCs w:val="0"/>
          <w:i/>
          <w:rtl/>
          <w:lang w:bidi="fa-IR"/>
        </w:rPr>
        <w:t>ﻣﺘﻐﯿﺮ</w:t>
      </w:r>
      <w:r w:rsidRPr="00746E25">
        <w:rPr>
          <w:rFonts w:cs="B Nazanin"/>
          <w:b w:val="0"/>
          <w:bCs w:val="0"/>
          <w:i/>
          <w:rtl/>
          <w:lang w:bidi="fa-IR"/>
        </w:rPr>
        <w:t xml:space="preserve"> پاسخ ارتباط</w:t>
      </w:r>
      <w:r w:rsidRPr="00746E25">
        <w:rPr>
          <w:rFonts w:cs="B Nazanin" w:hint="cs"/>
          <w:b w:val="0"/>
          <w:bCs w:val="0"/>
          <w:i/>
          <w:rtl/>
          <w:lang w:bidi="fa-IR"/>
        </w:rPr>
        <w:t>ی</w:t>
      </w:r>
      <w:r w:rsidRPr="00746E25">
        <w:rPr>
          <w:rFonts w:cs="B Nazanin"/>
          <w:b w:val="0"/>
          <w:bCs w:val="0"/>
          <w:i/>
          <w:rtl/>
          <w:lang w:bidi="fa-IR"/>
        </w:rPr>
        <w:t xml:space="preserve"> </w:t>
      </w:r>
      <w:r w:rsidRPr="00746E25">
        <w:rPr>
          <w:rFonts w:cs="B Nazanin" w:hint="cs"/>
          <w:b w:val="0"/>
          <w:bCs w:val="0"/>
          <w:i/>
          <w:rtl/>
          <w:lang w:bidi="fa-IR"/>
        </w:rPr>
        <w:t>ﻧﺪارﻧﺪ،</w:t>
      </w:r>
      <w:r w:rsidRPr="00746E25">
        <w:rPr>
          <w:rFonts w:cs="B Nazanin"/>
          <w:b w:val="0"/>
          <w:bCs w:val="0"/>
          <w:i/>
          <w:rtl/>
          <w:lang w:bidi="fa-IR"/>
        </w:rPr>
        <w:t xml:space="preserve"> </w:t>
      </w:r>
      <w:r w:rsidRPr="00746E25">
        <w:rPr>
          <w:rFonts w:cs="B Nazanin" w:hint="cs"/>
          <w:b w:val="0"/>
          <w:bCs w:val="0"/>
          <w:i/>
          <w:rtl/>
          <w:lang w:bidi="fa-IR"/>
        </w:rPr>
        <w:t>ﻣﻨﺠﺮ</w:t>
      </w:r>
      <w:r w:rsidRPr="00746E25">
        <w:rPr>
          <w:rFonts w:cs="B Nazanin"/>
          <w:b w:val="0"/>
          <w:bCs w:val="0"/>
          <w:i/>
          <w:rtl/>
          <w:lang w:bidi="fa-IR"/>
        </w:rPr>
        <w:t xml:space="preserve"> </w:t>
      </w:r>
      <w:r w:rsidRPr="00746E25">
        <w:rPr>
          <w:rFonts w:cs="B Nazanin" w:hint="cs"/>
          <w:b w:val="0"/>
          <w:bCs w:val="0"/>
          <w:i/>
          <w:rtl/>
          <w:lang w:bidi="fa-IR"/>
        </w:rPr>
        <w:t>ﺑﻪ</w:t>
      </w:r>
      <w:r w:rsidRPr="00746E25">
        <w:rPr>
          <w:rFonts w:cs="B Nazanin"/>
          <w:b w:val="0"/>
          <w:bCs w:val="0"/>
          <w:i/>
          <w:rtl/>
          <w:lang w:bidi="fa-IR"/>
        </w:rPr>
        <w:t xml:space="preserve"> ب</w:t>
      </w:r>
      <w:r w:rsidRPr="00746E25">
        <w:rPr>
          <w:rFonts w:cs="B Nazanin" w:hint="cs"/>
          <w:b w:val="0"/>
          <w:bCs w:val="0"/>
          <w:i/>
          <w:rtl/>
          <w:lang w:bidi="fa-IR"/>
        </w:rPr>
        <w:t>یش‌برازشی</w:t>
      </w:r>
      <w:r w:rsidR="00DB4B50">
        <w:rPr>
          <w:rStyle w:val="FootnoteReference"/>
          <w:rFonts w:cs="B Nazanin"/>
          <w:b w:val="0"/>
          <w:bCs w:val="0"/>
          <w:i/>
          <w:rtl/>
          <w:lang w:bidi="fa-IR"/>
        </w:rPr>
        <w:footnoteReference w:id="11"/>
      </w:r>
      <w:r w:rsidR="00DB4B50">
        <w:rPr>
          <w:rFonts w:cs="B Nazanin" w:hint="cs"/>
          <w:b w:val="0"/>
          <w:bCs w:val="0"/>
          <w:i/>
          <w:rtl/>
          <w:lang w:bidi="fa-IR"/>
        </w:rPr>
        <w:t xml:space="preserve"> </w:t>
      </w:r>
      <w:r w:rsidRPr="00746E25">
        <w:rPr>
          <w:rFonts w:cs="B Nazanin"/>
          <w:b w:val="0"/>
          <w:bCs w:val="0"/>
          <w:i/>
          <w:rtl/>
          <w:lang w:bidi="fa-IR"/>
        </w:rPr>
        <w:t>م</w:t>
      </w:r>
      <w:r w:rsidRPr="00746E25">
        <w:rPr>
          <w:rFonts w:cs="B Nazanin" w:hint="cs"/>
          <w:b w:val="0"/>
          <w:bCs w:val="0"/>
          <w:i/>
          <w:rtl/>
          <w:lang w:bidi="fa-IR"/>
        </w:rPr>
        <w:t>ی‌شود</w:t>
      </w:r>
      <w:r w:rsidRPr="00746E25">
        <w:rPr>
          <w:rFonts w:cs="B Nazanin"/>
          <w:b w:val="0"/>
          <w:bCs w:val="0"/>
          <w:i/>
          <w:rtl/>
          <w:lang w:bidi="fa-IR"/>
        </w:rPr>
        <w:t>. چن</w:t>
      </w:r>
      <w:r w:rsidRPr="00746E25">
        <w:rPr>
          <w:rFonts w:cs="B Nazanin" w:hint="cs"/>
          <w:b w:val="0"/>
          <w:bCs w:val="0"/>
          <w:i/>
          <w:rtl/>
          <w:lang w:bidi="fa-IR"/>
        </w:rPr>
        <w:t>ین</w:t>
      </w:r>
      <w:r w:rsidRPr="00746E25">
        <w:rPr>
          <w:rFonts w:cs="B Nazanin"/>
          <w:b w:val="0"/>
          <w:bCs w:val="0"/>
          <w:i/>
          <w:rtl/>
          <w:lang w:bidi="fa-IR"/>
        </w:rPr>
        <w:t xml:space="preserve"> مدل</w:t>
      </w:r>
      <w:r w:rsidRPr="00746E25">
        <w:rPr>
          <w:rFonts w:cs="B Nazanin" w:hint="cs"/>
          <w:b w:val="0"/>
          <w:bCs w:val="0"/>
          <w:i/>
          <w:rtl/>
          <w:lang w:bidi="fa-IR"/>
        </w:rPr>
        <w:t>ی،</w:t>
      </w:r>
      <w:r w:rsidRPr="00746E25">
        <w:rPr>
          <w:rFonts w:cs="B Nazanin"/>
          <w:b w:val="0"/>
          <w:bCs w:val="0"/>
          <w:i/>
          <w:rtl/>
          <w:lang w:bidi="fa-IR"/>
        </w:rPr>
        <w:t xml:space="preserve"> مدل</w:t>
      </w:r>
      <w:r w:rsidRPr="00746E25">
        <w:rPr>
          <w:rFonts w:cs="B Nazanin" w:hint="cs"/>
          <w:b w:val="0"/>
          <w:bCs w:val="0"/>
          <w:i/>
          <w:rtl/>
          <w:lang w:bidi="fa-IR"/>
        </w:rPr>
        <w:t>ی</w:t>
      </w:r>
      <w:r w:rsidRPr="00746E25">
        <w:rPr>
          <w:rFonts w:cs="B Nazanin"/>
          <w:b w:val="0"/>
          <w:bCs w:val="0"/>
          <w:i/>
          <w:rtl/>
          <w:lang w:bidi="fa-IR"/>
        </w:rPr>
        <w:t xml:space="preserve"> بس</w:t>
      </w:r>
      <w:r w:rsidRPr="00746E25">
        <w:rPr>
          <w:rFonts w:cs="B Nazanin" w:hint="cs"/>
          <w:b w:val="0"/>
          <w:bCs w:val="0"/>
          <w:i/>
          <w:rtl/>
          <w:lang w:bidi="fa-IR"/>
        </w:rPr>
        <w:t>یار</w:t>
      </w:r>
      <w:r w:rsidRPr="00746E25">
        <w:rPr>
          <w:rFonts w:cs="B Nazanin"/>
          <w:b w:val="0"/>
          <w:bCs w:val="0"/>
          <w:i/>
          <w:rtl/>
          <w:lang w:bidi="fa-IR"/>
        </w:rPr>
        <w:t xml:space="preserve"> پ</w:t>
      </w:r>
      <w:r w:rsidRPr="00746E25">
        <w:rPr>
          <w:rFonts w:cs="B Nazanin" w:hint="cs"/>
          <w:b w:val="0"/>
          <w:bCs w:val="0"/>
          <w:i/>
          <w:rtl/>
          <w:lang w:bidi="fa-IR"/>
        </w:rPr>
        <w:t>یچیده</w:t>
      </w:r>
      <w:r w:rsidRPr="00746E25">
        <w:rPr>
          <w:rFonts w:cs="B Nazanin"/>
          <w:b w:val="0"/>
          <w:bCs w:val="0"/>
          <w:i/>
          <w:rtl/>
          <w:lang w:bidi="fa-IR"/>
        </w:rPr>
        <w:t xml:space="preserve"> برا</w:t>
      </w:r>
      <w:r w:rsidRPr="00746E25">
        <w:rPr>
          <w:rFonts w:cs="B Nazanin" w:hint="cs"/>
          <w:b w:val="0"/>
          <w:bCs w:val="0"/>
          <w:i/>
          <w:rtl/>
          <w:lang w:bidi="fa-IR"/>
        </w:rPr>
        <w:t>ی</w:t>
      </w:r>
      <w:r w:rsidRPr="00746E25">
        <w:rPr>
          <w:rFonts w:cs="B Nazanin"/>
          <w:b w:val="0"/>
          <w:bCs w:val="0"/>
          <w:i/>
          <w:rtl/>
          <w:lang w:bidi="fa-IR"/>
        </w:rPr>
        <w:t xml:space="preserve"> داده‌ها است. در ا</w:t>
      </w:r>
      <w:r w:rsidRPr="00746E25">
        <w:rPr>
          <w:rFonts w:cs="B Nazanin" w:hint="cs"/>
          <w:b w:val="0"/>
          <w:bCs w:val="0"/>
          <w:i/>
          <w:rtl/>
          <w:lang w:bidi="fa-IR"/>
        </w:rPr>
        <w:t>ین</w:t>
      </w:r>
      <w:r w:rsidRPr="00746E25">
        <w:rPr>
          <w:rFonts w:cs="B Nazanin"/>
          <w:b w:val="0"/>
          <w:bCs w:val="0"/>
          <w:i/>
          <w:rtl/>
          <w:lang w:bidi="fa-IR"/>
        </w:rPr>
        <w:t xml:space="preserve"> شرا</w:t>
      </w:r>
      <w:r w:rsidRPr="00746E25">
        <w:rPr>
          <w:rFonts w:cs="B Nazanin" w:hint="cs"/>
          <w:b w:val="0"/>
          <w:bCs w:val="0"/>
          <w:i/>
          <w:rtl/>
          <w:lang w:bidi="fa-IR"/>
        </w:rPr>
        <w:t>یط،‌</w:t>
      </w:r>
      <w:r w:rsidRPr="00746E25">
        <w:rPr>
          <w:rFonts w:cs="B Nazanin"/>
          <w:b w:val="0"/>
          <w:bCs w:val="0"/>
          <w:i/>
          <w:rtl/>
          <w:lang w:bidi="fa-IR"/>
        </w:rPr>
        <w:t xml:space="preserve"> مدل با تغ</w:t>
      </w:r>
      <w:r w:rsidRPr="00746E25">
        <w:rPr>
          <w:rFonts w:cs="B Nazanin" w:hint="cs"/>
          <w:b w:val="0"/>
          <w:bCs w:val="0"/>
          <w:i/>
          <w:rtl/>
          <w:lang w:bidi="fa-IR"/>
        </w:rPr>
        <w:t>ییرات</w:t>
      </w:r>
      <w:r w:rsidRPr="00746E25">
        <w:rPr>
          <w:rFonts w:cs="B Nazanin"/>
          <w:b w:val="0"/>
          <w:bCs w:val="0"/>
          <w:i/>
          <w:rtl/>
          <w:lang w:bidi="fa-IR"/>
        </w:rPr>
        <w:t xml:space="preserve"> جهش</w:t>
      </w:r>
      <w:r w:rsidRPr="00746E25">
        <w:rPr>
          <w:rFonts w:cs="B Nazanin" w:hint="cs"/>
          <w:b w:val="0"/>
          <w:bCs w:val="0"/>
          <w:i/>
          <w:rtl/>
          <w:lang w:bidi="fa-IR"/>
        </w:rPr>
        <w:t>ی</w:t>
      </w:r>
      <w:r w:rsidRPr="00746E25">
        <w:rPr>
          <w:rFonts w:cs="B Nazanin"/>
          <w:b w:val="0"/>
          <w:bCs w:val="0"/>
          <w:i/>
          <w:rtl/>
          <w:lang w:bidi="fa-IR"/>
        </w:rPr>
        <w:t xml:space="preserve"> سع</w:t>
      </w:r>
      <w:r w:rsidRPr="00746E25">
        <w:rPr>
          <w:rFonts w:cs="B Nazanin" w:hint="cs"/>
          <w:b w:val="0"/>
          <w:bCs w:val="0"/>
          <w:i/>
          <w:rtl/>
          <w:lang w:bidi="fa-IR"/>
        </w:rPr>
        <w:t>ی</w:t>
      </w:r>
      <w:r w:rsidRPr="00746E25">
        <w:rPr>
          <w:rFonts w:cs="B Nazanin"/>
          <w:b w:val="0"/>
          <w:bCs w:val="0"/>
          <w:i/>
          <w:rtl/>
          <w:lang w:bidi="fa-IR"/>
        </w:rPr>
        <w:t xml:space="preserve"> در پوشش داده‌ها</w:t>
      </w:r>
      <w:r w:rsidRPr="00746E25">
        <w:rPr>
          <w:rFonts w:cs="B Nazanin" w:hint="cs"/>
          <w:b w:val="0"/>
          <w:bCs w:val="0"/>
          <w:i/>
          <w:rtl/>
          <w:lang w:bidi="fa-IR"/>
        </w:rPr>
        <w:t>ی</w:t>
      </w:r>
      <w:r w:rsidRPr="00746E25">
        <w:rPr>
          <w:rFonts w:cs="B Nazanin"/>
          <w:b w:val="0"/>
          <w:bCs w:val="0"/>
          <w:i/>
          <w:rtl/>
          <w:lang w:bidi="fa-IR"/>
        </w:rPr>
        <w:t xml:space="preserve"> حاصل از نمونه و حت</w:t>
      </w:r>
      <w:r w:rsidRPr="00746E25">
        <w:rPr>
          <w:rFonts w:cs="B Nazanin" w:hint="cs"/>
          <w:b w:val="0"/>
          <w:bCs w:val="0"/>
          <w:i/>
          <w:rtl/>
          <w:lang w:bidi="fa-IR"/>
        </w:rPr>
        <w:t>ی</w:t>
      </w:r>
      <w:r w:rsidRPr="00746E25">
        <w:rPr>
          <w:rFonts w:cs="B Nazanin"/>
          <w:b w:val="0"/>
          <w:bCs w:val="0"/>
          <w:i/>
          <w:rtl/>
          <w:lang w:bidi="fa-IR"/>
        </w:rPr>
        <w:t xml:space="preserve"> مقدارها</w:t>
      </w:r>
      <w:r w:rsidRPr="00746E25">
        <w:rPr>
          <w:rFonts w:cs="B Nazanin" w:hint="cs"/>
          <w:b w:val="0"/>
          <w:bCs w:val="0"/>
          <w:i/>
          <w:rtl/>
          <w:lang w:bidi="fa-IR"/>
        </w:rPr>
        <w:t>ی</w:t>
      </w:r>
      <w:r w:rsidRPr="00746E25">
        <w:rPr>
          <w:rFonts w:cs="B Nazanin"/>
          <w:b w:val="0"/>
          <w:bCs w:val="0"/>
          <w:i/>
          <w:rtl/>
          <w:lang w:bidi="fa-IR"/>
        </w:rPr>
        <w:t xml:space="preserve"> خطاها م</w:t>
      </w:r>
      <w:r w:rsidRPr="00746E25">
        <w:rPr>
          <w:rFonts w:cs="B Nazanin" w:hint="cs"/>
          <w:b w:val="0"/>
          <w:bCs w:val="0"/>
          <w:i/>
          <w:rtl/>
          <w:lang w:bidi="fa-IR"/>
        </w:rPr>
        <w:t>ی‌کند</w:t>
      </w:r>
      <w:r w:rsidRPr="00746E25">
        <w:rPr>
          <w:rFonts w:cs="B Nazanin"/>
          <w:b w:val="0"/>
          <w:bCs w:val="0"/>
          <w:i/>
          <w:rtl/>
          <w:lang w:bidi="fa-IR"/>
        </w:rPr>
        <w:t>. در حال</w:t>
      </w:r>
      <w:r w:rsidRPr="00746E25">
        <w:rPr>
          <w:rFonts w:cs="B Nazanin" w:hint="cs"/>
          <w:b w:val="0"/>
          <w:bCs w:val="0"/>
          <w:i/>
          <w:rtl/>
          <w:lang w:bidi="fa-IR"/>
        </w:rPr>
        <w:t>ی‌که</w:t>
      </w:r>
      <w:r w:rsidRPr="00746E25">
        <w:rPr>
          <w:rFonts w:cs="B Nazanin"/>
          <w:b w:val="0"/>
          <w:bCs w:val="0"/>
          <w:i/>
          <w:rtl/>
          <w:lang w:bidi="fa-IR"/>
        </w:rPr>
        <w:t xml:space="preserve"> ا</w:t>
      </w:r>
      <w:r w:rsidRPr="00746E25">
        <w:rPr>
          <w:rFonts w:cs="B Nazanin" w:hint="cs"/>
          <w:b w:val="0"/>
          <w:bCs w:val="0"/>
          <w:i/>
          <w:rtl/>
          <w:lang w:bidi="fa-IR"/>
        </w:rPr>
        <w:t>ین</w:t>
      </w:r>
      <w:r w:rsidRPr="00746E25">
        <w:rPr>
          <w:rFonts w:cs="B Nazanin"/>
          <w:b w:val="0"/>
          <w:bCs w:val="0"/>
          <w:i/>
          <w:rtl/>
          <w:lang w:bidi="fa-IR"/>
        </w:rPr>
        <w:t xml:space="preserve"> مدل با</w:t>
      </w:r>
      <w:r w:rsidRPr="00746E25">
        <w:rPr>
          <w:rFonts w:cs="B Nazanin" w:hint="cs"/>
          <w:b w:val="0"/>
          <w:bCs w:val="0"/>
          <w:i/>
          <w:rtl/>
          <w:lang w:bidi="fa-IR"/>
        </w:rPr>
        <w:t>ید</w:t>
      </w:r>
      <w:r w:rsidRPr="00746E25">
        <w:rPr>
          <w:rFonts w:cs="B Nazanin"/>
          <w:b w:val="0"/>
          <w:bCs w:val="0"/>
          <w:i/>
          <w:rtl/>
          <w:lang w:bidi="fa-IR"/>
        </w:rPr>
        <w:t xml:space="preserve"> منعکس‌کننده‌‌</w:t>
      </w:r>
      <w:r w:rsidRPr="00746E25">
        <w:rPr>
          <w:rFonts w:cs="B Nazanin" w:hint="cs"/>
          <w:b w:val="0"/>
          <w:bCs w:val="0"/>
          <w:i/>
          <w:rtl/>
          <w:lang w:bidi="fa-IR"/>
        </w:rPr>
        <w:t>ی</w:t>
      </w:r>
      <w:r w:rsidRPr="00746E25">
        <w:rPr>
          <w:rFonts w:cs="B Nazanin"/>
          <w:b w:val="0"/>
          <w:bCs w:val="0"/>
          <w:i/>
          <w:rtl/>
          <w:lang w:bidi="fa-IR"/>
        </w:rPr>
        <w:t xml:space="preserve"> رفتار جامعه باشد. </w:t>
      </w:r>
      <w:r w:rsidRPr="00746E25">
        <w:rPr>
          <w:rFonts w:cs="B Nazanin" w:hint="cs"/>
          <w:b w:val="0"/>
          <w:bCs w:val="0"/>
          <w:i/>
          <w:rtl/>
          <w:lang w:bidi="fa-IR"/>
        </w:rPr>
        <w:t>به‌کارگیری</w:t>
      </w:r>
      <w:r w:rsidRPr="00746E25">
        <w:rPr>
          <w:rFonts w:cs="B Nazanin"/>
          <w:b w:val="0"/>
          <w:bCs w:val="0"/>
          <w:i/>
          <w:rtl/>
          <w:lang w:bidi="fa-IR"/>
        </w:rPr>
        <w:t xml:space="preserve"> تمام</w:t>
      </w:r>
      <w:r w:rsidRPr="00746E25">
        <w:rPr>
          <w:rFonts w:cs="B Nazanin" w:hint="cs"/>
          <w:b w:val="0"/>
          <w:bCs w:val="0"/>
          <w:i/>
          <w:rtl/>
          <w:lang w:bidi="fa-IR"/>
        </w:rPr>
        <w:t>ی</w:t>
      </w:r>
      <w:r w:rsidRPr="00746E25">
        <w:rPr>
          <w:rFonts w:cs="B Nazanin"/>
          <w:b w:val="0"/>
          <w:bCs w:val="0"/>
          <w:i/>
          <w:rtl/>
          <w:lang w:bidi="fa-IR"/>
        </w:rPr>
        <w:t xml:space="preserve"> متغ</w:t>
      </w:r>
      <w:r w:rsidRPr="00746E25">
        <w:rPr>
          <w:rFonts w:cs="B Nazanin" w:hint="cs"/>
          <w:b w:val="0"/>
          <w:bCs w:val="0"/>
          <w:i/>
          <w:rtl/>
          <w:lang w:bidi="fa-IR"/>
        </w:rPr>
        <w:t>یرهای</w:t>
      </w:r>
      <w:r w:rsidRPr="00746E25">
        <w:rPr>
          <w:rFonts w:cs="B Nazanin"/>
          <w:b w:val="0"/>
          <w:bCs w:val="0"/>
          <w:i/>
          <w:rtl/>
          <w:lang w:bidi="fa-IR"/>
        </w:rPr>
        <w:t xml:space="preserve"> توض</w:t>
      </w:r>
      <w:r w:rsidRPr="00746E25">
        <w:rPr>
          <w:rFonts w:cs="B Nazanin" w:hint="cs"/>
          <w:b w:val="0"/>
          <w:bCs w:val="0"/>
          <w:i/>
          <w:rtl/>
          <w:lang w:bidi="fa-IR"/>
        </w:rPr>
        <w:t>یحی</w:t>
      </w:r>
      <w:r w:rsidRPr="00746E25">
        <w:rPr>
          <w:rFonts w:cs="B Nazanin"/>
          <w:b w:val="0"/>
          <w:bCs w:val="0"/>
          <w:i/>
          <w:rtl/>
          <w:lang w:bidi="fa-IR"/>
        </w:rPr>
        <w:t xml:space="preserve"> زمان</w:t>
      </w:r>
      <w:r w:rsidRPr="00746E25">
        <w:rPr>
          <w:rFonts w:cs="B Nazanin" w:hint="cs"/>
          <w:b w:val="0"/>
          <w:bCs w:val="0"/>
          <w:i/>
          <w:rtl/>
          <w:lang w:bidi="fa-IR"/>
        </w:rPr>
        <w:t>ی</w:t>
      </w:r>
      <w:r w:rsidRPr="00746E25">
        <w:rPr>
          <w:rFonts w:cs="B Nazanin"/>
          <w:b w:val="0"/>
          <w:bCs w:val="0"/>
          <w:i/>
          <w:rtl/>
          <w:lang w:bidi="fa-IR"/>
        </w:rPr>
        <w:t xml:space="preserve"> طولان</w:t>
      </w:r>
      <w:r w:rsidRPr="00746E25">
        <w:rPr>
          <w:rFonts w:cs="B Nazanin" w:hint="cs"/>
          <w:b w:val="0"/>
          <w:bCs w:val="0"/>
          <w:i/>
          <w:rtl/>
          <w:lang w:bidi="fa-IR"/>
        </w:rPr>
        <w:t>ی</w:t>
      </w:r>
      <w:r w:rsidRPr="00746E25">
        <w:rPr>
          <w:rFonts w:cs="B Nazanin"/>
          <w:b w:val="0"/>
          <w:bCs w:val="0"/>
          <w:i/>
          <w:rtl/>
          <w:lang w:bidi="fa-IR"/>
        </w:rPr>
        <w:t xml:space="preserve"> صرف کرده و هز</w:t>
      </w:r>
      <w:r w:rsidRPr="00746E25">
        <w:rPr>
          <w:rFonts w:cs="B Nazanin" w:hint="cs"/>
          <w:b w:val="0"/>
          <w:bCs w:val="0"/>
          <w:i/>
          <w:rtl/>
          <w:lang w:bidi="fa-IR"/>
        </w:rPr>
        <w:t>ینه‌های</w:t>
      </w:r>
      <w:r w:rsidRPr="00746E25">
        <w:rPr>
          <w:rFonts w:cs="B Nazanin"/>
          <w:b w:val="0"/>
          <w:bCs w:val="0"/>
          <w:i/>
          <w:rtl/>
          <w:lang w:bidi="fa-IR"/>
        </w:rPr>
        <w:t xml:space="preserve"> محاسبات</w:t>
      </w:r>
      <w:r w:rsidRPr="00746E25">
        <w:rPr>
          <w:rFonts w:cs="B Nazanin" w:hint="cs"/>
          <w:b w:val="0"/>
          <w:bCs w:val="0"/>
          <w:i/>
          <w:rtl/>
          <w:lang w:bidi="fa-IR"/>
        </w:rPr>
        <w:t>ی</w:t>
      </w:r>
      <w:r w:rsidRPr="00746E25">
        <w:rPr>
          <w:rFonts w:cs="B Nazanin"/>
          <w:b w:val="0"/>
          <w:bCs w:val="0"/>
          <w:i/>
          <w:rtl/>
          <w:lang w:bidi="fa-IR"/>
        </w:rPr>
        <w:t xml:space="preserve"> بس</w:t>
      </w:r>
      <w:r w:rsidRPr="00746E25">
        <w:rPr>
          <w:rFonts w:cs="B Nazanin" w:hint="cs"/>
          <w:b w:val="0"/>
          <w:bCs w:val="0"/>
          <w:i/>
          <w:rtl/>
          <w:lang w:bidi="fa-IR"/>
        </w:rPr>
        <w:t>یاری</w:t>
      </w:r>
      <w:r w:rsidRPr="00746E25">
        <w:rPr>
          <w:rFonts w:cs="B Nazanin"/>
          <w:b w:val="0"/>
          <w:bCs w:val="0"/>
          <w:i/>
          <w:rtl/>
          <w:lang w:bidi="fa-IR"/>
        </w:rPr>
        <w:t xml:space="preserve"> را بر محقق تحم</w:t>
      </w:r>
      <w:r w:rsidRPr="00746E25">
        <w:rPr>
          <w:rFonts w:cs="B Nazanin" w:hint="cs"/>
          <w:b w:val="0"/>
          <w:bCs w:val="0"/>
          <w:i/>
          <w:rtl/>
          <w:lang w:bidi="fa-IR"/>
        </w:rPr>
        <w:t>یل</w:t>
      </w:r>
      <w:r w:rsidRPr="00746E25">
        <w:rPr>
          <w:rFonts w:cs="B Nazanin"/>
          <w:b w:val="0"/>
          <w:bCs w:val="0"/>
          <w:i/>
          <w:rtl/>
          <w:lang w:bidi="fa-IR"/>
        </w:rPr>
        <w:t xml:space="preserve"> م</w:t>
      </w:r>
      <w:r w:rsidRPr="00746E25">
        <w:rPr>
          <w:rFonts w:cs="B Nazanin" w:hint="cs"/>
          <w:b w:val="0"/>
          <w:bCs w:val="0"/>
          <w:i/>
          <w:rtl/>
          <w:lang w:bidi="fa-IR"/>
        </w:rPr>
        <w:t>ی‌کند</w:t>
      </w:r>
      <w:r w:rsidRPr="00746E25">
        <w:rPr>
          <w:rFonts w:cs="B Nazanin"/>
          <w:b w:val="0"/>
          <w:bCs w:val="0"/>
          <w:i/>
          <w:rtl/>
          <w:lang w:bidi="fa-IR"/>
        </w:rPr>
        <w:t>. در ا</w:t>
      </w:r>
      <w:r w:rsidRPr="00746E25">
        <w:rPr>
          <w:rFonts w:cs="B Nazanin" w:hint="cs"/>
          <w:b w:val="0"/>
          <w:bCs w:val="0"/>
          <w:i/>
          <w:rtl/>
          <w:lang w:bidi="fa-IR"/>
        </w:rPr>
        <w:t>ین</w:t>
      </w:r>
      <w:r w:rsidRPr="00746E25">
        <w:rPr>
          <w:rFonts w:cs="B Nazanin"/>
          <w:b w:val="0"/>
          <w:bCs w:val="0"/>
          <w:i/>
          <w:rtl/>
          <w:lang w:bidi="fa-IR"/>
        </w:rPr>
        <w:t xml:space="preserve"> شرا</w:t>
      </w:r>
      <w:r w:rsidRPr="00746E25">
        <w:rPr>
          <w:rFonts w:cs="B Nazanin" w:hint="cs"/>
          <w:b w:val="0"/>
          <w:bCs w:val="0"/>
          <w:i/>
          <w:rtl/>
          <w:lang w:bidi="fa-IR"/>
        </w:rPr>
        <w:t>یط</w:t>
      </w:r>
      <w:r w:rsidRPr="00746E25">
        <w:rPr>
          <w:rFonts w:cs="B Nazanin"/>
          <w:b w:val="0"/>
          <w:bCs w:val="0"/>
          <w:i/>
          <w:rtl/>
          <w:lang w:bidi="fa-IR"/>
        </w:rPr>
        <w:t xml:space="preserve"> ا</w:t>
      </w:r>
      <w:r w:rsidRPr="00746E25">
        <w:rPr>
          <w:rFonts w:cs="B Nazanin" w:hint="cs"/>
          <w:b w:val="0"/>
          <w:bCs w:val="0"/>
          <w:i/>
          <w:rtl/>
          <w:lang w:bidi="fa-IR"/>
        </w:rPr>
        <w:t>ین</w:t>
      </w:r>
      <w:r w:rsidRPr="00746E25">
        <w:rPr>
          <w:rFonts w:cs="B Nazanin"/>
          <w:b w:val="0"/>
          <w:bCs w:val="0"/>
          <w:i/>
          <w:rtl/>
          <w:lang w:bidi="fa-IR"/>
        </w:rPr>
        <w:t xml:space="preserve"> ابهام مطرح م</w:t>
      </w:r>
      <w:r w:rsidRPr="00746E25">
        <w:rPr>
          <w:rFonts w:cs="B Nazanin" w:hint="cs"/>
          <w:b w:val="0"/>
          <w:bCs w:val="0"/>
          <w:i/>
          <w:rtl/>
          <w:lang w:bidi="fa-IR"/>
        </w:rPr>
        <w:t>ی‌شود</w:t>
      </w:r>
      <w:r w:rsidRPr="00746E25">
        <w:rPr>
          <w:rFonts w:cs="B Nazanin"/>
          <w:b w:val="0"/>
          <w:bCs w:val="0"/>
          <w:i/>
          <w:rtl/>
          <w:lang w:bidi="fa-IR"/>
        </w:rPr>
        <w:t xml:space="preserve"> که شا</w:t>
      </w:r>
      <w:r w:rsidRPr="00746E25">
        <w:rPr>
          <w:rFonts w:cs="B Nazanin" w:hint="cs"/>
          <w:b w:val="0"/>
          <w:bCs w:val="0"/>
          <w:i/>
          <w:rtl/>
          <w:lang w:bidi="fa-IR"/>
        </w:rPr>
        <w:t>ید</w:t>
      </w:r>
      <w:r w:rsidRPr="00746E25">
        <w:rPr>
          <w:rFonts w:cs="B Nazanin"/>
          <w:b w:val="0"/>
          <w:bCs w:val="0"/>
          <w:i/>
          <w:rtl/>
          <w:lang w:bidi="fa-IR"/>
        </w:rPr>
        <w:t xml:space="preserve"> حضور تمام</w:t>
      </w:r>
      <w:r w:rsidRPr="00746E25">
        <w:rPr>
          <w:rFonts w:cs="B Nazanin" w:hint="cs"/>
          <w:b w:val="0"/>
          <w:bCs w:val="0"/>
          <w:i/>
          <w:rtl/>
          <w:lang w:bidi="fa-IR"/>
        </w:rPr>
        <w:t>ی</w:t>
      </w:r>
      <w:r w:rsidRPr="00746E25">
        <w:rPr>
          <w:rFonts w:cs="B Nazanin"/>
          <w:b w:val="0"/>
          <w:bCs w:val="0"/>
          <w:i/>
          <w:rtl/>
          <w:lang w:bidi="fa-IR"/>
        </w:rPr>
        <w:t xml:space="preserve"> متغ</w:t>
      </w:r>
      <w:r w:rsidRPr="00746E25">
        <w:rPr>
          <w:rFonts w:cs="B Nazanin" w:hint="cs"/>
          <w:b w:val="0"/>
          <w:bCs w:val="0"/>
          <w:i/>
          <w:rtl/>
          <w:lang w:bidi="fa-IR"/>
        </w:rPr>
        <w:t>یرها</w:t>
      </w:r>
      <w:r w:rsidRPr="00746E25">
        <w:rPr>
          <w:rFonts w:cs="B Nazanin"/>
          <w:b w:val="0"/>
          <w:bCs w:val="0"/>
          <w:i/>
          <w:rtl/>
          <w:lang w:bidi="fa-IR"/>
        </w:rPr>
        <w:t xml:space="preserve"> برا</w:t>
      </w:r>
      <w:r w:rsidRPr="00746E25">
        <w:rPr>
          <w:rFonts w:cs="B Nazanin" w:hint="cs"/>
          <w:b w:val="0"/>
          <w:bCs w:val="0"/>
          <w:i/>
          <w:rtl/>
          <w:lang w:bidi="fa-IR"/>
        </w:rPr>
        <w:t>ی</w:t>
      </w:r>
      <w:r w:rsidRPr="00746E25">
        <w:rPr>
          <w:rFonts w:cs="B Nazanin"/>
          <w:b w:val="0"/>
          <w:bCs w:val="0"/>
          <w:i/>
          <w:rtl/>
          <w:lang w:bidi="fa-IR"/>
        </w:rPr>
        <w:t xml:space="preserve"> برازش مدل الزام</w:t>
      </w:r>
      <w:r w:rsidRPr="00746E25">
        <w:rPr>
          <w:rFonts w:cs="B Nazanin" w:hint="cs"/>
          <w:b w:val="0"/>
          <w:bCs w:val="0"/>
          <w:i/>
          <w:rtl/>
          <w:lang w:bidi="fa-IR"/>
        </w:rPr>
        <w:t>ی</w:t>
      </w:r>
      <w:r w:rsidRPr="00746E25">
        <w:rPr>
          <w:rFonts w:cs="B Nazanin"/>
          <w:b w:val="0"/>
          <w:bCs w:val="0"/>
          <w:i/>
          <w:rtl/>
          <w:lang w:bidi="fa-IR"/>
        </w:rPr>
        <w:t xml:space="preserve"> نباشد و  بد</w:t>
      </w:r>
      <w:r w:rsidRPr="00746E25">
        <w:rPr>
          <w:rFonts w:cs="B Nazanin" w:hint="cs"/>
          <w:b w:val="0"/>
          <w:bCs w:val="0"/>
          <w:i/>
          <w:rtl/>
          <w:lang w:bidi="fa-IR"/>
        </w:rPr>
        <w:t>ین‌سان</w:t>
      </w:r>
      <w:r w:rsidRPr="00746E25">
        <w:rPr>
          <w:rFonts w:cs="B Nazanin"/>
          <w:b w:val="0"/>
          <w:bCs w:val="0"/>
          <w:i/>
          <w:rtl/>
          <w:lang w:bidi="fa-IR"/>
        </w:rPr>
        <w:t xml:space="preserve"> اغلب محققان با در نظر گرفتن فرض تنک</w:t>
      </w:r>
      <w:r w:rsidRPr="00746E25">
        <w:rPr>
          <w:rFonts w:cs="B Nazanin" w:hint="cs"/>
          <w:b w:val="0"/>
          <w:bCs w:val="0"/>
          <w:i/>
          <w:rtl/>
          <w:lang w:bidi="fa-IR"/>
        </w:rPr>
        <w:t>ی</w:t>
      </w:r>
      <w:r w:rsidR="00DB4B50">
        <w:rPr>
          <w:rStyle w:val="FootnoteReference"/>
          <w:rFonts w:cs="B Nazanin"/>
          <w:b w:val="0"/>
          <w:bCs w:val="0"/>
          <w:i/>
          <w:rtl/>
          <w:lang w:bidi="fa-IR"/>
        </w:rPr>
        <w:footnoteReference w:id="12"/>
      </w:r>
      <w:r w:rsidRPr="00746E25">
        <w:rPr>
          <w:rFonts w:cs="B Nazanin"/>
          <w:b w:val="0"/>
          <w:bCs w:val="0"/>
          <w:i/>
          <w:rtl/>
          <w:lang w:bidi="fa-IR"/>
        </w:rPr>
        <w:t xml:space="preserve"> سع</w:t>
      </w:r>
      <w:r w:rsidRPr="00746E25">
        <w:rPr>
          <w:rFonts w:cs="B Nazanin" w:hint="cs"/>
          <w:b w:val="0"/>
          <w:bCs w:val="0"/>
          <w:i/>
          <w:rtl/>
          <w:lang w:bidi="fa-IR"/>
        </w:rPr>
        <w:t>ی</w:t>
      </w:r>
      <w:r w:rsidRPr="00746E25">
        <w:rPr>
          <w:rFonts w:cs="B Nazanin"/>
          <w:b w:val="0"/>
          <w:bCs w:val="0"/>
          <w:i/>
          <w:rtl/>
          <w:lang w:bidi="fa-IR"/>
        </w:rPr>
        <w:t xml:space="preserve"> در کاهش بعد دارند و از ز</w:t>
      </w:r>
      <w:r w:rsidRPr="00746E25">
        <w:rPr>
          <w:rFonts w:cs="B Nazanin" w:hint="cs"/>
          <w:b w:val="0"/>
          <w:bCs w:val="0"/>
          <w:i/>
          <w:rtl/>
          <w:lang w:bidi="fa-IR"/>
        </w:rPr>
        <w:t>یرمجموعه‌ای</w:t>
      </w:r>
      <w:r w:rsidRPr="00746E25">
        <w:rPr>
          <w:rFonts w:cs="B Nazanin"/>
          <w:b w:val="0"/>
          <w:bCs w:val="0"/>
          <w:i/>
          <w:rtl/>
          <w:lang w:bidi="fa-IR"/>
        </w:rPr>
        <w:t xml:space="preserve"> مناسب از متغ</w:t>
      </w:r>
      <w:r w:rsidRPr="00746E25">
        <w:rPr>
          <w:rFonts w:cs="B Nazanin" w:hint="cs"/>
          <w:b w:val="0"/>
          <w:bCs w:val="0"/>
          <w:i/>
          <w:rtl/>
          <w:lang w:bidi="fa-IR"/>
        </w:rPr>
        <w:t>یرها</w:t>
      </w:r>
      <w:r w:rsidRPr="00746E25">
        <w:rPr>
          <w:rFonts w:cs="B Nazanin"/>
          <w:b w:val="0"/>
          <w:bCs w:val="0"/>
          <w:i/>
          <w:rtl/>
          <w:lang w:bidi="fa-IR"/>
        </w:rPr>
        <w:t xml:space="preserve"> برا</w:t>
      </w:r>
      <w:r w:rsidRPr="00746E25">
        <w:rPr>
          <w:rFonts w:cs="B Nazanin" w:hint="cs"/>
          <w:b w:val="0"/>
          <w:bCs w:val="0"/>
          <w:i/>
          <w:rtl/>
          <w:lang w:bidi="fa-IR"/>
        </w:rPr>
        <w:t>ی</w:t>
      </w:r>
      <w:r w:rsidRPr="00746E25">
        <w:rPr>
          <w:rFonts w:cs="B Nazanin"/>
          <w:b w:val="0"/>
          <w:bCs w:val="0"/>
          <w:i/>
          <w:rtl/>
          <w:lang w:bidi="fa-IR"/>
        </w:rPr>
        <w:t xml:space="preserve"> برازش مدل کمک م</w:t>
      </w:r>
      <w:r w:rsidRPr="00746E25">
        <w:rPr>
          <w:rFonts w:cs="B Nazanin" w:hint="cs"/>
          <w:b w:val="0"/>
          <w:bCs w:val="0"/>
          <w:i/>
          <w:rtl/>
          <w:lang w:bidi="fa-IR"/>
        </w:rPr>
        <w:t>ی‌گیرند</w:t>
      </w:r>
      <w:r w:rsidRPr="00746E25">
        <w:rPr>
          <w:rFonts w:cs="B Nazanin"/>
          <w:b w:val="0"/>
          <w:bCs w:val="0"/>
          <w:i/>
          <w:rtl/>
          <w:lang w:bidi="fa-IR"/>
        </w:rPr>
        <w:t xml:space="preserve"> و از ا</w:t>
      </w:r>
      <w:r w:rsidRPr="00746E25">
        <w:rPr>
          <w:rFonts w:cs="B Nazanin" w:hint="cs"/>
          <w:b w:val="0"/>
          <w:bCs w:val="0"/>
          <w:i/>
          <w:rtl/>
          <w:lang w:bidi="fa-IR"/>
        </w:rPr>
        <w:t>ین‌رو</w:t>
      </w:r>
      <w:r w:rsidRPr="00746E25">
        <w:rPr>
          <w:rFonts w:cs="B Nazanin"/>
          <w:b w:val="0"/>
          <w:bCs w:val="0"/>
          <w:i/>
          <w:rtl/>
          <w:lang w:bidi="fa-IR"/>
        </w:rPr>
        <w:t xml:space="preserve"> علاقه‌مند به شناسا</w:t>
      </w:r>
      <w:r w:rsidRPr="00746E25">
        <w:rPr>
          <w:rFonts w:cs="B Nazanin" w:hint="cs"/>
          <w:b w:val="0"/>
          <w:bCs w:val="0"/>
          <w:i/>
          <w:rtl/>
          <w:lang w:bidi="fa-IR"/>
        </w:rPr>
        <w:t>یی</w:t>
      </w:r>
      <w:r w:rsidRPr="00746E25">
        <w:rPr>
          <w:rFonts w:cs="B Nazanin"/>
          <w:b w:val="0"/>
          <w:bCs w:val="0"/>
          <w:i/>
          <w:rtl/>
          <w:lang w:bidi="fa-IR"/>
        </w:rPr>
        <w:t xml:space="preserve"> ا</w:t>
      </w:r>
      <w:r w:rsidRPr="00746E25">
        <w:rPr>
          <w:rFonts w:cs="B Nazanin" w:hint="cs"/>
          <w:b w:val="0"/>
          <w:bCs w:val="0"/>
          <w:i/>
          <w:rtl/>
          <w:lang w:bidi="fa-IR"/>
        </w:rPr>
        <w:t>ین</w:t>
      </w:r>
      <w:r w:rsidRPr="00746E25">
        <w:rPr>
          <w:rFonts w:cs="B Nazanin"/>
          <w:b w:val="0"/>
          <w:bCs w:val="0"/>
          <w:i/>
          <w:rtl/>
          <w:lang w:bidi="fa-IR"/>
        </w:rPr>
        <w:t xml:space="preserve"> ز</w:t>
      </w:r>
      <w:r w:rsidRPr="00746E25">
        <w:rPr>
          <w:rFonts w:cs="B Nazanin" w:hint="cs"/>
          <w:b w:val="0"/>
          <w:bCs w:val="0"/>
          <w:i/>
          <w:rtl/>
          <w:lang w:bidi="fa-IR"/>
        </w:rPr>
        <w:t>یرمجموعه</w:t>
      </w:r>
      <w:r w:rsidRPr="00746E25">
        <w:rPr>
          <w:rFonts w:cs="B Nazanin"/>
          <w:b w:val="0"/>
          <w:bCs w:val="0"/>
          <w:i/>
          <w:rtl/>
          <w:lang w:bidi="fa-IR"/>
        </w:rPr>
        <w:t xml:space="preserve">  مناسب هستند.</w:t>
      </w:r>
      <w:r>
        <w:rPr>
          <w:rFonts w:cs="B Nazanin" w:hint="cs"/>
          <w:b w:val="0"/>
          <w:bCs w:val="0"/>
          <w:i/>
          <w:rtl/>
          <w:lang w:bidi="fa-IR"/>
        </w:rPr>
        <w:t xml:space="preserve"> </w:t>
      </w:r>
      <w:r w:rsidR="001933B5">
        <w:rPr>
          <w:rFonts w:cs="B Nazanin" w:hint="cs"/>
          <w:b w:val="0"/>
          <w:bCs w:val="0"/>
          <w:i/>
          <w:rtl/>
          <w:lang w:bidi="fa-IR"/>
        </w:rPr>
        <w:t>س</w:t>
      </w:r>
      <w:r w:rsidR="0063765E">
        <w:rPr>
          <w:rFonts w:cs="B Nazanin" w:hint="cs"/>
          <w:b w:val="0"/>
          <w:bCs w:val="0"/>
          <w:i/>
          <w:rtl/>
          <w:lang w:bidi="fa-IR"/>
        </w:rPr>
        <w:t xml:space="preserve">به عنوان مثال در مطالعات ژنتیکی یافتن ارتباط بین تغییرات </w:t>
      </w:r>
      <w:r w:rsidR="0063765E" w:rsidRPr="0063765E">
        <w:rPr>
          <w:rFonts w:cs="B Nazanin"/>
          <w:b w:val="0"/>
          <w:bCs w:val="0"/>
          <w:iCs/>
          <w:sz w:val="16"/>
          <w:szCs w:val="16"/>
          <w:lang w:bidi="fa-IR"/>
        </w:rPr>
        <w:t>DNA</w:t>
      </w:r>
      <w:r w:rsidR="0063765E" w:rsidRPr="0063765E">
        <w:rPr>
          <w:rFonts w:cs="B Nazanin" w:hint="cs"/>
          <w:b w:val="0"/>
          <w:bCs w:val="0"/>
          <w:i/>
          <w:sz w:val="16"/>
          <w:szCs w:val="16"/>
          <w:rtl/>
          <w:lang w:bidi="fa-IR"/>
        </w:rPr>
        <w:t xml:space="preserve"> </w:t>
      </w:r>
      <w:r w:rsidR="0063765E">
        <w:rPr>
          <w:rFonts w:cs="B Nazanin" w:hint="cs"/>
          <w:b w:val="0"/>
          <w:bCs w:val="0"/>
          <w:i/>
          <w:rtl/>
          <w:lang w:bidi="fa-IR"/>
        </w:rPr>
        <w:t xml:space="preserve">و بیماری مورد بررسی بسیار  حائز اهمیت است. 9/99 درصد از سکانس </w:t>
      </w:r>
      <w:r w:rsidR="0063765E">
        <w:rPr>
          <w:rFonts w:cs="B Nazanin"/>
          <w:b w:val="0"/>
          <w:bCs w:val="0"/>
          <w:iCs/>
          <w:sz w:val="16"/>
          <w:szCs w:val="16"/>
          <w:lang w:bidi="fa-IR"/>
        </w:rPr>
        <w:t>DNA</w:t>
      </w:r>
      <w:r w:rsidR="0063765E">
        <w:rPr>
          <w:rFonts w:cs="B Nazanin" w:hint="cs"/>
          <w:b w:val="0"/>
          <w:bCs w:val="0"/>
          <w:i/>
          <w:rtl/>
          <w:lang w:bidi="fa-IR"/>
        </w:rPr>
        <w:t xml:space="preserve"> انسان‌ها مشابه یکدیگر است</w:t>
      </w:r>
      <w:r w:rsidR="004B4531">
        <w:rPr>
          <w:rFonts w:cs="B Nazanin" w:hint="cs"/>
          <w:b w:val="0"/>
          <w:bCs w:val="0"/>
          <w:i/>
          <w:rtl/>
          <w:lang w:bidi="fa-IR"/>
        </w:rPr>
        <w:t xml:space="preserve"> و بیش از 80 درصد از 1/0 درصد باقی‌مانده به پلی‌مرفیسم تک نوکلئوتیدی</w:t>
      </w:r>
      <w:r w:rsidR="004B4531">
        <w:rPr>
          <w:rStyle w:val="FootnoteReference"/>
          <w:rFonts w:cs="B Nazanin"/>
          <w:b w:val="0"/>
          <w:bCs w:val="0"/>
          <w:i/>
          <w:rtl/>
          <w:lang w:bidi="fa-IR"/>
        </w:rPr>
        <w:footnoteReference w:id="13"/>
      </w:r>
      <w:r w:rsidR="00634C61">
        <w:rPr>
          <w:rFonts w:cs="B Nazanin" w:hint="cs"/>
          <w:b w:val="0"/>
          <w:bCs w:val="0"/>
          <w:i/>
          <w:rtl/>
          <w:lang w:bidi="fa-IR"/>
        </w:rPr>
        <w:t xml:space="preserve"> </w:t>
      </w:r>
      <w:r w:rsidR="00F64DBC">
        <w:rPr>
          <w:rFonts w:cs="B Nazanin" w:hint="cs"/>
          <w:b w:val="0"/>
          <w:bCs w:val="0"/>
          <w:i/>
          <w:rtl/>
          <w:lang w:bidi="fa-IR"/>
        </w:rPr>
        <w:t>(</w:t>
      </w:r>
      <w:r w:rsidR="00F64DBC" w:rsidRPr="00F64DBC">
        <w:rPr>
          <w:rFonts w:cs="B Nazanin"/>
          <w:b w:val="0"/>
          <w:bCs w:val="0"/>
          <w:iCs/>
          <w:sz w:val="16"/>
          <w:szCs w:val="16"/>
          <w:lang w:bidi="fa-IR"/>
        </w:rPr>
        <w:t>SNP</w:t>
      </w:r>
      <w:r w:rsidR="00F64DBC">
        <w:rPr>
          <w:rFonts w:cs="B Nazanin" w:hint="cs"/>
          <w:b w:val="0"/>
          <w:bCs w:val="0"/>
          <w:i/>
          <w:rtl/>
          <w:lang w:bidi="fa-IR"/>
        </w:rPr>
        <w:t xml:space="preserve">) مرتبط است. میلیون‌ها </w:t>
      </w:r>
      <w:r w:rsidR="00F64DBC">
        <w:rPr>
          <w:rFonts w:cs="B Nazanin"/>
          <w:b w:val="0"/>
          <w:bCs w:val="0"/>
          <w:iCs/>
          <w:sz w:val="16"/>
          <w:szCs w:val="16"/>
          <w:lang w:bidi="fa-IR"/>
        </w:rPr>
        <w:t>SNP</w:t>
      </w:r>
      <w:r w:rsidR="00F64DBC">
        <w:rPr>
          <w:rFonts w:cs="B Nazanin" w:hint="cs"/>
          <w:b w:val="0"/>
          <w:bCs w:val="0"/>
          <w:i/>
          <w:rtl/>
          <w:lang w:bidi="fa-IR"/>
        </w:rPr>
        <w:t xml:space="preserve"> با یکدیگر در تعامل هستند تا فنوتیپ نهایی بیماری را تعیین کنند. این حجم عظیم </w:t>
      </w:r>
      <w:r w:rsidR="00F64DBC">
        <w:rPr>
          <w:rFonts w:cs="B Nazanin"/>
          <w:b w:val="0"/>
          <w:bCs w:val="0"/>
          <w:iCs/>
          <w:sz w:val="16"/>
          <w:szCs w:val="16"/>
          <w:lang w:bidi="fa-IR"/>
        </w:rPr>
        <w:t>SNP</w:t>
      </w:r>
      <w:r w:rsidR="00F64DBC">
        <w:rPr>
          <w:rFonts w:cs="B Nazanin" w:hint="cs"/>
          <w:b w:val="0"/>
          <w:bCs w:val="0"/>
          <w:iCs/>
          <w:sz w:val="16"/>
          <w:szCs w:val="16"/>
          <w:rtl/>
          <w:lang w:bidi="fa-IR"/>
        </w:rPr>
        <w:t xml:space="preserve"> </w:t>
      </w:r>
      <w:r w:rsidR="00F64DBC" w:rsidRPr="00F64DBC">
        <w:rPr>
          <w:rFonts w:cs="B Nazanin" w:hint="cs"/>
          <w:b w:val="0"/>
          <w:bCs w:val="0"/>
          <w:i/>
          <w:rtl/>
          <w:lang w:bidi="fa-IR"/>
        </w:rPr>
        <w:t xml:space="preserve">و اثرات متقابل میان آن‌ها </w:t>
      </w:r>
      <w:r w:rsidR="00E12AEC">
        <w:rPr>
          <w:rFonts w:cs="B Nazanin" w:hint="cs"/>
          <w:b w:val="0"/>
          <w:bCs w:val="0"/>
          <w:i/>
          <w:rtl/>
          <w:lang w:bidi="fa-IR"/>
        </w:rPr>
        <w:t xml:space="preserve">میان عوامل ژنتیکی و عوامل محیطی یک مجموعه داده بسیار بزرگ را برای محقق به ارمغان می‌آورد که تحلیل آن با روش‌های رگرسیونی با بعد بالا بسیار ساده خواهد بود. </w:t>
      </w:r>
      <w:r>
        <w:rPr>
          <w:rFonts w:cs="B Nazanin" w:hint="cs"/>
          <w:b w:val="0"/>
          <w:bCs w:val="0"/>
          <w:i/>
          <w:rtl/>
          <w:lang w:bidi="fa-IR"/>
        </w:rPr>
        <w:t>روش‌های</w:t>
      </w:r>
      <w:r w:rsidR="00E12AEC">
        <w:rPr>
          <w:rFonts w:cs="B Nazanin" w:hint="cs"/>
          <w:b w:val="0"/>
          <w:bCs w:val="0"/>
          <w:i/>
          <w:rtl/>
          <w:lang w:bidi="fa-IR"/>
        </w:rPr>
        <w:t xml:space="preserve"> رگرسیونی با بعد بالای</w:t>
      </w:r>
      <w:r>
        <w:rPr>
          <w:rFonts w:cs="B Nazanin" w:hint="cs"/>
          <w:b w:val="0"/>
          <w:bCs w:val="0"/>
          <w:i/>
          <w:rtl/>
          <w:lang w:bidi="fa-IR"/>
        </w:rPr>
        <w:t xml:space="preserve"> بسیاری نظیر روش لاسو</w:t>
      </w:r>
      <w:r w:rsidRPr="008D08E7">
        <w:rPr>
          <w:rFonts w:cs="B Nazanin" w:hint="cs"/>
          <w:b w:val="0"/>
          <w:bCs w:val="0"/>
          <w:iCs/>
          <w:rtl/>
          <w:lang w:bidi="fa-IR"/>
        </w:rPr>
        <w:t>،</w:t>
      </w:r>
      <w:r>
        <w:rPr>
          <w:rFonts w:cs="B Nazanin" w:hint="cs"/>
          <w:b w:val="0"/>
          <w:bCs w:val="0"/>
          <w:i/>
          <w:rtl/>
          <w:lang w:bidi="fa-IR"/>
        </w:rPr>
        <w:t xml:space="preserve"> روش </w:t>
      </w:r>
      <w:r w:rsidR="0069744F">
        <w:rPr>
          <w:rFonts w:cs="B Nazanin" w:hint="cs"/>
          <w:b w:val="0"/>
          <w:bCs w:val="0"/>
          <w:i/>
          <w:rtl/>
          <w:lang w:bidi="fa-IR"/>
        </w:rPr>
        <w:t>ا</w:t>
      </w:r>
      <w:r>
        <w:rPr>
          <w:rFonts w:cs="B Nazanin" w:hint="cs"/>
          <w:b w:val="0"/>
          <w:bCs w:val="0"/>
          <w:i/>
          <w:rtl/>
          <w:lang w:bidi="fa-IR"/>
        </w:rPr>
        <w:t>لاستیک‌نت</w:t>
      </w:r>
      <w:r w:rsidR="0069744F">
        <w:rPr>
          <w:rFonts w:cs="B Nazanin" w:hint="cs"/>
          <w:b w:val="0"/>
          <w:bCs w:val="0"/>
          <w:i/>
          <w:rtl/>
          <w:lang w:bidi="fa-IR"/>
        </w:rPr>
        <w:t>، ...</w:t>
      </w:r>
      <w:r>
        <w:rPr>
          <w:rFonts w:cs="B Nazanin" w:hint="cs"/>
          <w:b w:val="0"/>
          <w:bCs w:val="0"/>
          <w:i/>
          <w:rtl/>
          <w:lang w:bidi="fa-IR"/>
        </w:rPr>
        <w:t xml:space="preserve"> به منظور تحلیل این نوع داده</w:t>
      </w:r>
      <w:r>
        <w:rPr>
          <w:b w:val="0"/>
          <w:bCs w:val="0"/>
          <w:i/>
          <w:iCs/>
          <w:cs/>
          <w:lang w:bidi="fa-IR"/>
        </w:rPr>
        <w:t>‎</w:t>
      </w:r>
      <w:r>
        <w:rPr>
          <w:rFonts w:cs="B Nazanin" w:hint="cs"/>
          <w:b w:val="0"/>
          <w:bCs w:val="0"/>
          <w:i/>
          <w:rtl/>
          <w:lang w:bidi="fa-IR"/>
        </w:rPr>
        <w:t>ها توسط محققان تعریف شد.</w:t>
      </w:r>
      <w:r w:rsidR="0069744F">
        <w:rPr>
          <w:rFonts w:cs="B Nazanin" w:hint="cs"/>
          <w:b w:val="0"/>
          <w:bCs w:val="0"/>
          <w:i/>
          <w:rtl/>
          <w:lang w:bidi="fa-IR"/>
        </w:rPr>
        <w:t xml:space="preserve"> روش لاسو معرفی شده توسط تیبیشیرانی یک روش تنک است که مدل‌های قابل تفسیر ارائه می‌دهد</w:t>
      </w:r>
      <w:r w:rsidR="004F7B1F">
        <w:rPr>
          <w:rFonts w:cs="B Nazanin"/>
          <w:b w:val="0"/>
          <w:bCs w:val="0"/>
        </w:rPr>
        <w:t>]</w:t>
      </w:r>
      <w:r w:rsidR="004F7B1F">
        <w:rPr>
          <w:rFonts w:cs="B Nazanin" w:hint="cs"/>
          <w:b w:val="0"/>
          <w:bCs w:val="0"/>
          <w:rtl/>
          <w:lang w:bidi="fa-IR"/>
        </w:rPr>
        <w:t>1</w:t>
      </w:r>
      <w:r w:rsidR="004F7B1F">
        <w:rPr>
          <w:rFonts w:cs="B Nazanin"/>
          <w:b w:val="0"/>
          <w:bCs w:val="0"/>
        </w:rPr>
        <w:t>[</w:t>
      </w:r>
      <w:r w:rsidR="0069744F">
        <w:rPr>
          <w:rFonts w:cs="B Nazanin" w:hint="cs"/>
          <w:b w:val="0"/>
          <w:bCs w:val="0"/>
          <w:i/>
          <w:rtl/>
          <w:lang w:bidi="fa-IR"/>
        </w:rPr>
        <w:t>. اما متاسفانه این روش یک روش استوار (مقاوم در برابر نقاط پرت) نیست. روش کمترین توان‌های دوم پیراسته یک روش استوار است که توسط روسو</w:t>
      </w:r>
      <w:r w:rsidR="004F7B1F">
        <w:rPr>
          <w:rFonts w:cs="B Nazanin"/>
          <w:b w:val="0"/>
          <w:bCs w:val="0"/>
        </w:rPr>
        <w:t>]</w:t>
      </w:r>
      <w:r w:rsidR="004F7B1F">
        <w:rPr>
          <w:rFonts w:cs="B Nazanin" w:hint="cs"/>
          <w:b w:val="0"/>
          <w:bCs w:val="0"/>
          <w:rtl/>
          <w:lang w:bidi="fa-IR"/>
        </w:rPr>
        <w:t>9</w:t>
      </w:r>
      <w:r w:rsidR="004F7B1F">
        <w:rPr>
          <w:rFonts w:cs="B Nazanin"/>
          <w:b w:val="0"/>
          <w:bCs w:val="0"/>
        </w:rPr>
        <w:t>[</w:t>
      </w:r>
      <w:r w:rsidR="0069744F">
        <w:rPr>
          <w:rFonts w:cs="B Nazanin" w:hint="cs"/>
          <w:b w:val="0"/>
          <w:bCs w:val="0"/>
          <w:i/>
          <w:rtl/>
          <w:lang w:bidi="fa-IR"/>
        </w:rPr>
        <w:t xml:space="preserve"> معرفی شد. اما متاسفانه این روش برای تحلیل مجموعه داده با بعد بالا مناسب نیست. بنابراین باید به دنبال راهی بود که بتوان به طور همزمان </w:t>
      </w:r>
      <w:r w:rsidR="00D74B91">
        <w:rPr>
          <w:rFonts w:cs="B Nazanin" w:hint="cs"/>
          <w:b w:val="0"/>
          <w:bCs w:val="0"/>
          <w:i/>
          <w:rtl/>
          <w:lang w:bidi="fa-IR"/>
        </w:rPr>
        <w:t>بر این دو نوع مشکل یعنی نقاط پرت و تحلیل‌های پرت غلبه کرد. آلفونز و همکارانش</w:t>
      </w:r>
      <w:r w:rsidR="00387906">
        <w:rPr>
          <w:rFonts w:cs="B Nazanin" w:hint="cs"/>
          <w:b w:val="0"/>
          <w:bCs w:val="0"/>
          <w:i/>
          <w:rtl/>
          <w:lang w:bidi="fa-IR"/>
        </w:rPr>
        <w:t xml:space="preserve"> </w:t>
      </w:r>
      <w:r w:rsidR="004F7B1F">
        <w:rPr>
          <w:rFonts w:cs="B Nazanin"/>
          <w:b w:val="0"/>
          <w:bCs w:val="0"/>
        </w:rPr>
        <w:t>]</w:t>
      </w:r>
      <w:r w:rsidR="004F7B1F">
        <w:rPr>
          <w:rFonts w:cs="B Nazanin" w:hint="cs"/>
          <w:b w:val="0"/>
          <w:bCs w:val="0"/>
          <w:rtl/>
          <w:lang w:bidi="fa-IR"/>
        </w:rPr>
        <w:t>10</w:t>
      </w:r>
      <w:r w:rsidR="004F7B1F">
        <w:rPr>
          <w:rFonts w:cs="B Nazanin"/>
          <w:b w:val="0"/>
          <w:bCs w:val="0"/>
        </w:rPr>
        <w:t>[</w:t>
      </w:r>
      <w:r w:rsidR="00D74B91">
        <w:rPr>
          <w:rFonts w:cs="B Nazanin" w:hint="cs"/>
          <w:b w:val="0"/>
          <w:bCs w:val="0"/>
          <w:i/>
          <w:rtl/>
          <w:lang w:bidi="fa-IR"/>
        </w:rPr>
        <w:t xml:space="preserve"> با معرفی روش کمترین توان‌های دوم پیراسته تنک راهی بسیار جالب برای حل این نوع مسائل و تحلیل چنین داده‌هایی یافتند. </w:t>
      </w:r>
      <w:r w:rsidR="00D74B91" w:rsidRPr="00D74B91">
        <w:rPr>
          <w:rFonts w:cs="B Nazanin"/>
          <w:b w:val="0"/>
          <w:bCs w:val="0"/>
          <w:i/>
          <w:rtl/>
          <w:lang w:bidi="fa-IR"/>
        </w:rPr>
        <w:t>مسئله به</w:t>
      </w:r>
      <w:r w:rsidR="00D74B91" w:rsidRPr="00D74B91">
        <w:rPr>
          <w:rFonts w:cs="B Nazanin" w:hint="cs"/>
          <w:b w:val="0"/>
          <w:bCs w:val="0"/>
          <w:i/>
          <w:rtl/>
          <w:lang w:bidi="fa-IR"/>
        </w:rPr>
        <w:t>ینه‌سازی</w:t>
      </w:r>
      <w:r w:rsidR="00D74B91" w:rsidRPr="00D74B91">
        <w:rPr>
          <w:rFonts w:cs="B Nazanin"/>
          <w:b w:val="0"/>
          <w:bCs w:val="0"/>
          <w:i/>
          <w:rtl/>
          <w:lang w:bidi="fa-IR"/>
        </w:rPr>
        <w:t xml:space="preserve"> ا</w:t>
      </w:r>
      <w:r w:rsidR="00D74B91" w:rsidRPr="00D74B91">
        <w:rPr>
          <w:rFonts w:cs="B Nazanin" w:hint="cs"/>
          <w:b w:val="0"/>
          <w:bCs w:val="0"/>
          <w:i/>
          <w:rtl/>
          <w:lang w:bidi="fa-IR"/>
        </w:rPr>
        <w:t>ین</w:t>
      </w:r>
      <w:r w:rsidR="00D74B91" w:rsidRPr="00D74B91">
        <w:rPr>
          <w:rFonts w:cs="B Nazanin"/>
          <w:b w:val="0"/>
          <w:bCs w:val="0"/>
          <w:i/>
          <w:rtl/>
          <w:lang w:bidi="fa-IR"/>
        </w:rPr>
        <w:t xml:space="preserve"> روش به‌صورت</w:t>
      </w:r>
      <w:r w:rsidR="00D74B91">
        <w:rPr>
          <w:rFonts w:cs="B Nazanin" w:hint="cs"/>
          <w:b w:val="0"/>
          <w:bCs w:val="0"/>
          <w:i/>
          <w:rtl/>
          <w:lang w:bidi="fa-IR"/>
        </w:rPr>
        <w:t xml:space="preserve"> زیر است:</w:t>
      </w:r>
    </w:p>
    <w:p w14:paraId="4DC2F3C4" w14:textId="12A95DB8" w:rsidR="00D74B91" w:rsidRPr="00194B2C" w:rsidRDefault="00EF3B8F" w:rsidP="00D74B91">
      <w:pPr>
        <w:jc w:val="both"/>
        <w:rPr>
          <w:rFonts w:eastAsiaTheme="minorEastAsia"/>
          <w:b/>
          <w:bCs/>
          <w:i/>
          <w:color w:val="000000" w:themeColor="text1"/>
          <w:sz w:val="16"/>
          <w:szCs w:val="16"/>
        </w:rPr>
      </w:pPr>
      <m:oMathPara>
        <m:oMathParaPr>
          <m:jc m:val="center"/>
        </m:oMathParaPr>
        <m:oMath>
          <m:sSup>
            <m:sSupPr>
              <m:ctrlPr>
                <w:rPr>
                  <w:rFonts w:ascii="Cambria Math" w:eastAsiaTheme="minorEastAsia" w:hAnsi="Cambria Math"/>
                  <w:i/>
                  <w:color w:val="000000" w:themeColor="text1"/>
                  <w:sz w:val="16"/>
                  <w:szCs w:val="16"/>
                </w:rPr>
              </m:ctrlPr>
            </m:sSupPr>
            <m:e>
              <m:d>
                <m:dPr>
                  <m:ctrlPr>
                    <w:rPr>
                      <w:rFonts w:ascii="Cambria Math" w:eastAsiaTheme="minorEastAsia" w:hAnsi="Cambria Math"/>
                      <w:i/>
                      <w:color w:val="000000" w:themeColor="text1"/>
                      <w:sz w:val="16"/>
                      <w:szCs w:val="16"/>
                    </w:rPr>
                  </m:ctrlPr>
                </m:dPr>
                <m:e>
                  <m:r>
                    <m:rPr>
                      <m:sty m:val="bi"/>
                    </m:rPr>
                    <w:rPr>
                      <w:rFonts w:ascii="Cambria Math" w:eastAsiaTheme="minorEastAsia" w:hAnsi="Cambria Math"/>
                      <w:color w:val="000000" w:themeColor="text1"/>
                      <w:sz w:val="16"/>
                      <w:szCs w:val="16"/>
                    </w:rPr>
                    <m:t>y</m:t>
                  </m:r>
                  <m:r>
                    <w:rPr>
                      <w:rFonts w:ascii="Cambria Math" w:eastAsiaTheme="minorEastAsia" w:hAnsi="Cambria Math"/>
                      <w:color w:val="000000" w:themeColor="text1"/>
                      <w:sz w:val="16"/>
                      <w:szCs w:val="16"/>
                    </w:rPr>
                    <m:t>-</m:t>
                  </m:r>
                  <m:r>
                    <m:rPr>
                      <m:sty m:val="bi"/>
                    </m:rPr>
                    <w:rPr>
                      <w:rFonts w:ascii="Cambria Math" w:eastAsiaTheme="minorEastAsia" w:hAnsi="Cambria Math"/>
                      <w:color w:val="000000" w:themeColor="text1"/>
                      <w:sz w:val="16"/>
                      <w:szCs w:val="16"/>
                    </w:rPr>
                    <m:t>X</m:t>
                  </m:r>
                  <m:r>
                    <m:rPr>
                      <m:sty m:val="b"/>
                    </m:rPr>
                    <w:rPr>
                      <w:rFonts w:ascii="Cambria Math" w:eastAsiaTheme="minorEastAsia" w:hAnsi="Cambria Math"/>
                      <w:color w:val="000000" w:themeColor="text1"/>
                      <w:sz w:val="16"/>
                      <w:szCs w:val="16"/>
                    </w:rPr>
                    <m:t>β</m:t>
                  </m:r>
                </m:e>
              </m:d>
            </m:e>
            <m:sup>
              <m:r>
                <w:rPr>
                  <w:rFonts w:ascii="Cambria Math" w:eastAsiaTheme="minorEastAsia" w:hAnsi="Cambria Math"/>
                  <w:color w:val="000000" w:themeColor="text1"/>
                  <w:sz w:val="16"/>
                  <w:szCs w:val="16"/>
                </w:rPr>
                <m:t>T</m:t>
              </m:r>
            </m:sup>
          </m:sSup>
          <m:r>
            <m:rPr>
              <m:sty m:val="bi"/>
            </m:rPr>
            <w:rPr>
              <w:rFonts w:ascii="Cambria Math" w:eastAsiaTheme="minorEastAsia" w:hAnsi="Cambria Math"/>
              <w:color w:val="000000" w:themeColor="text1"/>
              <w:sz w:val="16"/>
              <w:szCs w:val="16"/>
            </w:rPr>
            <m:t>Z</m:t>
          </m:r>
          <m:d>
            <m:dPr>
              <m:ctrlPr>
                <w:rPr>
                  <w:rFonts w:ascii="Cambria Math" w:eastAsiaTheme="minorEastAsia" w:hAnsi="Cambria Math"/>
                  <w:b/>
                  <w:bCs/>
                  <w:i/>
                  <w:color w:val="000000" w:themeColor="text1"/>
                  <w:sz w:val="16"/>
                  <w:szCs w:val="16"/>
                </w:rPr>
              </m:ctrlPr>
            </m:dPr>
            <m:e>
              <m:r>
                <m:rPr>
                  <m:sty m:val="bi"/>
                </m:rPr>
                <w:rPr>
                  <w:rFonts w:ascii="Cambria Math" w:eastAsiaTheme="minorEastAsia" w:hAnsi="Cambria Math"/>
                  <w:color w:val="000000" w:themeColor="text1"/>
                  <w:sz w:val="16"/>
                  <w:szCs w:val="16"/>
                </w:rPr>
                <m:t>y-X</m:t>
              </m:r>
              <m:r>
                <m:rPr>
                  <m:sty m:val="b"/>
                </m:rPr>
                <w:rPr>
                  <w:rFonts w:ascii="Cambria Math" w:eastAsiaTheme="minorEastAsia" w:hAnsi="Cambria Math"/>
                  <w:color w:val="000000" w:themeColor="text1"/>
                  <w:sz w:val="16"/>
                  <w:szCs w:val="16"/>
                </w:rPr>
                <m:t>β</m:t>
              </m:r>
            </m:e>
          </m:d>
          <m:r>
            <m:rPr>
              <m:sty m:val="bi"/>
            </m:rPr>
            <w:rPr>
              <w:rFonts w:ascii="Cambria Math" w:eastAsiaTheme="minorEastAsia" w:hAnsi="Cambria Math"/>
              <w:color w:val="000000" w:themeColor="text1"/>
              <w:sz w:val="16"/>
              <w:szCs w:val="16"/>
            </w:rPr>
            <m:t>+</m:t>
          </m:r>
          <m:r>
            <w:rPr>
              <w:rFonts w:ascii="Cambria Math" w:eastAsiaTheme="minorEastAsia" w:hAnsi="Cambria Math"/>
              <w:color w:val="000000" w:themeColor="text1"/>
              <w:sz w:val="16"/>
              <w:szCs w:val="16"/>
            </w:rPr>
            <m:t>hλ</m:t>
          </m:r>
          <m:nary>
            <m:naryPr>
              <m:chr m:val="∑"/>
              <m:limLoc m:val="undOvr"/>
              <m:ctrlPr>
                <w:rPr>
                  <w:rFonts w:ascii="Cambria Math" w:eastAsiaTheme="minorEastAsia" w:hAnsi="Cambria Math"/>
                  <w:b/>
                  <w:bCs/>
                  <w:i/>
                  <w:color w:val="000000" w:themeColor="text1"/>
                  <w:sz w:val="16"/>
                  <w:szCs w:val="16"/>
                </w:rPr>
              </m:ctrlPr>
            </m:naryPr>
            <m:sub>
              <m:r>
                <m:rPr>
                  <m:sty m:val="bi"/>
                </m:rPr>
                <w:rPr>
                  <w:rFonts w:ascii="Cambria Math" w:eastAsiaTheme="minorEastAsia" w:hAnsi="Cambria Math"/>
                  <w:color w:val="000000" w:themeColor="text1"/>
                  <w:sz w:val="16"/>
                  <w:szCs w:val="16"/>
                </w:rPr>
                <m:t>j=1</m:t>
              </m:r>
            </m:sub>
            <m:sup>
              <m:r>
                <m:rPr>
                  <m:sty m:val="bi"/>
                </m:rPr>
                <w:rPr>
                  <w:rFonts w:ascii="Cambria Math" w:eastAsiaTheme="minorEastAsia" w:hAnsi="Cambria Math"/>
                  <w:color w:val="000000" w:themeColor="text1"/>
                  <w:sz w:val="16"/>
                  <w:szCs w:val="16"/>
                </w:rPr>
                <m:t>p</m:t>
              </m:r>
            </m:sup>
            <m:e>
              <m:sSub>
                <m:sSubPr>
                  <m:ctrlPr>
                    <w:rPr>
                      <w:rFonts w:ascii="Cambria Math" w:eastAsiaTheme="minorEastAsia" w:hAnsi="Cambria Math"/>
                      <w:i/>
                      <w:color w:val="000000" w:themeColor="text1"/>
                      <w:sz w:val="16"/>
                      <w:szCs w:val="16"/>
                    </w:rPr>
                  </m:ctrlPr>
                </m:sSubPr>
                <m:e>
                  <m:r>
                    <w:rPr>
                      <w:rFonts w:ascii="Cambria Math" w:eastAsiaTheme="minorEastAsia" w:hAnsi="Cambria Math"/>
                      <w:color w:val="000000" w:themeColor="text1"/>
                      <w:sz w:val="16"/>
                      <w:szCs w:val="16"/>
                    </w:rPr>
                    <m:t>β</m:t>
                  </m:r>
                </m:e>
                <m:sub>
                  <m:r>
                    <w:rPr>
                      <w:rFonts w:ascii="Cambria Math" w:eastAsiaTheme="minorEastAsia" w:hAnsi="Cambria Math"/>
                      <w:color w:val="000000" w:themeColor="text1"/>
                      <w:sz w:val="16"/>
                      <w:szCs w:val="16"/>
                    </w:rPr>
                    <m:t>j</m:t>
                  </m:r>
                </m:sub>
              </m:sSub>
            </m:e>
          </m:nary>
          <m:r>
            <m:rPr>
              <m:sty m:val="bi"/>
            </m:rPr>
            <w:rPr>
              <w:rFonts w:ascii="Cambria Math" w:eastAsiaTheme="minorEastAsia" w:hAnsi="Cambria Math"/>
              <w:color w:val="000000" w:themeColor="text1"/>
              <w:sz w:val="16"/>
              <w:szCs w:val="16"/>
            </w:rPr>
            <m:t>,</m:t>
          </m:r>
        </m:oMath>
      </m:oMathPara>
    </w:p>
    <w:p w14:paraId="232A0F1A" w14:textId="11A1333D" w:rsidR="00D74B91" w:rsidRDefault="000C4F1F" w:rsidP="000C4F1F">
      <w:pPr>
        <w:pStyle w:val="Abstract"/>
        <w:bidi/>
        <w:rPr>
          <w:rFonts w:cs="B Nazanin"/>
          <w:b w:val="0"/>
          <w:bCs w:val="0"/>
          <w:i/>
          <w:rtl/>
          <w:lang w:bidi="fa-IR"/>
        </w:rPr>
      </w:pPr>
      <w:r>
        <w:rPr>
          <w:rFonts w:cs="B Nazanin" w:hint="cs"/>
          <w:b w:val="0"/>
          <w:bCs w:val="0"/>
          <w:i/>
          <w:rtl/>
          <w:lang w:bidi="fa-IR"/>
        </w:rPr>
        <w:t xml:space="preserve">که در آن </w:t>
      </w:r>
      <m:oMath>
        <m:r>
          <m:rPr>
            <m:sty m:val="bi"/>
          </m:rPr>
          <w:rPr>
            <w:rFonts w:ascii="Cambria Math" w:eastAsiaTheme="minorEastAsia" w:hAnsi="Cambria Math"/>
            <w:color w:val="000000" w:themeColor="text1"/>
            <w:sz w:val="16"/>
            <w:szCs w:val="16"/>
          </w:rPr>
          <m:t>Z=</m:t>
        </m:r>
        <m:sSub>
          <m:sSubPr>
            <m:ctrlPr>
              <w:rPr>
                <w:rFonts w:ascii="Cambria Math" w:eastAsiaTheme="minorEastAsia" w:hAnsi="Cambria Math"/>
                <w:iCs/>
                <w:color w:val="000000" w:themeColor="text1"/>
                <w:sz w:val="16"/>
                <w:szCs w:val="16"/>
              </w:rPr>
            </m:ctrlPr>
          </m:sSubPr>
          <m:e>
            <m:r>
              <m:rPr>
                <m:sty m:val="b"/>
              </m:rPr>
              <w:rPr>
                <w:rFonts w:ascii="Cambria Math" w:eastAsiaTheme="minorEastAsia" w:hAnsi="Cambria Math"/>
                <w:color w:val="000000" w:themeColor="text1"/>
                <w:sz w:val="16"/>
                <w:szCs w:val="16"/>
              </w:rPr>
              <m:t>diag</m:t>
            </m:r>
            <m:r>
              <m:rPr>
                <m:sty m:val="bi"/>
              </m:rP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m:rPr>
                    <m:sty m:val="bi"/>
                  </m:rPr>
                  <w:rPr>
                    <w:rFonts w:ascii="Cambria Math" w:eastAsiaTheme="minorEastAsia" w:hAnsi="Cambria Math"/>
                    <w:color w:val="000000" w:themeColor="text1"/>
                    <w:sz w:val="16"/>
                    <w:szCs w:val="16"/>
                  </w:rPr>
                  <m:t>z</m:t>
                </m:r>
              </m:e>
              <m:sub>
                <m:r>
                  <m:rPr>
                    <m:sty m:val="bi"/>
                  </m:rPr>
                  <w:rPr>
                    <w:rFonts w:ascii="Cambria Math" w:eastAsiaTheme="minorEastAsia" w:hAnsi="Cambria Math"/>
                    <w:color w:val="000000" w:themeColor="text1"/>
                    <w:sz w:val="16"/>
                    <w:szCs w:val="16"/>
                  </w:rPr>
                  <m:t>1</m:t>
                </m:r>
              </m:sub>
            </m:sSub>
            <m:r>
              <m:rPr>
                <m:sty m:val="bi"/>
              </m:rPr>
              <w:rPr>
                <w:rFonts w:ascii="Cambria Math" w:eastAsiaTheme="minorEastAsia" w:hAnsi="Cambria Math"/>
                <w:color w:val="000000" w:themeColor="text1"/>
                <w:sz w:val="16"/>
                <w:szCs w:val="16"/>
              </w:rPr>
              <m:t>,⋯,</m:t>
            </m:r>
            <m:sSub>
              <m:sSubPr>
                <m:ctrlPr>
                  <w:rPr>
                    <w:rFonts w:ascii="Cambria Math" w:eastAsiaTheme="minorEastAsia" w:hAnsi="Cambria Math"/>
                    <w:i/>
                    <w:color w:val="000000" w:themeColor="text1"/>
                    <w:sz w:val="16"/>
                    <w:szCs w:val="16"/>
                  </w:rPr>
                </m:ctrlPr>
              </m:sSubPr>
              <m:e>
                <m:r>
                  <m:rPr>
                    <m:sty m:val="bi"/>
                  </m:rPr>
                  <w:rPr>
                    <w:rFonts w:ascii="Cambria Math" w:eastAsiaTheme="minorEastAsia" w:hAnsi="Cambria Math"/>
                    <w:color w:val="000000" w:themeColor="text1"/>
                    <w:sz w:val="16"/>
                    <w:szCs w:val="16"/>
                  </w:rPr>
                  <m:t>z</m:t>
                </m:r>
              </m:e>
              <m:sub>
                <m:r>
                  <m:rPr>
                    <m:sty m:val="bi"/>
                  </m:rPr>
                  <w:rPr>
                    <w:rFonts w:ascii="Cambria Math" w:eastAsiaTheme="minorEastAsia" w:hAnsi="Cambria Math"/>
                    <w:color w:val="000000" w:themeColor="text1"/>
                    <w:sz w:val="16"/>
                    <w:szCs w:val="16"/>
                  </w:rPr>
                  <m:t>n</m:t>
                </m:r>
              </m:sub>
            </m:sSub>
            <m:r>
              <m:rPr>
                <m:sty m:val="bi"/>
              </m:rPr>
              <w:rPr>
                <w:rFonts w:ascii="Cambria Math" w:eastAsiaTheme="minorEastAsia" w:hAnsi="Cambria Math"/>
                <w:color w:val="000000" w:themeColor="text1"/>
                <w:sz w:val="16"/>
                <w:szCs w:val="16"/>
              </w:rPr>
              <m:t>)</m:t>
            </m:r>
          </m:e>
          <m:sub>
            <m:r>
              <m:rPr>
                <m:sty m:val="bi"/>
              </m:rPr>
              <w:rPr>
                <w:rFonts w:ascii="Cambria Math" w:eastAsiaTheme="minorEastAsia" w:hAnsi="Cambria Math"/>
                <w:color w:val="000000" w:themeColor="text1"/>
                <w:sz w:val="16"/>
                <w:szCs w:val="16"/>
              </w:rPr>
              <m:t>n×n</m:t>
            </m:r>
          </m:sub>
        </m:sSub>
      </m:oMath>
      <w:r>
        <w:rPr>
          <w:rFonts w:cs="B Nazanin" w:hint="cs"/>
          <w:b w:val="0"/>
          <w:bCs w:val="0"/>
          <w:i/>
          <w:rtl/>
          <w:lang w:bidi="fa-IR"/>
        </w:rPr>
        <w:t xml:space="preserve"> یک ماتریس قطری است به طوری که </w:t>
      </w:r>
      <m:oMath>
        <m:sSub>
          <m:sSubPr>
            <m:ctrlPr>
              <w:rPr>
                <w:rFonts w:ascii="Cambria Math" w:eastAsiaTheme="minorEastAsia" w:hAnsi="Cambria Math"/>
                <w:i/>
                <w:color w:val="000000" w:themeColor="text1"/>
                <w:sz w:val="16"/>
                <w:szCs w:val="16"/>
              </w:rPr>
            </m:ctrlPr>
          </m:sSubPr>
          <m:e>
            <m:r>
              <m:rPr>
                <m:sty m:val="bi"/>
              </m:rPr>
              <w:rPr>
                <w:rFonts w:ascii="Cambria Math" w:eastAsiaTheme="minorEastAsia" w:hAnsi="Cambria Math"/>
                <w:color w:val="000000" w:themeColor="text1"/>
                <w:sz w:val="16"/>
                <w:szCs w:val="16"/>
              </w:rPr>
              <m:t>z</m:t>
            </m:r>
          </m:e>
          <m:sub>
            <m:r>
              <m:rPr>
                <m:sty m:val="bi"/>
              </m:rPr>
              <w:rPr>
                <w:rFonts w:ascii="Cambria Math" w:eastAsiaTheme="minorEastAsia" w:hAnsi="Cambria Math"/>
                <w:color w:val="000000" w:themeColor="text1"/>
                <w:sz w:val="16"/>
                <w:szCs w:val="16"/>
              </w:rPr>
              <m:t>i</m:t>
            </m:r>
          </m:sub>
        </m:sSub>
        <m:r>
          <m:rPr>
            <m:sty m:val="bi"/>
          </m:rPr>
          <w:rPr>
            <w:rFonts w:ascii="Cambria Math" w:eastAsiaTheme="minorEastAsia" w:hAnsi="Cambria Math"/>
            <w:color w:val="000000" w:themeColor="text1"/>
            <w:sz w:val="16"/>
            <w:szCs w:val="16"/>
          </w:rPr>
          <m:t>∈{0,1}</m:t>
        </m:r>
      </m:oMath>
      <w:r>
        <w:rPr>
          <w:rFonts w:cs="B Nazanin" w:hint="cs"/>
          <w:b w:val="0"/>
          <w:bCs w:val="0"/>
          <w:i/>
          <w:rtl/>
          <w:lang w:bidi="fa-IR"/>
        </w:rPr>
        <w:t xml:space="preserve">. </w:t>
      </w:r>
      <m:oMath>
        <m:r>
          <m:rPr>
            <m:sty m:val="bi"/>
          </m:rPr>
          <w:rPr>
            <w:rFonts w:ascii="Cambria Math" w:eastAsiaTheme="minorEastAsia" w:hAnsi="Cambria Math"/>
            <w:color w:val="000000" w:themeColor="text1"/>
            <w:sz w:val="16"/>
            <w:szCs w:val="16"/>
          </w:rPr>
          <m:t>h</m:t>
        </m:r>
      </m:oMath>
      <w:r>
        <w:rPr>
          <w:rFonts w:cs="B Nazanin" w:hint="cs"/>
          <w:b w:val="0"/>
          <w:bCs w:val="0"/>
          <w:i/>
          <w:rtl/>
          <w:lang w:bidi="fa-IR"/>
        </w:rPr>
        <w:t xml:space="preserve"> پارامتر پیراسته</w:t>
      </w:r>
      <w:r w:rsidR="006D4FBE">
        <w:rPr>
          <w:rFonts w:cs="B Nazanin" w:hint="cs"/>
          <w:b w:val="0"/>
          <w:bCs w:val="0"/>
          <w:i/>
          <w:rtl/>
          <w:lang w:bidi="fa-IR"/>
        </w:rPr>
        <w:t xml:space="preserve"> برای تعیین تعداد نقاط پرت</w:t>
      </w:r>
      <w:r>
        <w:rPr>
          <w:rFonts w:cs="B Nazanin" w:hint="cs"/>
          <w:b w:val="0"/>
          <w:bCs w:val="0"/>
          <w:i/>
          <w:rtl/>
          <w:lang w:bidi="fa-IR"/>
        </w:rPr>
        <w:t xml:space="preserve"> و </w:t>
      </w:r>
      <m:oMath>
        <m:r>
          <m:rPr>
            <m:sty m:val="bi"/>
          </m:rPr>
          <w:rPr>
            <w:rFonts w:ascii="Cambria Math" w:eastAsiaTheme="minorEastAsia" w:hAnsi="Cambria Math"/>
            <w:color w:val="000000" w:themeColor="text1"/>
            <w:sz w:val="16"/>
            <w:szCs w:val="16"/>
          </w:rPr>
          <m:t>λ</m:t>
        </m:r>
      </m:oMath>
      <w:r>
        <w:rPr>
          <w:rFonts w:cs="B Nazanin" w:hint="cs"/>
          <w:b w:val="0"/>
          <w:bCs w:val="0"/>
          <w:i/>
          <w:rtl/>
          <w:lang w:bidi="fa-IR"/>
        </w:rPr>
        <w:t xml:space="preserve"> پارامتر منظم‌سازی </w:t>
      </w:r>
      <w:r w:rsidR="006D4FBE">
        <w:rPr>
          <w:rFonts w:cs="B Nazanin" w:hint="cs"/>
          <w:b w:val="0"/>
          <w:bCs w:val="0"/>
          <w:i/>
          <w:rtl/>
          <w:lang w:bidi="fa-IR"/>
        </w:rPr>
        <w:t>برای تعیین</w:t>
      </w:r>
      <w:r>
        <w:rPr>
          <w:rFonts w:cs="B Nazanin" w:hint="cs"/>
          <w:b w:val="0"/>
          <w:bCs w:val="0"/>
          <w:i/>
          <w:rtl/>
          <w:lang w:bidi="fa-IR"/>
        </w:rPr>
        <w:t xml:space="preserve"> بزرگی و کوچکی ناحیه جریمه </w:t>
      </w:r>
      <w:r w:rsidR="006D4FBE">
        <w:rPr>
          <w:rFonts w:cs="B Nazanin" w:hint="cs"/>
          <w:b w:val="0"/>
          <w:bCs w:val="0"/>
          <w:i/>
          <w:rtl/>
          <w:lang w:bidi="fa-IR"/>
        </w:rPr>
        <w:t>است</w:t>
      </w:r>
      <w:r>
        <w:rPr>
          <w:rFonts w:cs="B Nazanin" w:hint="cs"/>
          <w:b w:val="0"/>
          <w:bCs w:val="0"/>
          <w:i/>
          <w:rtl/>
          <w:lang w:bidi="fa-IR"/>
        </w:rPr>
        <w:t xml:space="preserve">. </w:t>
      </w:r>
      <w:r w:rsidR="006D4FBE">
        <w:rPr>
          <w:rFonts w:cs="B Nazanin" w:hint="cs"/>
          <w:b w:val="0"/>
          <w:bCs w:val="0"/>
          <w:i/>
          <w:rtl/>
          <w:lang w:bidi="fa-IR"/>
        </w:rPr>
        <w:t>این دو پارامتر را می‌توان با روش‌هایی نظیر</w:t>
      </w:r>
      <w:r w:rsidR="006D4FBE">
        <w:rPr>
          <w:rFonts w:cs="B Nazanin" w:hint="cs"/>
          <w:b w:val="0"/>
          <w:bCs w:val="0"/>
          <w:iCs/>
          <w:rtl/>
          <w:lang w:bidi="fa-IR"/>
        </w:rPr>
        <w:t xml:space="preserve"> </w:t>
      </w:r>
      <w:r w:rsidR="006D4FBE" w:rsidRPr="003C3D97">
        <w:rPr>
          <w:rFonts w:cs="B Nazanin"/>
          <w:b w:val="0"/>
          <w:bCs w:val="0"/>
          <w:iCs/>
          <w:sz w:val="16"/>
          <w:szCs w:val="16"/>
          <w:lang w:bidi="fa-IR"/>
        </w:rPr>
        <w:t>AIC</w:t>
      </w:r>
      <w:r w:rsidR="006D4FBE">
        <w:rPr>
          <w:rFonts w:cs="B Nazanin" w:hint="cs"/>
          <w:b w:val="0"/>
          <w:bCs w:val="0"/>
          <w:iCs/>
          <w:rtl/>
          <w:lang w:bidi="fa-IR"/>
        </w:rPr>
        <w:t xml:space="preserve">، </w:t>
      </w:r>
      <w:r w:rsidR="006D4FBE" w:rsidRPr="003C3D97">
        <w:rPr>
          <w:rFonts w:cs="B Nazanin"/>
          <w:b w:val="0"/>
          <w:bCs w:val="0"/>
          <w:iCs/>
          <w:sz w:val="16"/>
          <w:szCs w:val="16"/>
          <w:lang w:bidi="fa-IR"/>
        </w:rPr>
        <w:t>BIC</w:t>
      </w:r>
      <w:r w:rsidR="006D4FBE">
        <w:rPr>
          <w:rFonts w:cs="B Nazanin" w:hint="cs"/>
          <w:b w:val="0"/>
          <w:bCs w:val="0"/>
          <w:iCs/>
          <w:rtl/>
          <w:lang w:bidi="fa-IR"/>
        </w:rPr>
        <w:t xml:space="preserve">، ... </w:t>
      </w:r>
      <w:r w:rsidR="006D4FBE">
        <w:rPr>
          <w:rFonts w:cs="B Nazanin" w:hint="cs"/>
          <w:b w:val="0"/>
          <w:bCs w:val="0"/>
          <w:i/>
          <w:rtl/>
          <w:lang w:bidi="fa-IR"/>
        </w:rPr>
        <w:t xml:space="preserve"> تعیین کرد. اما مشهورترین روش بدین منظور روش‌های اعتبارسنجی</w:t>
      </w:r>
      <w:r w:rsidR="006D4FBE">
        <w:rPr>
          <w:rStyle w:val="FootnoteReference"/>
          <w:rFonts w:cs="B Nazanin"/>
          <w:b w:val="0"/>
          <w:bCs w:val="0"/>
          <w:i/>
          <w:rtl/>
          <w:lang w:bidi="fa-IR"/>
        </w:rPr>
        <w:footnoteReference w:id="14"/>
      </w:r>
      <w:r w:rsidR="006D4FBE">
        <w:rPr>
          <w:rFonts w:cs="B Nazanin" w:hint="cs"/>
          <w:b w:val="0"/>
          <w:bCs w:val="0"/>
          <w:i/>
          <w:rtl/>
          <w:lang w:bidi="fa-IR"/>
        </w:rPr>
        <w:t xml:space="preserve"> متقابل هستند که در این مقاله نیز از این روش‌ها استفاده شده است. </w:t>
      </w:r>
    </w:p>
    <w:p w14:paraId="2DA442BE" w14:textId="308F9E09" w:rsidR="006D4FBE" w:rsidRPr="000A69AF" w:rsidRDefault="000A69AF" w:rsidP="006D4FBE">
      <w:pPr>
        <w:pStyle w:val="Abstract"/>
        <w:bidi/>
        <w:rPr>
          <w:rFonts w:cs="B Nazanin"/>
        </w:rPr>
      </w:pPr>
      <w:r w:rsidRPr="000A69AF">
        <w:rPr>
          <w:rFonts w:cs="B Nazanin" w:hint="cs"/>
          <w:rtl/>
        </w:rPr>
        <w:t xml:space="preserve">3- یافته‌ها </w:t>
      </w:r>
    </w:p>
    <w:p w14:paraId="337D8F6E" w14:textId="0B833EE4" w:rsidR="007A556E" w:rsidRPr="00BE253A" w:rsidRDefault="000A69AF" w:rsidP="00AB764B">
      <w:pPr>
        <w:bidi/>
        <w:spacing w:after="12pt"/>
        <w:jc w:val="both"/>
        <w:rPr>
          <w:rFonts w:cs="B Nazanin"/>
          <w:i/>
          <w:sz w:val="18"/>
          <w:szCs w:val="18"/>
          <w:rtl/>
          <w:lang w:bidi="fa-IR"/>
        </w:rPr>
      </w:pPr>
      <w:r>
        <w:rPr>
          <w:rFonts w:cs="B Nazanin" w:hint="cs"/>
          <w:i/>
          <w:sz w:val="18"/>
          <w:szCs w:val="18"/>
          <w:rtl/>
          <w:lang w:bidi="fa-IR"/>
        </w:rPr>
        <w:t xml:space="preserve">در این بخش هدف اعمال </w:t>
      </w:r>
      <w:r w:rsidR="003C3D97">
        <w:rPr>
          <w:rFonts w:cs="B Nazanin" w:hint="cs"/>
          <w:i/>
          <w:sz w:val="18"/>
          <w:szCs w:val="18"/>
          <w:rtl/>
          <w:lang w:bidi="fa-IR"/>
        </w:rPr>
        <w:t>دو روش رگرسیون بردار پشتیبان</w:t>
      </w:r>
      <w:r w:rsidR="007A556E">
        <w:rPr>
          <w:rFonts w:cs="B Nazanin" w:hint="cs"/>
          <w:i/>
          <w:sz w:val="18"/>
          <w:szCs w:val="18"/>
          <w:rtl/>
          <w:lang w:bidi="fa-IR"/>
        </w:rPr>
        <w:t>،</w:t>
      </w:r>
      <w:r w:rsidR="003C3D97">
        <w:rPr>
          <w:rFonts w:cs="B Nazanin" w:hint="cs"/>
          <w:i/>
          <w:sz w:val="18"/>
          <w:szCs w:val="18"/>
          <w:rtl/>
          <w:lang w:bidi="fa-IR"/>
        </w:rPr>
        <w:t>کمترین توان‌های دوم پیراسته تنک</w:t>
      </w:r>
      <w:r w:rsidR="007A556E">
        <w:rPr>
          <w:rFonts w:cs="B Nazanin" w:hint="cs"/>
          <w:i/>
          <w:sz w:val="18"/>
          <w:szCs w:val="18"/>
          <w:rtl/>
          <w:lang w:bidi="fa-IR"/>
        </w:rPr>
        <w:t xml:space="preserve"> و روش لاسو</w:t>
      </w:r>
      <w:r w:rsidR="003C3D97">
        <w:rPr>
          <w:rFonts w:cs="B Nazanin" w:hint="cs"/>
          <w:i/>
          <w:sz w:val="18"/>
          <w:szCs w:val="18"/>
          <w:rtl/>
          <w:lang w:bidi="fa-IR"/>
        </w:rPr>
        <w:t xml:space="preserve"> به مجموعه داده</w:t>
      </w:r>
      <w:r w:rsidR="002348DF">
        <w:rPr>
          <w:rFonts w:cs="B Nazanin" w:hint="cs"/>
          <w:i/>
          <w:sz w:val="18"/>
          <w:szCs w:val="18"/>
          <w:rtl/>
          <w:lang w:bidi="fa-IR"/>
        </w:rPr>
        <w:t xml:space="preserve"> بافت</w:t>
      </w:r>
      <w:r w:rsidR="003C3D97">
        <w:rPr>
          <w:rFonts w:cs="B Nazanin" w:hint="cs"/>
          <w:i/>
          <w:sz w:val="18"/>
          <w:szCs w:val="18"/>
          <w:rtl/>
          <w:lang w:bidi="fa-IR"/>
        </w:rPr>
        <w:t xml:space="preserve"> چشم</w:t>
      </w:r>
      <w:r w:rsidR="007A556E">
        <w:rPr>
          <w:rFonts w:cs="B Nazanin" w:hint="cs"/>
          <w:i/>
          <w:sz w:val="18"/>
          <w:szCs w:val="18"/>
          <w:rtl/>
          <w:lang w:bidi="fa-IR"/>
        </w:rPr>
        <w:t xml:space="preserve"> و مقایسه عملکرد این 3 روش</w:t>
      </w:r>
      <w:r w:rsidR="003C3D97">
        <w:rPr>
          <w:rFonts w:cs="B Nazanin" w:hint="cs"/>
          <w:i/>
          <w:sz w:val="18"/>
          <w:szCs w:val="18"/>
          <w:rtl/>
          <w:lang w:bidi="fa-IR"/>
        </w:rPr>
        <w:t xml:space="preserve"> است. این مجموعه داده یک مجموعه داده با بعد بالا با تعداد</w:t>
      </w:r>
      <w:r w:rsidR="00C66F96">
        <w:rPr>
          <w:rFonts w:cs="B Nazanin" w:hint="cs"/>
          <w:i/>
          <w:sz w:val="18"/>
          <w:szCs w:val="18"/>
          <w:rtl/>
          <w:lang w:bidi="fa-IR"/>
        </w:rPr>
        <w:t xml:space="preserve"> 200</w:t>
      </w:r>
      <w:r w:rsidR="003C3D97">
        <w:rPr>
          <w:rFonts w:cs="B Nazanin" w:hint="cs"/>
          <w:i/>
          <w:sz w:val="18"/>
          <w:szCs w:val="18"/>
          <w:rtl/>
          <w:lang w:bidi="fa-IR"/>
        </w:rPr>
        <w:t xml:space="preserve"> متغیر و </w:t>
      </w:r>
      <w:r w:rsidR="00C66F96">
        <w:rPr>
          <w:rFonts w:cs="B Nazanin" w:hint="cs"/>
          <w:i/>
          <w:sz w:val="18"/>
          <w:szCs w:val="18"/>
          <w:rtl/>
          <w:lang w:bidi="fa-IR"/>
        </w:rPr>
        <w:t xml:space="preserve">120 </w:t>
      </w:r>
      <w:r w:rsidR="003C3D97">
        <w:rPr>
          <w:rFonts w:cs="B Nazanin" w:hint="cs"/>
          <w:i/>
          <w:sz w:val="18"/>
          <w:szCs w:val="18"/>
          <w:rtl/>
          <w:lang w:bidi="fa-IR"/>
        </w:rPr>
        <w:t>مشاهده است.</w:t>
      </w:r>
      <w:r w:rsidR="002348DF" w:rsidRPr="002348DF">
        <w:rPr>
          <w:rtl/>
        </w:rPr>
        <w:t xml:space="preserve"> </w:t>
      </w:r>
      <w:r w:rsidR="002348DF" w:rsidRPr="002348DF">
        <w:rPr>
          <w:rFonts w:cs="B Nazanin"/>
          <w:i/>
          <w:sz w:val="18"/>
          <w:szCs w:val="18"/>
          <w:rtl/>
          <w:lang w:bidi="fa-IR"/>
        </w:rPr>
        <w:t>در ا</w:t>
      </w:r>
      <w:r w:rsidR="002348DF" w:rsidRPr="002348DF">
        <w:rPr>
          <w:rFonts w:cs="B Nazanin" w:hint="cs"/>
          <w:i/>
          <w:sz w:val="18"/>
          <w:szCs w:val="18"/>
          <w:rtl/>
          <w:lang w:bidi="fa-IR"/>
        </w:rPr>
        <w:t>ین</w:t>
      </w:r>
      <w:r w:rsidR="002348DF" w:rsidRPr="002348DF">
        <w:rPr>
          <w:rFonts w:cs="B Nazanin"/>
          <w:i/>
          <w:sz w:val="18"/>
          <w:szCs w:val="18"/>
          <w:rtl/>
          <w:lang w:bidi="fa-IR"/>
        </w:rPr>
        <w:t xml:space="preserve"> مجموعه داده</w:t>
      </w:r>
      <w:r w:rsidR="00725D44">
        <w:rPr>
          <w:rFonts w:cs="B Nazanin" w:hint="cs"/>
          <w:i/>
          <w:sz w:val="18"/>
          <w:szCs w:val="18"/>
          <w:rtl/>
          <w:lang w:bidi="fa-IR"/>
        </w:rPr>
        <w:t>‌</w:t>
      </w:r>
      <w:r w:rsidR="002348DF" w:rsidRPr="002348DF">
        <w:rPr>
          <w:rFonts w:cs="B Nazanin"/>
          <w:i/>
          <w:sz w:val="18"/>
          <w:szCs w:val="18"/>
          <w:rtl/>
          <w:lang w:bidi="fa-IR"/>
        </w:rPr>
        <w:t>ها، بر اساس م</w:t>
      </w:r>
      <w:r w:rsidR="002348DF" w:rsidRPr="002348DF">
        <w:rPr>
          <w:rFonts w:cs="B Nazanin" w:hint="cs"/>
          <w:i/>
          <w:sz w:val="18"/>
          <w:szCs w:val="18"/>
          <w:rtl/>
          <w:lang w:bidi="fa-IR"/>
        </w:rPr>
        <w:t>یزان،</w:t>
      </w:r>
      <w:r w:rsidR="002348DF" w:rsidRPr="002348DF">
        <w:rPr>
          <w:rFonts w:cs="B Nazanin"/>
          <w:i/>
          <w:sz w:val="18"/>
          <w:szCs w:val="18"/>
          <w:rtl/>
          <w:lang w:bidi="fa-IR"/>
        </w:rPr>
        <w:t xml:space="preserve"> سطح ب</w:t>
      </w:r>
      <w:r w:rsidR="002348DF" w:rsidRPr="002348DF">
        <w:rPr>
          <w:rFonts w:cs="B Nazanin" w:hint="cs"/>
          <w:i/>
          <w:sz w:val="18"/>
          <w:szCs w:val="18"/>
          <w:rtl/>
          <w:lang w:bidi="fa-IR"/>
        </w:rPr>
        <w:t>یان</w:t>
      </w:r>
      <w:r w:rsidR="002348DF" w:rsidRPr="002348DF">
        <w:rPr>
          <w:rFonts w:cs="B Nazanin"/>
          <w:i/>
          <w:sz w:val="18"/>
          <w:szCs w:val="18"/>
          <w:rtl/>
          <w:lang w:bidi="fa-IR"/>
        </w:rPr>
        <w:t xml:space="preserve"> ژن </w:t>
      </w:r>
      <w:r w:rsidR="002348DF" w:rsidRPr="002348DF">
        <w:rPr>
          <w:rFonts w:cs="B Nazanin"/>
          <w:iCs/>
          <w:sz w:val="16"/>
          <w:szCs w:val="16"/>
          <w:lang w:bidi="fa-IR"/>
        </w:rPr>
        <w:t>TRIM32</w:t>
      </w:r>
      <w:r w:rsidR="002348DF" w:rsidRPr="002348DF">
        <w:rPr>
          <w:rFonts w:cs="B Nazanin"/>
          <w:i/>
          <w:sz w:val="16"/>
          <w:szCs w:val="16"/>
          <w:rtl/>
          <w:lang w:bidi="fa-IR"/>
        </w:rPr>
        <w:t xml:space="preserve"> </w:t>
      </w:r>
      <w:r w:rsidR="002348DF" w:rsidRPr="002348DF">
        <w:rPr>
          <w:rFonts w:cs="B Nazanin"/>
          <w:i/>
          <w:sz w:val="18"/>
          <w:szCs w:val="18"/>
          <w:rtl/>
          <w:lang w:bidi="fa-IR"/>
        </w:rPr>
        <w:t>و 200 متغ</w:t>
      </w:r>
      <w:r w:rsidR="002348DF" w:rsidRPr="002348DF">
        <w:rPr>
          <w:rFonts w:cs="B Nazanin" w:hint="cs"/>
          <w:i/>
          <w:sz w:val="18"/>
          <w:szCs w:val="18"/>
          <w:rtl/>
          <w:lang w:bidi="fa-IR"/>
        </w:rPr>
        <w:t>یر</w:t>
      </w:r>
      <w:r w:rsidR="002348DF" w:rsidRPr="002348DF">
        <w:rPr>
          <w:rFonts w:cs="B Nazanin"/>
          <w:i/>
          <w:sz w:val="18"/>
          <w:szCs w:val="18"/>
          <w:rtl/>
          <w:lang w:bidi="fa-IR"/>
        </w:rPr>
        <w:t xml:space="preserve"> توض</w:t>
      </w:r>
      <w:r w:rsidR="002348DF" w:rsidRPr="002348DF">
        <w:rPr>
          <w:rFonts w:cs="B Nazanin" w:hint="cs"/>
          <w:i/>
          <w:sz w:val="18"/>
          <w:szCs w:val="18"/>
          <w:rtl/>
          <w:lang w:bidi="fa-IR"/>
        </w:rPr>
        <w:t>یحی</w:t>
      </w:r>
      <w:r w:rsidR="002348DF" w:rsidRPr="002348DF">
        <w:rPr>
          <w:rFonts w:cs="B Nazanin"/>
          <w:i/>
          <w:sz w:val="18"/>
          <w:szCs w:val="18"/>
          <w:rtl/>
          <w:lang w:bidi="fa-IR"/>
        </w:rPr>
        <w:t xml:space="preserve"> برا</w:t>
      </w:r>
      <w:r w:rsidR="002348DF" w:rsidRPr="002348DF">
        <w:rPr>
          <w:rFonts w:cs="B Nazanin" w:hint="cs"/>
          <w:i/>
          <w:sz w:val="18"/>
          <w:szCs w:val="18"/>
          <w:rtl/>
          <w:lang w:bidi="fa-IR"/>
        </w:rPr>
        <w:t>ی</w:t>
      </w:r>
      <w:r w:rsidR="002348DF" w:rsidRPr="002348DF">
        <w:rPr>
          <w:rFonts w:cs="B Nazanin"/>
          <w:i/>
          <w:sz w:val="18"/>
          <w:szCs w:val="18"/>
          <w:rtl/>
          <w:lang w:bidi="fa-IR"/>
        </w:rPr>
        <w:t xml:space="preserve"> اندازه</w:t>
      </w:r>
      <w:r w:rsidR="00725D44">
        <w:rPr>
          <w:rFonts w:cs="B Nazanin" w:hint="cs"/>
          <w:i/>
          <w:sz w:val="18"/>
          <w:szCs w:val="18"/>
          <w:rtl/>
          <w:lang w:bidi="fa-IR"/>
        </w:rPr>
        <w:t>‌</w:t>
      </w:r>
      <w:r w:rsidR="002348DF" w:rsidRPr="002348DF">
        <w:rPr>
          <w:rFonts w:cs="B Nazanin"/>
          <w:i/>
          <w:sz w:val="18"/>
          <w:szCs w:val="18"/>
          <w:rtl/>
          <w:lang w:bidi="fa-IR"/>
        </w:rPr>
        <w:t>گ</w:t>
      </w:r>
      <w:r w:rsidR="002348DF" w:rsidRPr="002348DF">
        <w:rPr>
          <w:rFonts w:cs="B Nazanin" w:hint="cs"/>
          <w:i/>
          <w:sz w:val="18"/>
          <w:szCs w:val="18"/>
          <w:rtl/>
          <w:lang w:bidi="fa-IR"/>
        </w:rPr>
        <w:t>یری</w:t>
      </w:r>
      <w:r w:rsidR="002348DF" w:rsidRPr="002348DF">
        <w:rPr>
          <w:rFonts w:cs="B Nazanin"/>
          <w:i/>
          <w:sz w:val="18"/>
          <w:szCs w:val="18"/>
          <w:rtl/>
          <w:lang w:bidi="fa-IR"/>
        </w:rPr>
        <w:t xml:space="preserve"> </w:t>
      </w:r>
      <w:r w:rsidR="002348DF" w:rsidRPr="002348DF">
        <w:rPr>
          <w:rFonts w:cs="B Nazanin"/>
          <w:i/>
          <w:sz w:val="18"/>
          <w:szCs w:val="18"/>
          <w:rtl/>
          <w:lang w:bidi="fa-IR"/>
        </w:rPr>
        <w:lastRenderedPageBreak/>
        <w:t>پروبها</w:t>
      </w:r>
      <w:r w:rsidR="002348DF" w:rsidRPr="002348DF">
        <w:rPr>
          <w:rFonts w:cs="B Nazanin" w:hint="cs"/>
          <w:i/>
          <w:sz w:val="18"/>
          <w:szCs w:val="18"/>
          <w:rtl/>
          <w:lang w:bidi="fa-IR"/>
        </w:rPr>
        <w:t>ی</w:t>
      </w:r>
      <w:r w:rsidR="00DB4B50">
        <w:rPr>
          <w:rStyle w:val="FootnoteReference"/>
          <w:rFonts w:cs="B Nazanin"/>
          <w:i/>
          <w:sz w:val="18"/>
          <w:szCs w:val="18"/>
          <w:rtl/>
          <w:lang w:bidi="fa-IR"/>
        </w:rPr>
        <w:footnoteReference w:id="15"/>
      </w:r>
      <w:r w:rsidR="002348DF" w:rsidRPr="002348DF">
        <w:rPr>
          <w:rFonts w:cs="B Nazanin"/>
          <w:i/>
          <w:sz w:val="18"/>
          <w:szCs w:val="18"/>
          <w:rtl/>
          <w:lang w:bidi="fa-IR"/>
        </w:rPr>
        <w:t xml:space="preserve"> ژن وجود </w:t>
      </w:r>
      <w:r w:rsidR="002348DF" w:rsidRPr="004F7B1F">
        <w:rPr>
          <w:rFonts w:cs="B Nazanin"/>
          <w:i/>
          <w:sz w:val="18"/>
          <w:szCs w:val="18"/>
          <w:rtl/>
          <w:lang w:bidi="fa-IR"/>
        </w:rPr>
        <w:t>دارد</w:t>
      </w:r>
      <w:r w:rsidR="004F7B1F" w:rsidRPr="004F7B1F">
        <w:rPr>
          <w:rFonts w:cs="B Nazanin"/>
        </w:rPr>
        <w:t>]</w:t>
      </w:r>
      <w:r w:rsidR="004F7B1F">
        <w:rPr>
          <w:rFonts w:cs="B Nazanin" w:hint="cs"/>
          <w:rtl/>
          <w:lang w:bidi="fa-IR"/>
        </w:rPr>
        <w:t>11</w:t>
      </w:r>
      <w:r w:rsidR="004F7B1F" w:rsidRPr="004F7B1F">
        <w:rPr>
          <w:rFonts w:cs="B Nazanin"/>
        </w:rPr>
        <w:t>[</w:t>
      </w:r>
      <w:r w:rsidR="004F7B1F" w:rsidRPr="004F7B1F">
        <w:rPr>
          <w:rFonts w:cs="B Nazanin" w:hint="cs"/>
          <w:rtl/>
        </w:rPr>
        <w:t>.</w:t>
      </w:r>
      <w:r w:rsidR="004F7B1F">
        <w:rPr>
          <w:rFonts w:cs="B Nazanin" w:hint="cs"/>
          <w:iCs/>
          <w:sz w:val="18"/>
          <w:szCs w:val="18"/>
          <w:rtl/>
          <w:lang w:bidi="fa-IR"/>
        </w:rPr>
        <w:t xml:space="preserve"> </w:t>
      </w:r>
      <w:r w:rsidR="003C3D97" w:rsidRPr="007A556E">
        <w:rPr>
          <w:rFonts w:cs="B Nazanin" w:hint="cs"/>
          <w:i/>
          <w:sz w:val="18"/>
          <w:szCs w:val="18"/>
          <w:rtl/>
          <w:lang w:bidi="fa-IR"/>
        </w:rPr>
        <w:t>لازم به ذکر است</w:t>
      </w:r>
      <w:r w:rsidR="003C3D97">
        <w:rPr>
          <w:rFonts w:cs="B Nazanin" w:hint="cs"/>
          <w:iCs/>
          <w:sz w:val="18"/>
          <w:szCs w:val="18"/>
          <w:rtl/>
          <w:lang w:bidi="fa-IR"/>
        </w:rPr>
        <w:t xml:space="preserve"> </w:t>
      </w:r>
      <w:r w:rsidR="003C3D97" w:rsidRPr="007B5B2A">
        <w:rPr>
          <w:rFonts w:cs="B Nazanin" w:hint="cs"/>
          <w:i/>
          <w:sz w:val="18"/>
          <w:szCs w:val="18"/>
          <w:rtl/>
          <w:lang w:bidi="fa-IR"/>
        </w:rPr>
        <w:t xml:space="preserve">تمامی </w:t>
      </w:r>
      <w:r w:rsidR="007B5B2A" w:rsidRPr="007B5B2A">
        <w:rPr>
          <w:rFonts w:cs="B Nazanin" w:hint="cs"/>
          <w:i/>
          <w:sz w:val="18"/>
          <w:szCs w:val="18"/>
          <w:rtl/>
          <w:lang w:bidi="fa-IR"/>
        </w:rPr>
        <w:t xml:space="preserve">محاسبات با نرم‌افزار </w:t>
      </w:r>
      <w:r w:rsidR="007B5B2A" w:rsidRPr="007B5B2A">
        <w:rPr>
          <w:rFonts w:cs="B Nazanin"/>
          <w:iCs/>
          <w:sz w:val="16"/>
          <w:szCs w:val="16"/>
          <w:lang w:bidi="fa-IR"/>
        </w:rPr>
        <w:t>R</w:t>
      </w:r>
      <w:r w:rsidR="007B5B2A" w:rsidRPr="007B5B2A">
        <w:rPr>
          <w:rFonts w:cs="B Nazanin" w:hint="cs"/>
          <w:i/>
          <w:sz w:val="16"/>
          <w:szCs w:val="16"/>
          <w:rtl/>
          <w:lang w:bidi="fa-IR"/>
        </w:rPr>
        <w:t xml:space="preserve"> </w:t>
      </w:r>
      <w:r w:rsidR="007B5B2A" w:rsidRPr="007B5B2A">
        <w:rPr>
          <w:rFonts w:cs="B Nazanin" w:hint="cs"/>
          <w:i/>
          <w:sz w:val="18"/>
          <w:szCs w:val="18"/>
          <w:rtl/>
          <w:lang w:bidi="fa-IR"/>
        </w:rPr>
        <w:t>انجام شده است.</w:t>
      </w:r>
      <w:r w:rsidR="00EA11F1">
        <w:rPr>
          <w:rFonts w:cs="B Nazanin" w:hint="cs"/>
          <w:i/>
          <w:sz w:val="18"/>
          <w:szCs w:val="18"/>
          <w:rtl/>
          <w:lang w:bidi="fa-IR"/>
        </w:rPr>
        <w:t xml:space="preserve"> </w:t>
      </w:r>
      <w:r w:rsidR="00B47344">
        <w:rPr>
          <w:rFonts w:cs="B Nazanin" w:hint="cs"/>
          <w:i/>
          <w:sz w:val="18"/>
          <w:szCs w:val="18"/>
          <w:rtl/>
          <w:lang w:bidi="fa-IR"/>
        </w:rPr>
        <w:t>در نمودار1 نقاط پرت شناسایی شده توسط روش کمترین توان‌های دوم پیراسته نمایش داده شده است. نقاط قرمز در هر</w:t>
      </w:r>
      <w:r w:rsidR="004A39CC">
        <w:rPr>
          <w:rFonts w:cs="B Nazanin" w:hint="cs"/>
          <w:i/>
          <w:sz w:val="18"/>
          <w:szCs w:val="18"/>
          <w:rtl/>
          <w:lang w:bidi="fa-IR"/>
        </w:rPr>
        <w:t xml:space="preserve">چهار </w:t>
      </w:r>
      <w:r w:rsidR="00B47344">
        <w:rPr>
          <w:rFonts w:cs="B Nazanin" w:hint="cs"/>
          <w:i/>
          <w:sz w:val="18"/>
          <w:szCs w:val="18"/>
          <w:rtl/>
          <w:lang w:bidi="fa-IR"/>
        </w:rPr>
        <w:t xml:space="preserve"> نمودار نشان‌دهنده نقاط پرت هستند.</w:t>
      </w:r>
      <w:r w:rsidR="004A39CC">
        <w:rPr>
          <w:rFonts w:cs="B Nazanin" w:hint="cs"/>
          <w:i/>
          <w:sz w:val="18"/>
          <w:szCs w:val="18"/>
          <w:rtl/>
          <w:lang w:bidi="fa-IR"/>
        </w:rPr>
        <w:t xml:space="preserve"> نتایج سه روش لاسو، کمترین توان‌های دوم پیراسته و روش رگرسیون بردار پشتیبان در جدول 1 قابل مشاهده است. این سه روش با سه معیار </w:t>
      </w:r>
      <m:oMath>
        <m:r>
          <w:rPr>
            <w:rFonts w:ascii="Cambria Math" w:hAnsi="Cambria Math" w:cs="B Nazanin"/>
            <w:sz w:val="16"/>
            <w:szCs w:val="16"/>
            <w:lang w:bidi="fa-IR"/>
          </w:rPr>
          <m:t>MSE=</m:t>
        </m:r>
        <m:f>
          <m:fPr>
            <m:ctrlPr>
              <w:rPr>
                <w:rFonts w:ascii="Cambria Math" w:hAnsi="Cambria Math" w:cs="B Nazanin"/>
                <w:i/>
                <w:sz w:val="16"/>
                <w:szCs w:val="16"/>
                <w:lang w:bidi="fa-IR"/>
              </w:rPr>
            </m:ctrlPr>
          </m:fPr>
          <m:num>
            <m:r>
              <w:rPr>
                <w:rFonts w:ascii="Cambria Math" w:hAnsi="Cambria Math" w:cs="B Nazanin"/>
                <w:sz w:val="16"/>
                <w:szCs w:val="16"/>
                <w:lang w:bidi="fa-IR"/>
              </w:rPr>
              <m:t>1</m:t>
            </m:r>
          </m:num>
          <m:den>
            <m:r>
              <w:rPr>
                <w:rFonts w:ascii="Cambria Math" w:hAnsi="Cambria Math" w:cs="B Nazanin"/>
                <w:sz w:val="16"/>
                <w:szCs w:val="16"/>
                <w:lang w:bidi="fa-IR"/>
              </w:rPr>
              <m:t>n</m:t>
            </m:r>
          </m:den>
        </m:f>
        <m:nary>
          <m:naryPr>
            <m:chr m:val="∑"/>
            <m:limLoc m:val="undOvr"/>
            <m:ctrlPr>
              <w:rPr>
                <w:rFonts w:ascii="Cambria Math" w:hAnsi="Cambria Math" w:cs="B Nazanin"/>
                <w:i/>
                <w:sz w:val="16"/>
                <w:szCs w:val="16"/>
                <w:lang w:bidi="fa-IR"/>
              </w:rPr>
            </m:ctrlPr>
          </m:naryPr>
          <m:sub>
            <m:r>
              <w:rPr>
                <w:rFonts w:ascii="Cambria Math" w:hAnsi="Cambria Math" w:cs="B Nazanin"/>
                <w:sz w:val="16"/>
                <w:szCs w:val="16"/>
                <w:lang w:bidi="fa-IR"/>
              </w:rPr>
              <m:t>i=1</m:t>
            </m:r>
          </m:sub>
          <m:sup>
            <m:r>
              <w:rPr>
                <w:rFonts w:ascii="Cambria Math" w:hAnsi="Cambria Math" w:cs="B Nazanin"/>
                <w:sz w:val="16"/>
                <w:szCs w:val="16"/>
                <w:lang w:bidi="fa-IR"/>
              </w:rPr>
              <m:t>n</m:t>
            </m:r>
          </m:sup>
          <m:e>
            <m:r>
              <w:rPr>
                <w:rFonts w:ascii="Cambria Math" w:hAnsi="Cambria Math" w:cs="B Nazanin"/>
                <w:sz w:val="16"/>
                <w:szCs w:val="16"/>
                <w:lang w:bidi="fa-IR"/>
              </w:rPr>
              <m:t>(</m:t>
            </m:r>
            <m:sSub>
              <m:sSubPr>
                <m:ctrlPr>
                  <w:rPr>
                    <w:rFonts w:ascii="Cambria Math" w:hAnsi="Cambria Math" w:cs="B Nazanin"/>
                    <w:i/>
                    <w:sz w:val="16"/>
                    <w:szCs w:val="16"/>
                    <w:lang w:bidi="fa-IR"/>
                  </w:rPr>
                </m:ctrlPr>
              </m:sSubPr>
              <m:e>
                <m:r>
                  <w:rPr>
                    <w:rFonts w:ascii="Cambria Math" w:hAnsi="Cambria Math" w:cs="B Nazanin"/>
                    <w:sz w:val="16"/>
                    <w:szCs w:val="16"/>
                    <w:lang w:bidi="fa-IR"/>
                  </w:rPr>
                  <m:t>y</m:t>
                </m:r>
              </m:e>
              <m:sub>
                <m:r>
                  <w:rPr>
                    <w:rFonts w:ascii="Cambria Math" w:hAnsi="Cambria Math" w:cs="B Nazanin"/>
                    <w:sz w:val="16"/>
                    <w:szCs w:val="16"/>
                    <w:lang w:bidi="fa-IR"/>
                  </w:rPr>
                  <m:t>i</m:t>
                </m:r>
              </m:sub>
            </m:sSub>
            <m:r>
              <w:rPr>
                <w:rFonts w:ascii="Cambria Math" w:hAnsi="Cambria Math" w:cs="B Nazanin"/>
                <w:sz w:val="16"/>
                <w:szCs w:val="16"/>
                <w:lang w:bidi="fa-IR"/>
              </w:rPr>
              <m:t>-</m:t>
            </m:r>
            <m:sSub>
              <m:sSubPr>
                <m:ctrlPr>
                  <w:rPr>
                    <w:rFonts w:ascii="Cambria Math" w:hAnsi="Cambria Math" w:cs="B Nazanin"/>
                    <w:i/>
                    <w:sz w:val="16"/>
                    <w:szCs w:val="16"/>
                    <w:lang w:bidi="fa-IR"/>
                  </w:rPr>
                </m:ctrlPr>
              </m:sSubPr>
              <m:e>
                <m:acc>
                  <m:accPr>
                    <m:ctrlPr>
                      <w:rPr>
                        <w:rFonts w:ascii="Cambria Math" w:hAnsi="Cambria Math" w:cs="B Nazanin"/>
                        <w:i/>
                        <w:sz w:val="16"/>
                        <w:szCs w:val="16"/>
                        <w:lang w:bidi="fa-IR"/>
                      </w:rPr>
                    </m:ctrlPr>
                  </m:accPr>
                  <m:e>
                    <m:r>
                      <w:rPr>
                        <w:rFonts w:ascii="Cambria Math" w:hAnsi="Cambria Math" w:cs="B Nazanin"/>
                        <w:sz w:val="16"/>
                        <w:szCs w:val="16"/>
                        <w:lang w:bidi="fa-IR"/>
                      </w:rPr>
                      <m:t>y</m:t>
                    </m:r>
                  </m:e>
                </m:acc>
              </m:e>
              <m:sub>
                <m:r>
                  <w:rPr>
                    <w:rFonts w:ascii="Cambria Math" w:hAnsi="Cambria Math" w:cs="B Nazanin"/>
                    <w:sz w:val="16"/>
                    <w:szCs w:val="16"/>
                    <w:lang w:bidi="fa-IR"/>
                  </w:rPr>
                  <m:t>i</m:t>
                </m:r>
              </m:sub>
            </m:sSub>
            <m:r>
              <w:rPr>
                <w:rFonts w:ascii="Cambria Math" w:hAnsi="Cambria Math" w:cs="B Nazanin"/>
                <w:sz w:val="16"/>
                <w:szCs w:val="16"/>
                <w:lang w:bidi="fa-IR"/>
              </w:rPr>
              <m:t>)</m:t>
            </m:r>
          </m:e>
        </m:nary>
      </m:oMath>
      <w:r w:rsidR="003B722A">
        <w:rPr>
          <w:rFonts w:cs="B Nazanin" w:hint="cs"/>
          <w:i/>
          <w:sz w:val="18"/>
          <w:szCs w:val="18"/>
          <w:rtl/>
          <w:lang w:bidi="fa-IR"/>
        </w:rPr>
        <w:t>،</w:t>
      </w:r>
      <w:r w:rsidR="004A39CC">
        <w:rPr>
          <w:rFonts w:cs="B Nazanin" w:hint="cs"/>
          <w:i/>
          <w:sz w:val="18"/>
          <w:szCs w:val="18"/>
          <w:rtl/>
          <w:lang w:bidi="fa-IR"/>
        </w:rPr>
        <w:t xml:space="preserve"> </w:t>
      </w:r>
      <m:oMath>
        <m:r>
          <m:rPr>
            <m:sty m:val="p"/>
          </m:rPr>
          <w:rPr>
            <w:rFonts w:ascii="Cambria Math" w:hAnsi="Cambria Math" w:cs="B Nazanin"/>
            <w:sz w:val="16"/>
            <w:szCs w:val="16"/>
            <w:lang w:bidi="fa-IR"/>
          </w:rPr>
          <m:t>MAE</m:t>
        </m:r>
        <m:r>
          <w:rPr>
            <w:rFonts w:ascii="Cambria Math" w:hAnsi="Cambria Math" w:cs="B Nazanin"/>
            <w:sz w:val="16"/>
            <w:szCs w:val="16"/>
            <w:lang w:bidi="fa-IR"/>
          </w:rPr>
          <m:t>=</m:t>
        </m:r>
        <m:f>
          <m:fPr>
            <m:ctrlPr>
              <w:rPr>
                <w:rFonts w:ascii="Cambria Math" w:hAnsi="Cambria Math" w:cs="B Nazanin"/>
                <w:i/>
                <w:sz w:val="16"/>
                <w:szCs w:val="16"/>
              </w:rPr>
            </m:ctrlPr>
          </m:fPr>
          <m:num>
            <m:r>
              <w:rPr>
                <w:rFonts w:ascii="Cambria Math" w:hAnsi="Cambria Math" w:cs="B Nazanin"/>
                <w:sz w:val="16"/>
                <w:szCs w:val="16"/>
                <w:lang w:bidi="fa-IR"/>
              </w:rPr>
              <m:t>1</m:t>
            </m:r>
          </m:num>
          <m:den>
            <m:r>
              <w:rPr>
                <w:rFonts w:ascii="Cambria Math" w:hAnsi="Cambria Math" w:cs="B Nazanin"/>
                <w:sz w:val="16"/>
                <w:szCs w:val="16"/>
                <w:lang w:bidi="fa-IR"/>
              </w:rPr>
              <m:t>n</m:t>
            </m:r>
          </m:den>
        </m:f>
        <m:nary>
          <m:naryPr>
            <m:chr m:val="∑"/>
            <m:limLoc m:val="undOvr"/>
            <m:ctrlPr>
              <w:rPr>
                <w:rFonts w:ascii="Cambria Math" w:hAnsi="Cambria Math" w:cs="B Nazanin"/>
                <w:i/>
                <w:sz w:val="16"/>
                <w:szCs w:val="16"/>
              </w:rPr>
            </m:ctrlPr>
          </m:naryPr>
          <m:sub>
            <m:r>
              <w:rPr>
                <w:rFonts w:ascii="Cambria Math" w:hAnsi="Cambria Math" w:cs="B Nazanin"/>
                <w:sz w:val="16"/>
                <w:szCs w:val="16"/>
                <w:lang w:bidi="fa-IR"/>
              </w:rPr>
              <m:t>i=1</m:t>
            </m:r>
          </m:sub>
          <m:sup>
            <m:r>
              <w:rPr>
                <w:rFonts w:ascii="Cambria Math" w:hAnsi="Cambria Math" w:cs="B Nazanin"/>
                <w:sz w:val="16"/>
                <w:szCs w:val="16"/>
                <w:lang w:bidi="fa-IR"/>
              </w:rPr>
              <m:t>n</m:t>
            </m:r>
          </m:sup>
          <m:e>
            <m:r>
              <w:rPr>
                <w:rFonts w:ascii="Cambria Math" w:hAnsi="Cambria Math" w:cs="B Nazanin"/>
                <w:sz w:val="16"/>
                <w:szCs w:val="16"/>
                <w:lang w:bidi="fa-IR"/>
              </w:rPr>
              <m:t>(</m:t>
            </m:r>
            <m:sSub>
              <m:sSubPr>
                <m:ctrlPr>
                  <w:rPr>
                    <w:rFonts w:ascii="Cambria Math" w:hAnsi="Cambria Math" w:cs="B Nazanin"/>
                    <w:i/>
                    <w:sz w:val="16"/>
                    <w:szCs w:val="16"/>
                  </w:rPr>
                </m:ctrlPr>
              </m:sSubPr>
              <m:e>
                <m:r>
                  <w:rPr>
                    <w:rFonts w:ascii="Cambria Math" w:hAnsi="Cambria Math" w:cs="B Nazanin"/>
                    <w:sz w:val="16"/>
                    <w:szCs w:val="16"/>
                    <w:lang w:bidi="fa-IR"/>
                  </w:rPr>
                  <m:t>y</m:t>
                </m:r>
              </m:e>
              <m:sub>
                <m:r>
                  <w:rPr>
                    <w:rFonts w:ascii="Cambria Math" w:hAnsi="Cambria Math" w:cs="B Nazanin"/>
                    <w:sz w:val="16"/>
                    <w:szCs w:val="16"/>
                    <w:lang w:bidi="fa-IR"/>
                  </w:rPr>
                  <m:t>i</m:t>
                </m:r>
              </m:sub>
            </m:sSub>
            <m:r>
              <w:rPr>
                <w:rFonts w:ascii="Cambria Math" w:hAnsi="Cambria Math" w:cs="B Nazanin"/>
                <w:sz w:val="16"/>
                <w:szCs w:val="16"/>
                <w:lang w:bidi="fa-IR"/>
              </w:rPr>
              <m:t>-</m:t>
            </m:r>
            <m:sSub>
              <m:sSubPr>
                <m:ctrlPr>
                  <w:rPr>
                    <w:rFonts w:ascii="Cambria Math" w:hAnsi="Cambria Math" w:cs="B Nazanin"/>
                    <w:i/>
                    <w:sz w:val="16"/>
                    <w:szCs w:val="16"/>
                  </w:rPr>
                </m:ctrlPr>
              </m:sSubPr>
              <m:e>
                <m:acc>
                  <m:accPr>
                    <m:ctrlPr>
                      <w:rPr>
                        <w:rFonts w:ascii="Cambria Math" w:hAnsi="Cambria Math" w:cs="B Nazanin"/>
                        <w:i/>
                        <w:sz w:val="16"/>
                        <w:szCs w:val="16"/>
                      </w:rPr>
                    </m:ctrlPr>
                  </m:accPr>
                  <m:e>
                    <m:r>
                      <w:rPr>
                        <w:rFonts w:ascii="Cambria Math" w:hAnsi="Cambria Math" w:cs="B Nazanin"/>
                        <w:sz w:val="16"/>
                        <w:szCs w:val="16"/>
                        <w:lang w:bidi="fa-IR"/>
                      </w:rPr>
                      <m:t>y</m:t>
                    </m:r>
                  </m:e>
                </m:acc>
              </m:e>
              <m:sub>
                <m:r>
                  <w:rPr>
                    <w:rFonts w:ascii="Cambria Math" w:hAnsi="Cambria Math" w:cs="B Nazanin"/>
                    <w:sz w:val="16"/>
                    <w:szCs w:val="16"/>
                    <w:lang w:bidi="fa-IR"/>
                  </w:rPr>
                  <m:t>i</m:t>
                </m:r>
              </m:sub>
            </m:sSub>
            <m:r>
              <w:rPr>
                <w:rFonts w:ascii="Cambria Math" w:hAnsi="Cambria Math" w:cs="B Nazanin"/>
                <w:sz w:val="16"/>
                <w:szCs w:val="16"/>
                <w:lang w:bidi="fa-IR"/>
              </w:rPr>
              <m:t>)</m:t>
            </m:r>
          </m:e>
        </m:nary>
      </m:oMath>
      <w:r w:rsidR="003B722A">
        <w:rPr>
          <w:rFonts w:cs="B Nazanin" w:hint="cs"/>
          <w:i/>
          <w:sz w:val="18"/>
          <w:szCs w:val="18"/>
          <w:rtl/>
          <w:lang w:bidi="fa-IR"/>
        </w:rPr>
        <w:t xml:space="preserve"> و </w:t>
      </w:r>
      <m:oMath>
        <m:r>
          <w:rPr>
            <w:rFonts w:ascii="Cambria Math" w:hAnsi="Cambria Math" w:cs="B Nazanin"/>
            <w:sz w:val="16"/>
            <w:szCs w:val="16"/>
            <w:lang w:bidi="fa-IR"/>
          </w:rPr>
          <m:t>RMSE=</m:t>
        </m:r>
        <m:rad>
          <m:radPr>
            <m:degHide m:val="1"/>
            <m:ctrlPr>
              <w:rPr>
                <w:rFonts w:ascii="Cambria Math" w:hAnsi="Cambria Math" w:cs="B Nazanin"/>
                <w:i/>
                <w:sz w:val="16"/>
                <w:szCs w:val="16"/>
                <w:lang w:bidi="fa-IR"/>
              </w:rPr>
            </m:ctrlPr>
          </m:radPr>
          <m:deg/>
          <m:e>
            <m:r>
              <w:rPr>
                <w:rFonts w:ascii="Cambria Math" w:hAnsi="Cambria Math" w:cs="B Nazanin"/>
                <w:sz w:val="16"/>
                <w:szCs w:val="16"/>
                <w:lang w:bidi="fa-IR"/>
              </w:rPr>
              <m:t>MSE</m:t>
            </m:r>
          </m:e>
        </m:rad>
      </m:oMath>
      <w:r w:rsidR="00BE253A">
        <w:rPr>
          <w:rFonts w:cs="B Nazanin" w:hint="cs"/>
          <w:i/>
          <w:sz w:val="18"/>
          <w:szCs w:val="18"/>
          <w:rtl/>
          <w:lang w:bidi="fa-IR"/>
        </w:rPr>
        <w:t xml:space="preserve"> مقایسه شده‌اند. طبق این سه معیار روش رگرسیون بردار پشتیبان عملکرد بهتری نسبت به دو روش دیگر دارد.</w:t>
      </w:r>
    </w:p>
    <w:tbl>
      <w:tblPr>
        <w:tblStyle w:val="TableGrid"/>
        <w:bidiVisual/>
        <w:tblW w:w="230.90pt" w:type="dxa"/>
        <w:jc w:val="center"/>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2406"/>
        <w:gridCol w:w="1362"/>
        <w:gridCol w:w="1104"/>
      </w:tblGrid>
      <w:tr w:rsidR="009065C8" w14:paraId="288553BB" w14:textId="1C248E30" w:rsidTr="00EA701A">
        <w:trPr>
          <w:trHeight w:val="2654"/>
          <w:jc w:val="center"/>
        </w:trPr>
        <w:tc>
          <w:tcPr>
            <w:tcW w:w="87.30pt" w:type="dxa"/>
            <w:vAlign w:val="center"/>
          </w:tcPr>
          <w:p w14:paraId="0C68B8C7" w14:textId="2F7A679E" w:rsidR="009065C8" w:rsidRDefault="009065C8" w:rsidP="00EA701A">
            <w:pPr>
              <w:pStyle w:val="Abstract"/>
              <w:bidi/>
              <w:ind w:firstLine="0pt"/>
              <w:jc w:val="center"/>
              <w:rPr>
                <w:rFonts w:cs="B Nazanin"/>
                <w:b w:val="0"/>
                <w:bCs w:val="0"/>
                <w:sz w:val="14"/>
                <w:rtl/>
              </w:rPr>
            </w:pPr>
            <w:r>
              <w:rPr>
                <w:b w:val="0"/>
                <w:bCs w:val="0"/>
                <w:noProof/>
                <w:color w:val="000000" w:themeColor="text1"/>
              </w:rPr>
              <w:drawing>
                <wp:inline distT="0" distB="0" distL="0" distR="0" wp14:anchorId="12AF9596" wp14:editId="68A1EB06">
                  <wp:extent cx="1353820" cy="1371600"/>
                  <wp:effectExtent l="0" t="0" r="0" b="0"/>
                  <wp:docPr id="9" name="Picture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5" name="Picture 15"/>
                          <pic:cNvPicPr/>
                        </pic:nvPicPr>
                        <pic:blipFill rotWithShape="1">
                          <a:blip r:embed="rId14" cstate="print">
                            <a:extLst>
                              <a:ext uri="{28A0092B-C50C-407E-A947-70E740481C1C}">
                                <a14:useLocalDpi xmlns:a14="http://schemas.microsoft.com/office/drawing/2010/main" val="0"/>
                              </a:ext>
                            </a:extLst>
                          </a:blip>
                          <a:srcRect b="1.509%"/>
                          <a:stretch/>
                        </pic:blipFill>
                        <pic:spPr bwMode="auto">
                          <a:xfrm>
                            <a:off x="0" y="0"/>
                            <a:ext cx="1353820" cy="1371600"/>
                          </a:xfrm>
                          <a:prstGeom prst="rect">
                            <a:avLst/>
                          </a:prstGeom>
                          <a:ln>
                            <a:noFill/>
                          </a:ln>
                          <a:extLst>
                            <a:ext uri="{53640926-AAD7-44D8-BBD7-CCE9431645EC}">
                              <a14:shadowObscured xmlns:a14="http://schemas.microsoft.com/office/drawing/2010/main"/>
                            </a:ext>
                          </a:extLst>
                        </pic:spPr>
                      </pic:pic>
                    </a:graphicData>
                  </a:graphic>
                </wp:inline>
              </w:drawing>
            </w:r>
          </w:p>
        </w:tc>
        <w:tc>
          <w:tcPr>
            <w:tcW w:w="100.35pt" w:type="dxa"/>
            <w:gridSpan w:val="2"/>
            <w:vAlign w:val="center"/>
          </w:tcPr>
          <w:p w14:paraId="416F791D" w14:textId="2340A69F" w:rsidR="009065C8" w:rsidRDefault="00EA701A" w:rsidP="00EA701A">
            <w:pPr>
              <w:pStyle w:val="Abstract"/>
              <w:bidi/>
              <w:ind w:firstLine="0pt"/>
              <w:jc w:val="center"/>
              <w:rPr>
                <w:b w:val="0"/>
                <w:bCs w:val="0"/>
                <w:noProof/>
                <w:color w:val="000000" w:themeColor="text1"/>
                <w:rtl/>
                <w:lang w:bidi="fa-IR"/>
              </w:rPr>
            </w:pPr>
            <w:r>
              <w:rPr>
                <w:noProof/>
              </w:rPr>
              <w:drawing>
                <wp:inline distT="0" distB="0" distL="0" distR="0" wp14:anchorId="0244F17D" wp14:editId="29F10614">
                  <wp:extent cx="1348740" cy="1371600"/>
                  <wp:effectExtent l="0" t="0" r="3810" b="0"/>
                  <wp:docPr id="8" name="Picture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Picture 8"/>
                          <pic:cNvPicPr>
                            <a:picLocks noChangeAspect="1"/>
                          </pic:cNvPicPr>
                        </pic:nvPicPr>
                        <pic:blipFill rotWithShape="1">
                          <a:blip r:embed="rId15" cstate="print">
                            <a:extLst>
                              <a:ext uri="{28A0092B-C50C-407E-A947-70E740481C1C}">
                                <a14:useLocalDpi xmlns:a14="http://schemas.microsoft.com/office/drawing/2010/main" val="0"/>
                              </a:ext>
                            </a:extLst>
                          </a:blip>
                          <a:srcRect b="1.195%"/>
                          <a:stretch/>
                        </pic:blipFill>
                        <pic:spPr bwMode="auto">
                          <a:xfrm>
                            <a:off x="0" y="0"/>
                            <a:ext cx="1348740" cy="1371600"/>
                          </a:xfrm>
                          <a:prstGeom prst="rect">
                            <a:avLst/>
                          </a:prstGeom>
                          <a:ln>
                            <a:noFill/>
                          </a:ln>
                          <a:extLst>
                            <a:ext uri="{53640926-AAD7-44D8-BBD7-CCE9431645EC}">
                              <a14:shadowObscured xmlns:a14="http://schemas.microsoft.com/office/drawing/2010/main"/>
                            </a:ext>
                          </a:extLst>
                        </pic:spPr>
                      </pic:pic>
                    </a:graphicData>
                  </a:graphic>
                </wp:inline>
              </w:drawing>
            </w:r>
          </w:p>
        </w:tc>
      </w:tr>
      <w:tr w:rsidR="009065C8" w14:paraId="6A878802" w14:textId="77777777" w:rsidTr="00EA701A">
        <w:trPr>
          <w:trHeight w:val="2472"/>
          <w:jc w:val="center"/>
        </w:trPr>
        <w:tc>
          <w:tcPr>
            <w:tcW w:w="87.30pt" w:type="dxa"/>
            <w:vAlign w:val="bottom"/>
          </w:tcPr>
          <w:p w14:paraId="393A1610" w14:textId="2562B944" w:rsidR="009065C8" w:rsidRDefault="009065C8" w:rsidP="00EA701A">
            <w:pPr>
              <w:pStyle w:val="Abstract"/>
              <w:bidi/>
              <w:ind w:firstLine="0pt"/>
              <w:jc w:val="center"/>
              <w:rPr>
                <w:b w:val="0"/>
                <w:bCs w:val="0"/>
                <w:noProof/>
                <w:color w:val="000000" w:themeColor="text1"/>
                <w:lang w:bidi="fa-IR"/>
              </w:rPr>
            </w:pPr>
            <w:r>
              <w:rPr>
                <w:b w:val="0"/>
                <w:bCs w:val="0"/>
                <w:noProof/>
                <w:color w:val="000000" w:themeColor="text1"/>
              </w:rPr>
              <w:drawing>
                <wp:inline distT="0" distB="0" distL="0" distR="0" wp14:anchorId="576A1D60" wp14:editId="57AA79BE">
                  <wp:extent cx="1381125" cy="1371600"/>
                  <wp:effectExtent l="0" t="0" r="9525" b="0"/>
                  <wp:docPr id="17" name="Picture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 name="Picture 17"/>
                          <pic:cNvPicPr/>
                        </pic:nvPicPr>
                        <pic:blipFill rotWithShape="1">
                          <a:blip r:embed="rId16" cstate="print">
                            <a:extLst>
                              <a:ext uri="{28A0092B-C50C-407E-A947-70E740481C1C}">
                                <a14:useLocalDpi xmlns:a14="http://schemas.microsoft.com/office/drawing/2010/main" val="0"/>
                              </a:ext>
                            </a:extLst>
                          </a:blip>
                          <a:srcRect b="1.212%"/>
                          <a:stretch/>
                        </pic:blipFill>
                        <pic:spPr bwMode="auto">
                          <a:xfrm>
                            <a:off x="0" y="0"/>
                            <a:ext cx="1381125" cy="1371600"/>
                          </a:xfrm>
                          <a:prstGeom prst="rect">
                            <a:avLst/>
                          </a:prstGeom>
                          <a:ln>
                            <a:noFill/>
                          </a:ln>
                          <a:extLst>
                            <a:ext uri="{53640926-AAD7-44D8-BBD7-CCE9431645EC}">
                              <a14:shadowObscured xmlns:a14="http://schemas.microsoft.com/office/drawing/2010/main"/>
                            </a:ext>
                          </a:extLst>
                        </pic:spPr>
                      </pic:pic>
                    </a:graphicData>
                  </a:graphic>
                </wp:inline>
              </w:drawing>
            </w:r>
          </w:p>
        </w:tc>
        <w:tc>
          <w:tcPr>
            <w:tcW w:w="100.35pt" w:type="dxa"/>
            <w:gridSpan w:val="2"/>
            <w:vAlign w:val="center"/>
          </w:tcPr>
          <w:p w14:paraId="046D2740" w14:textId="1453AF09" w:rsidR="009065C8" w:rsidRDefault="009065C8" w:rsidP="00194B2C">
            <w:pPr>
              <w:pStyle w:val="Abstract"/>
              <w:bidi/>
              <w:ind w:firstLine="0pt"/>
              <w:jc w:val="end"/>
              <w:rPr>
                <w:b w:val="0"/>
                <w:bCs w:val="0"/>
                <w:noProof/>
                <w:color w:val="000000" w:themeColor="text1"/>
              </w:rPr>
            </w:pPr>
            <w:r>
              <w:rPr>
                <w:b w:val="0"/>
                <w:bCs w:val="0"/>
                <w:noProof/>
                <w:color w:val="000000" w:themeColor="text1"/>
              </w:rPr>
              <w:drawing>
                <wp:inline distT="0" distB="0" distL="0" distR="0" wp14:anchorId="696EAAC2" wp14:editId="4B8BEB0E">
                  <wp:extent cx="1421777" cy="1371600"/>
                  <wp:effectExtent l="0" t="0" r="6985" b="0"/>
                  <wp:docPr id="16" name="Picture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6" name="Picture 1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21777" cy="1371600"/>
                          </a:xfrm>
                          <a:prstGeom prst="rect">
                            <a:avLst/>
                          </a:prstGeom>
                        </pic:spPr>
                      </pic:pic>
                    </a:graphicData>
                  </a:graphic>
                </wp:inline>
              </w:drawing>
            </w:r>
          </w:p>
        </w:tc>
      </w:tr>
      <w:tr w:rsidR="009065C8" w14:paraId="32E53034" w14:textId="6C8637C8" w:rsidTr="00EA701A">
        <w:trPr>
          <w:gridAfter w:val="1"/>
          <w:wAfter w:w="75.50pt" w:type="dxa"/>
          <w:trHeight w:val="187"/>
          <w:jc w:val="center"/>
        </w:trPr>
        <w:tc>
          <w:tcPr>
            <w:tcW w:w="155.40pt" w:type="dxa"/>
            <w:gridSpan w:val="2"/>
          </w:tcPr>
          <w:p w14:paraId="7416E339" w14:textId="08029868" w:rsidR="009065C8" w:rsidRPr="00A75347" w:rsidRDefault="009F2B7A" w:rsidP="00EA701A">
            <w:pPr>
              <w:bidi/>
              <w:jc w:val="end"/>
              <w:rPr>
                <w:rFonts w:cs="B Nazanin"/>
                <w:b/>
                <w:bCs/>
                <w:sz w:val="14"/>
                <w:szCs w:val="14"/>
                <w:rtl/>
                <w:lang w:bidi="fa-IR"/>
              </w:rPr>
            </w:pPr>
            <w:r>
              <w:rPr>
                <w:rFonts w:cs="B Nazanin" w:hint="cs"/>
                <w:b/>
                <w:bCs/>
                <w:sz w:val="14"/>
                <w:szCs w:val="14"/>
                <w:rtl/>
              </w:rPr>
              <w:t>نمودار</w:t>
            </w:r>
            <w:r w:rsidR="009065C8" w:rsidRPr="00A75347">
              <w:rPr>
                <w:rFonts w:cs="B Nazanin" w:hint="cs"/>
                <w:b/>
                <w:bCs/>
                <w:sz w:val="14"/>
                <w:szCs w:val="14"/>
                <w:rtl/>
              </w:rPr>
              <w:t xml:space="preserve"> </w:t>
            </w:r>
            <w:r>
              <w:rPr>
                <w:rFonts w:cs="B Nazanin" w:hint="cs"/>
                <w:b/>
                <w:bCs/>
                <w:sz w:val="14"/>
                <w:szCs w:val="14"/>
                <w:rtl/>
              </w:rPr>
              <w:t>1</w:t>
            </w:r>
            <w:r w:rsidR="009065C8">
              <w:rPr>
                <w:rFonts w:cs="B Nazanin" w:hint="cs"/>
                <w:b/>
                <w:bCs/>
                <w:sz w:val="14"/>
                <w:szCs w:val="14"/>
                <w:rtl/>
              </w:rPr>
              <w:t>-</w:t>
            </w:r>
            <w:r w:rsidR="009065C8" w:rsidRPr="00AA336B">
              <w:rPr>
                <w:rFonts w:cs="B Nazanin" w:hint="cs"/>
                <w:sz w:val="14"/>
                <w:szCs w:val="14"/>
                <w:rtl/>
              </w:rPr>
              <w:t xml:space="preserve"> </w:t>
            </w:r>
            <w:r w:rsidR="009065C8">
              <w:rPr>
                <w:rFonts w:cs="B Nazanin" w:hint="cs"/>
                <w:sz w:val="14"/>
                <w:szCs w:val="14"/>
                <w:rtl/>
              </w:rPr>
              <w:t>نمودارهای مربوط به بررسی وجود نقاط پرت</w:t>
            </w:r>
            <w:r w:rsidR="009065C8" w:rsidRPr="001B70A7">
              <w:rPr>
                <w:rFonts w:cs="B Nazanin"/>
                <w:sz w:val="14"/>
                <w:szCs w:val="14"/>
                <w:rtl/>
              </w:rPr>
              <w:t>.</w:t>
            </w:r>
          </w:p>
        </w:tc>
      </w:tr>
    </w:tbl>
    <w:p w14:paraId="63D00958" w14:textId="77777777" w:rsidR="000F2723" w:rsidRDefault="000F2723" w:rsidP="009F2B7A">
      <w:pPr>
        <w:pStyle w:val="Abstract"/>
        <w:bidi/>
        <w:spacing w:after="0pt"/>
        <w:ind w:firstLine="0pt"/>
        <w:jc w:val="center"/>
        <w:rPr>
          <w:rFonts w:cs="B Nazanin"/>
          <w:sz w:val="14"/>
          <w:szCs w:val="14"/>
          <w:rtl/>
          <w:lang w:bidi="fa-IR"/>
        </w:rPr>
      </w:pPr>
    </w:p>
    <w:p w14:paraId="674391A0" w14:textId="3862A363" w:rsidR="009F2B7A" w:rsidRPr="00A75347" w:rsidRDefault="009F2B7A" w:rsidP="000F2723">
      <w:pPr>
        <w:pStyle w:val="Abstract"/>
        <w:bidi/>
        <w:spacing w:after="0pt"/>
        <w:ind w:firstLine="0pt"/>
        <w:jc w:val="center"/>
        <w:rPr>
          <w:sz w:val="14"/>
          <w:szCs w:val="14"/>
          <w:rtl/>
          <w:lang w:bidi="fa-IR"/>
        </w:rPr>
      </w:pPr>
      <w:r w:rsidRPr="00A75347">
        <w:rPr>
          <w:rFonts w:cs="B Nazanin" w:hint="cs"/>
          <w:sz w:val="14"/>
          <w:szCs w:val="14"/>
          <w:rtl/>
        </w:rPr>
        <w:t>جدول 1-</w:t>
      </w:r>
      <w:r w:rsidRPr="00A75347">
        <w:rPr>
          <w:rFonts w:cs="B Nazanin" w:hint="cs"/>
          <w:b w:val="0"/>
          <w:bCs w:val="0"/>
          <w:sz w:val="14"/>
          <w:szCs w:val="14"/>
          <w:rtl/>
        </w:rPr>
        <w:t xml:space="preserve"> </w:t>
      </w:r>
      <w:r>
        <w:rPr>
          <w:rFonts w:cs="B Nazanin" w:hint="cs"/>
          <w:b w:val="0"/>
          <w:bCs w:val="0"/>
          <w:sz w:val="14"/>
          <w:szCs w:val="14"/>
          <w:rtl/>
        </w:rPr>
        <w:t>نتایج سه روش رگرسیون بردار پشتیبان، کمترین توان‌های دوم پیراسته و لاسو</w:t>
      </w:r>
    </w:p>
    <w:tbl>
      <w:tblPr>
        <w:tblStyle w:val="TableGridLight"/>
        <w:tblW w:w="355.75pt" w:type="dxa"/>
        <w:jc w:val="center"/>
        <w:tblBorders>
          <w:start w:val="none" w:sz="0" w:space="0" w:color="auto"/>
          <w:end w:val="none" w:sz="0" w:space="0" w:color="auto"/>
        </w:tblBorders>
        <w:tblLayout w:type="fixed"/>
        <w:tblLook w:firstRow="0" w:lastRow="0" w:firstColumn="0" w:lastColumn="0" w:noHBand="0" w:noVBand="0"/>
      </w:tblPr>
      <w:tblGrid>
        <w:gridCol w:w="1237"/>
        <w:gridCol w:w="2139"/>
        <w:gridCol w:w="1853"/>
        <w:gridCol w:w="1886"/>
      </w:tblGrid>
      <w:tr w:rsidR="00DE249B" w:rsidRPr="00BB1CB4" w14:paraId="72207EB0" w14:textId="77777777" w:rsidTr="00B47344">
        <w:trPr>
          <w:trHeight w:val="282"/>
          <w:jc w:val="center"/>
        </w:trPr>
        <w:tc>
          <w:tcPr>
            <w:tcW w:w="61.85pt" w:type="dxa"/>
            <w:tcBorders>
              <w:end w:val="nil"/>
            </w:tcBorders>
            <w:vAlign w:val="center"/>
          </w:tcPr>
          <w:p w14:paraId="42BFF233" w14:textId="5AE41E5E" w:rsidR="00DE249B" w:rsidRPr="00EA11F1" w:rsidRDefault="00EA11F1" w:rsidP="00DE249B">
            <w:pPr>
              <w:pStyle w:val="tablecopy"/>
              <w:jc w:val="center"/>
              <w:rPr>
                <w:rFonts w:cs="B Nazanin"/>
                <w:noProof w:val="0"/>
                <w:sz w:val="14"/>
                <w:szCs w:val="14"/>
                <w:rtl/>
              </w:rPr>
            </w:pPr>
            <w:r w:rsidRPr="00EA11F1">
              <w:rPr>
                <w:rFonts w:cs="B Nazanin" w:hint="cs"/>
                <w:noProof w:val="0"/>
                <w:sz w:val="14"/>
                <w:szCs w:val="14"/>
                <w:rtl/>
              </w:rPr>
              <w:t>رگرسیون بردار پشتیبان</w:t>
            </w:r>
          </w:p>
        </w:tc>
        <w:tc>
          <w:tcPr>
            <w:tcW w:w="106.95pt" w:type="dxa"/>
            <w:tcBorders>
              <w:start w:val="nil"/>
              <w:end w:val="nil"/>
            </w:tcBorders>
            <w:vAlign w:val="center"/>
          </w:tcPr>
          <w:p w14:paraId="29FE600B" w14:textId="0497DB28" w:rsidR="00DE249B" w:rsidRPr="00EA11F1" w:rsidRDefault="00EA11F1" w:rsidP="00DE249B">
            <w:pPr>
              <w:pStyle w:val="tablecopy"/>
              <w:jc w:val="center"/>
              <w:rPr>
                <w:rFonts w:cs="B Nazanin"/>
                <w:noProof w:val="0"/>
                <w:sz w:val="14"/>
                <w:szCs w:val="14"/>
              </w:rPr>
            </w:pPr>
            <w:r w:rsidRPr="00EA11F1">
              <w:rPr>
                <w:rFonts w:cs="B Nazanin" w:hint="cs"/>
                <w:noProof w:val="0"/>
                <w:sz w:val="14"/>
                <w:szCs w:val="14"/>
                <w:rtl/>
              </w:rPr>
              <w:t>کمترین توان‌های دوم پیراسته تنک</w:t>
            </w:r>
          </w:p>
        </w:tc>
        <w:tc>
          <w:tcPr>
            <w:tcW w:w="92.65pt" w:type="dxa"/>
            <w:tcBorders>
              <w:start w:val="nil"/>
              <w:end w:val="nil"/>
            </w:tcBorders>
            <w:vAlign w:val="center"/>
          </w:tcPr>
          <w:p w14:paraId="7B37EE2C" w14:textId="020257B7" w:rsidR="00DE249B" w:rsidRPr="00EA11F1" w:rsidRDefault="00EA11F1" w:rsidP="00DE249B">
            <w:pPr>
              <w:pStyle w:val="tablecopy"/>
              <w:jc w:val="center"/>
              <w:rPr>
                <w:rFonts w:cs="B Nazanin"/>
                <w:noProof w:val="0"/>
                <w:sz w:val="14"/>
                <w:szCs w:val="14"/>
              </w:rPr>
            </w:pPr>
            <w:r w:rsidRPr="00EA11F1">
              <w:rPr>
                <w:rFonts w:cs="B Nazanin" w:hint="cs"/>
                <w:noProof w:val="0"/>
                <w:sz w:val="14"/>
                <w:szCs w:val="14"/>
                <w:rtl/>
              </w:rPr>
              <w:t>لاسو</w:t>
            </w:r>
          </w:p>
        </w:tc>
        <w:tc>
          <w:tcPr>
            <w:tcW w:w="94.30pt" w:type="dxa"/>
            <w:tcBorders>
              <w:start w:val="nil"/>
            </w:tcBorders>
            <w:vAlign w:val="center"/>
          </w:tcPr>
          <w:p w14:paraId="2BB8F876" w14:textId="0A610E1F" w:rsidR="00DE249B" w:rsidRPr="00EA11F1" w:rsidRDefault="00DE249B" w:rsidP="00DE249B">
            <w:pPr>
              <w:pStyle w:val="tablecopy"/>
              <w:bidi/>
              <w:jc w:val="center"/>
              <w:rPr>
                <w:rFonts w:cs="B Nazanin"/>
                <w:noProof w:val="0"/>
                <w:sz w:val="14"/>
                <w:szCs w:val="14"/>
              </w:rPr>
            </w:pPr>
            <w:r w:rsidRPr="00EA11F1">
              <w:rPr>
                <w:rFonts w:cs="B Nazanin" w:hint="cs"/>
                <w:noProof w:val="0"/>
                <w:sz w:val="14"/>
                <w:szCs w:val="14"/>
                <w:rtl/>
              </w:rPr>
              <w:t>روش</w:t>
            </w:r>
          </w:p>
        </w:tc>
      </w:tr>
      <w:tr w:rsidR="00DE249B" w:rsidRPr="00BB1CB4" w14:paraId="76A69C77" w14:textId="77777777" w:rsidTr="00B47344">
        <w:trPr>
          <w:trHeight w:val="282"/>
          <w:jc w:val="center"/>
        </w:trPr>
        <w:tc>
          <w:tcPr>
            <w:tcW w:w="61.85pt" w:type="dxa"/>
            <w:tcBorders>
              <w:end w:val="nil"/>
            </w:tcBorders>
            <w:vAlign w:val="center"/>
          </w:tcPr>
          <w:p w14:paraId="0CD24D14" w14:textId="1EAD3D52" w:rsidR="00DE249B" w:rsidRPr="00CB6106" w:rsidRDefault="00CB6106" w:rsidP="00DE249B">
            <w:pPr>
              <w:pStyle w:val="tablecopy"/>
              <w:jc w:val="center"/>
              <w:rPr>
                <w:rFonts w:eastAsiaTheme="minorEastAsia"/>
                <w:i/>
                <w:color w:val="000000" w:themeColor="text1"/>
                <w:rtl/>
                <w:lang w:bidi="fa-IR"/>
              </w:rPr>
            </w:pPr>
            <w:r>
              <w:rPr>
                <w:rFonts w:eastAsiaTheme="minorEastAsia" w:hint="cs"/>
                <w:i/>
                <w:color w:val="000000" w:themeColor="text1"/>
                <w:rtl/>
                <w:lang w:bidi="fa-IR"/>
              </w:rPr>
              <w:t>008679111/0</w:t>
            </w:r>
          </w:p>
        </w:tc>
        <w:tc>
          <w:tcPr>
            <w:tcW w:w="106.95pt" w:type="dxa"/>
            <w:tcBorders>
              <w:start w:val="nil"/>
              <w:end w:val="nil"/>
            </w:tcBorders>
            <w:vAlign w:val="center"/>
          </w:tcPr>
          <w:p w14:paraId="7AE3AE10" w14:textId="03890D91" w:rsidR="00DE249B" w:rsidRPr="00CB6106" w:rsidRDefault="00CB6106" w:rsidP="00DE249B">
            <w:pPr>
              <w:pStyle w:val="tablecopy"/>
              <w:jc w:val="center"/>
              <w:rPr>
                <w:rFonts w:eastAsiaTheme="minorEastAsia"/>
                <w:i/>
                <w:color w:val="000000" w:themeColor="text1"/>
                <w:lang w:bidi="fa-IR"/>
              </w:rPr>
            </w:pPr>
            <w:r>
              <w:rPr>
                <w:rFonts w:eastAsiaTheme="minorEastAsia" w:hint="cs"/>
                <w:i/>
                <w:color w:val="000000" w:themeColor="text1"/>
                <w:rtl/>
                <w:lang w:bidi="fa-IR"/>
              </w:rPr>
              <w:t>01774238/0</w:t>
            </w:r>
          </w:p>
        </w:tc>
        <w:tc>
          <w:tcPr>
            <w:tcW w:w="92.65pt" w:type="dxa"/>
            <w:tcBorders>
              <w:start w:val="nil"/>
              <w:end w:val="nil"/>
            </w:tcBorders>
            <w:vAlign w:val="center"/>
          </w:tcPr>
          <w:p w14:paraId="0B9985B1" w14:textId="2ADF5094" w:rsidR="00DE249B" w:rsidRPr="00DE249B" w:rsidRDefault="00A45D64" w:rsidP="00DE249B">
            <w:pPr>
              <w:pStyle w:val="tablecopy"/>
              <w:jc w:val="center"/>
              <w:rPr>
                <w:rtl/>
                <w:lang w:bidi="fa-IR"/>
              </w:rPr>
            </w:pPr>
            <w:r>
              <w:rPr>
                <w:rFonts w:hint="cs"/>
                <w:rtl/>
                <w:lang w:bidi="fa-IR"/>
              </w:rPr>
              <w:t>2008396/0</w:t>
            </w:r>
          </w:p>
        </w:tc>
        <w:tc>
          <w:tcPr>
            <w:tcW w:w="94.30pt" w:type="dxa"/>
            <w:tcBorders>
              <w:start w:val="nil"/>
            </w:tcBorders>
            <w:vAlign w:val="center"/>
          </w:tcPr>
          <w:p w14:paraId="1BAA7DBE" w14:textId="06315AA1" w:rsidR="00DE249B" w:rsidRPr="00DE249B" w:rsidRDefault="00A45D64" w:rsidP="00DE249B">
            <w:pPr>
              <w:pStyle w:val="tablecopy"/>
              <w:bidi/>
              <w:jc w:val="center"/>
              <w:rPr>
                <w:lang w:bidi="fa-IR"/>
              </w:rPr>
            </w:pPr>
            <w:r>
              <w:rPr>
                <w:lang w:bidi="fa-IR"/>
              </w:rPr>
              <w:t>MSE</w:t>
            </w:r>
          </w:p>
        </w:tc>
      </w:tr>
      <w:tr w:rsidR="00CB6106" w:rsidRPr="00BB1CB4" w14:paraId="555DAFE8" w14:textId="77777777" w:rsidTr="00B47344">
        <w:trPr>
          <w:trHeight w:val="282"/>
          <w:jc w:val="center"/>
        </w:trPr>
        <w:tc>
          <w:tcPr>
            <w:tcW w:w="61.85pt" w:type="dxa"/>
            <w:tcBorders>
              <w:end w:val="nil"/>
            </w:tcBorders>
            <w:vAlign w:val="center"/>
          </w:tcPr>
          <w:p w14:paraId="575A1909" w14:textId="4E4DC9B1" w:rsidR="00CB6106" w:rsidRDefault="00CB6106" w:rsidP="00CB6106">
            <w:pPr>
              <w:pStyle w:val="tablecopy"/>
              <w:jc w:val="center"/>
              <w:rPr>
                <w:rFonts w:eastAsiaTheme="minorEastAsia"/>
                <w:i/>
                <w:color w:val="000000" w:themeColor="text1"/>
                <w:rtl/>
                <w:lang w:bidi="fa-IR"/>
              </w:rPr>
            </w:pPr>
            <w:r>
              <w:rPr>
                <w:rFonts w:eastAsiaTheme="minorEastAsia" w:hint="cs"/>
                <w:i/>
                <w:color w:val="000000" w:themeColor="text1"/>
                <w:rtl/>
                <w:lang w:bidi="fa-IR"/>
              </w:rPr>
              <w:t>09316175/0</w:t>
            </w:r>
          </w:p>
        </w:tc>
        <w:tc>
          <w:tcPr>
            <w:tcW w:w="106.95pt" w:type="dxa"/>
            <w:tcBorders>
              <w:start w:val="nil"/>
              <w:end w:val="nil"/>
            </w:tcBorders>
            <w:vAlign w:val="center"/>
          </w:tcPr>
          <w:p w14:paraId="367F4C75" w14:textId="1F44C471" w:rsidR="00CB6106" w:rsidRDefault="00CB6106" w:rsidP="00CB6106">
            <w:pPr>
              <w:pStyle w:val="tablecopy"/>
              <w:jc w:val="center"/>
              <w:rPr>
                <w:rFonts w:eastAsiaTheme="minorEastAsia"/>
                <w:i/>
                <w:color w:val="000000" w:themeColor="text1"/>
                <w:rtl/>
                <w:lang w:bidi="fa-IR"/>
              </w:rPr>
            </w:pPr>
            <w:r>
              <w:rPr>
                <w:rFonts w:hint="cs"/>
                <w:rtl/>
                <w:lang w:bidi="fa-IR"/>
              </w:rPr>
              <w:t>1185427/0</w:t>
            </w:r>
          </w:p>
        </w:tc>
        <w:tc>
          <w:tcPr>
            <w:tcW w:w="92.65pt" w:type="dxa"/>
            <w:tcBorders>
              <w:start w:val="nil"/>
              <w:end w:val="nil"/>
            </w:tcBorders>
            <w:vAlign w:val="center"/>
          </w:tcPr>
          <w:p w14:paraId="4CA4E458" w14:textId="090B3009" w:rsidR="00CB6106" w:rsidRDefault="00CB6106" w:rsidP="00CB6106">
            <w:pPr>
              <w:pStyle w:val="tablecopy"/>
              <w:bidi/>
              <w:jc w:val="center"/>
              <w:rPr>
                <w:rtl/>
                <w:lang w:bidi="fa-IR"/>
              </w:rPr>
            </w:pPr>
            <w:r>
              <w:rPr>
                <w:rFonts w:hint="cs"/>
                <w:rtl/>
                <w:lang w:bidi="fa-IR"/>
              </w:rPr>
              <w:t>0914785/0</w:t>
            </w:r>
          </w:p>
        </w:tc>
        <w:tc>
          <w:tcPr>
            <w:tcW w:w="94.30pt" w:type="dxa"/>
            <w:tcBorders>
              <w:start w:val="nil"/>
            </w:tcBorders>
            <w:vAlign w:val="center"/>
          </w:tcPr>
          <w:p w14:paraId="6CD8D484" w14:textId="3405EEC5" w:rsidR="00CB6106" w:rsidRDefault="00CB6106" w:rsidP="00CB6106">
            <w:pPr>
              <w:pStyle w:val="tablecopy"/>
              <w:bidi/>
              <w:jc w:val="center"/>
              <w:rPr>
                <w:lang w:bidi="fa-IR"/>
              </w:rPr>
            </w:pPr>
            <w:r>
              <w:rPr>
                <w:lang w:bidi="fa-IR"/>
              </w:rPr>
              <w:t>RMSE</w:t>
            </w:r>
          </w:p>
        </w:tc>
      </w:tr>
      <w:tr w:rsidR="00CB6106" w:rsidRPr="00BB1CB4" w14:paraId="4B2C92FF" w14:textId="77777777" w:rsidTr="00B47344">
        <w:trPr>
          <w:trHeight w:val="282"/>
          <w:jc w:val="center"/>
        </w:trPr>
        <w:tc>
          <w:tcPr>
            <w:tcW w:w="61.85pt" w:type="dxa"/>
            <w:tcBorders>
              <w:end w:val="nil"/>
            </w:tcBorders>
            <w:vAlign w:val="center"/>
          </w:tcPr>
          <w:p w14:paraId="012C7149" w14:textId="2949A272" w:rsidR="00CB6106" w:rsidRDefault="00130F53" w:rsidP="00130F53">
            <w:pPr>
              <w:pStyle w:val="tablecopy"/>
              <w:bidi/>
              <w:jc w:val="center"/>
              <w:rPr>
                <w:rFonts w:eastAsiaTheme="minorEastAsia"/>
                <w:i/>
                <w:color w:val="000000" w:themeColor="text1"/>
                <w:rtl/>
                <w:lang w:bidi="fa-IR"/>
              </w:rPr>
            </w:pPr>
            <w:r>
              <w:rPr>
                <w:rFonts w:eastAsiaTheme="minorEastAsia" w:hint="cs"/>
                <w:i/>
                <w:color w:val="000000" w:themeColor="text1"/>
                <w:rtl/>
                <w:lang w:bidi="fa-IR"/>
              </w:rPr>
              <w:t>06598934/0</w:t>
            </w:r>
          </w:p>
        </w:tc>
        <w:tc>
          <w:tcPr>
            <w:tcW w:w="106.95pt" w:type="dxa"/>
            <w:tcBorders>
              <w:start w:val="nil"/>
              <w:end w:val="nil"/>
            </w:tcBorders>
            <w:vAlign w:val="center"/>
          </w:tcPr>
          <w:p w14:paraId="2102AA67" w14:textId="79DD06D2" w:rsidR="00CB6106" w:rsidRDefault="00130F53" w:rsidP="00CB6106">
            <w:pPr>
              <w:pStyle w:val="tablecopy"/>
              <w:jc w:val="center"/>
              <w:rPr>
                <w:rtl/>
                <w:lang w:bidi="fa-IR"/>
              </w:rPr>
            </w:pPr>
            <w:r>
              <w:rPr>
                <w:rFonts w:hint="cs"/>
                <w:rtl/>
                <w:lang w:bidi="fa-IR"/>
              </w:rPr>
              <w:t>1630347/0</w:t>
            </w:r>
          </w:p>
        </w:tc>
        <w:tc>
          <w:tcPr>
            <w:tcW w:w="92.65pt" w:type="dxa"/>
            <w:tcBorders>
              <w:start w:val="nil"/>
              <w:end w:val="nil"/>
            </w:tcBorders>
            <w:vAlign w:val="center"/>
          </w:tcPr>
          <w:p w14:paraId="7E5003B0" w14:textId="197BFC7D" w:rsidR="00CB6106" w:rsidRDefault="00130F53" w:rsidP="00CB6106">
            <w:pPr>
              <w:pStyle w:val="tablecopy"/>
              <w:bidi/>
              <w:jc w:val="center"/>
              <w:rPr>
                <w:rtl/>
                <w:lang w:bidi="fa-IR"/>
              </w:rPr>
            </w:pPr>
            <w:r>
              <w:rPr>
                <w:rFonts w:hint="cs"/>
                <w:rtl/>
                <w:lang w:bidi="fa-IR"/>
              </w:rPr>
              <w:t>07169988/0</w:t>
            </w:r>
          </w:p>
        </w:tc>
        <w:tc>
          <w:tcPr>
            <w:tcW w:w="94.30pt" w:type="dxa"/>
            <w:tcBorders>
              <w:start w:val="nil"/>
            </w:tcBorders>
            <w:vAlign w:val="center"/>
          </w:tcPr>
          <w:p w14:paraId="5EAA6D36" w14:textId="06156BE7" w:rsidR="00CB6106" w:rsidRDefault="00CB6106" w:rsidP="00CB6106">
            <w:pPr>
              <w:pStyle w:val="tablecopy"/>
              <w:bidi/>
              <w:jc w:val="center"/>
              <w:rPr>
                <w:rtl/>
                <w:lang w:bidi="fa-IR"/>
              </w:rPr>
            </w:pPr>
            <w:r>
              <w:rPr>
                <w:lang w:bidi="fa-IR"/>
              </w:rPr>
              <w:t>MAE</w:t>
            </w:r>
          </w:p>
        </w:tc>
      </w:tr>
    </w:tbl>
    <w:p w14:paraId="49C15302" w14:textId="64B57A41" w:rsidR="00B25205" w:rsidRPr="00B25205" w:rsidRDefault="00B25205" w:rsidP="00B25205">
      <w:pPr>
        <w:bidi/>
        <w:jc w:val="both"/>
        <w:rPr>
          <w:rFonts w:cs="B Nazanin"/>
          <w:b/>
          <w:bCs/>
          <w:rtl/>
        </w:rPr>
      </w:pPr>
    </w:p>
    <w:p w14:paraId="42F11132" w14:textId="272AB0FC" w:rsidR="009303D9" w:rsidRPr="002336A9" w:rsidRDefault="008554D9" w:rsidP="00B25205">
      <w:pPr>
        <w:bidi/>
        <w:jc w:val="both"/>
        <w:rPr>
          <w:rFonts w:cs="B Nazanin"/>
          <w:b/>
          <w:bCs/>
          <w:rtl/>
        </w:rPr>
      </w:pPr>
      <w:r w:rsidRPr="002336A9">
        <w:rPr>
          <w:rFonts w:cs="B Nazanin" w:hint="cs"/>
          <w:b/>
          <w:bCs/>
          <w:rtl/>
        </w:rPr>
        <w:t>مراجع:</w:t>
      </w:r>
    </w:p>
    <w:p w14:paraId="1542A239" w14:textId="77777777" w:rsidR="005C23FA" w:rsidRPr="002336A9" w:rsidRDefault="005C23FA" w:rsidP="005C23FA">
      <w:pPr>
        <w:bidi/>
        <w:jc w:val="both"/>
        <w:rPr>
          <w:rFonts w:cs="B Nazanin"/>
          <w:b/>
          <w:bCs/>
        </w:rPr>
      </w:pPr>
    </w:p>
    <w:p w14:paraId="026E8940" w14:textId="2457CE42" w:rsidR="00B25205" w:rsidRDefault="00B25627" w:rsidP="00B25205">
      <w:pPr>
        <w:pStyle w:val="references"/>
        <w:numPr>
          <w:ilvl w:val="0"/>
          <w:numId w:val="0"/>
        </w:numPr>
        <w:tabs>
          <w:tab w:val="start" w:pos="36pt"/>
        </w:tabs>
        <w:ind w:start="18pt" w:hanging="18pt"/>
      </w:pPr>
      <w:r>
        <w:t>[</w:t>
      </w:r>
      <w:r w:rsidR="00B25205">
        <w:rPr>
          <w:lang w:bidi="fa-IR"/>
        </w:rPr>
        <w:t>1</w:t>
      </w:r>
      <w:r>
        <w:t xml:space="preserve">] </w:t>
      </w:r>
      <w:r w:rsidR="00B25205">
        <w:t>T. Hastie,  R. Tibshirani, and J. Friedman, The elements of statistical learnin. Cited on, 2009.</w:t>
      </w:r>
      <w:r w:rsidR="00B25205">
        <w:rPr>
          <w:rFonts w:hint="cs"/>
          <w:rtl/>
        </w:rPr>
        <w:t>‏</w:t>
      </w:r>
    </w:p>
    <w:p w14:paraId="5790862D" w14:textId="58868EEE" w:rsidR="0098276D" w:rsidRDefault="0098276D" w:rsidP="007979B1">
      <w:pPr>
        <w:pStyle w:val="references"/>
        <w:numPr>
          <w:ilvl w:val="0"/>
          <w:numId w:val="0"/>
        </w:numPr>
        <w:tabs>
          <w:tab w:val="start" w:pos="36pt"/>
        </w:tabs>
        <w:spacing w:after="0pt"/>
        <w:ind w:start="18pt" w:hanging="18pt"/>
      </w:pPr>
      <w:r>
        <w:t>[2]</w:t>
      </w:r>
      <w:r w:rsidR="00D5031D">
        <w:t xml:space="preserve"> M. </w:t>
      </w:r>
      <w:r w:rsidR="00D5031D" w:rsidRPr="00D5031D">
        <w:t>Roozbeh</w:t>
      </w:r>
      <w:r w:rsidR="00D5031D">
        <w:t xml:space="preserve">, M. Maanavi and S. </w:t>
      </w:r>
      <w:r w:rsidR="00D5031D" w:rsidRPr="00D5031D">
        <w:t>Babaie-Kafaki</w:t>
      </w:r>
      <w:r w:rsidR="00D5031D">
        <w:t>, “</w:t>
      </w:r>
      <w:r w:rsidR="00D5031D" w:rsidRPr="00D5031D">
        <w:t>Robust high-dimensional semiparametric regression using optimized differencing method applied to the vitamin B2 production data</w:t>
      </w:r>
      <w:r w:rsidR="007979B1">
        <w:t xml:space="preserve">,” </w:t>
      </w:r>
      <w:r w:rsidR="007979B1" w:rsidRPr="007979B1">
        <w:t>Iranian Journal Of Health Sciences</w:t>
      </w:r>
      <w:r w:rsidR="007979B1">
        <w:t xml:space="preserve">, 8(2), pp. </w:t>
      </w:r>
      <w:r w:rsidR="007979B1" w:rsidRPr="007979B1">
        <w:t>9-22,</w:t>
      </w:r>
      <w:r w:rsidR="007979B1">
        <w:t xml:space="preserve"> 2020.</w:t>
      </w:r>
    </w:p>
    <w:p w14:paraId="2B1CB886" w14:textId="186ACDC4" w:rsidR="0098276D" w:rsidRDefault="0098276D" w:rsidP="005503DA">
      <w:pPr>
        <w:pStyle w:val="references"/>
        <w:numPr>
          <w:ilvl w:val="0"/>
          <w:numId w:val="0"/>
        </w:numPr>
        <w:tabs>
          <w:tab w:val="start" w:pos="36pt"/>
        </w:tabs>
        <w:spacing w:after="0pt"/>
      </w:pPr>
      <w:r>
        <w:t>[3]</w:t>
      </w:r>
      <w:r w:rsidR="007979B1">
        <w:t xml:space="preserve"> </w:t>
      </w:r>
      <w:r w:rsidR="00A362CB">
        <w:t>M. Roozbeh, S. Babaie-Kafaki and M. Maanavi “A Heuristic Algorithm to Combat Outliers and Multicollinearity in Regression Model Analysis</w:t>
      </w:r>
      <w:r w:rsidR="00A362CB" w:rsidRPr="00A362CB">
        <w:t xml:space="preserve"> </w:t>
      </w:r>
      <w:r w:rsidR="00A362CB">
        <w:t>,” Iranian Journal of Numerical Analysis and Optimization</w:t>
      </w:r>
      <w:r w:rsidR="00A362CB">
        <w:rPr>
          <w:rFonts w:ascii="Helvetica" w:hAnsi="Helvetica"/>
          <w:caps/>
          <w:color w:val="333333"/>
          <w:sz w:val="21"/>
          <w:szCs w:val="21"/>
          <w:shd w:val="clear" w:color="auto" w:fill="FFFFFF"/>
        </w:rPr>
        <w:t>,</w:t>
      </w:r>
      <w:r w:rsidR="005503DA">
        <w:rPr>
          <w:rFonts w:ascii="Helvetica" w:hAnsi="Helvetica"/>
          <w:caps/>
          <w:color w:val="333333"/>
          <w:sz w:val="21"/>
          <w:szCs w:val="21"/>
          <w:shd w:val="clear" w:color="auto" w:fill="FFFFFF"/>
        </w:rPr>
        <w:t xml:space="preserve"> </w:t>
      </w:r>
      <w:r w:rsidR="005503DA" w:rsidRPr="005503DA">
        <w:t>doi:</w:t>
      </w:r>
      <w:r w:rsidR="00A362CB">
        <w:rPr>
          <w:rFonts w:ascii="Helvetica" w:hAnsi="Helvetica"/>
          <w:caps/>
          <w:color w:val="333333"/>
          <w:sz w:val="21"/>
          <w:szCs w:val="21"/>
          <w:shd w:val="clear" w:color="auto" w:fill="FFFFFF"/>
        </w:rPr>
        <w:t xml:space="preserve"> </w:t>
      </w:r>
      <w:r w:rsidR="00A362CB" w:rsidRPr="00A362CB">
        <w:t>10.22067/IJNAO.2021.68160.1008</w:t>
      </w:r>
      <w:r w:rsidR="005503DA">
        <w:t>, 2021.</w:t>
      </w:r>
    </w:p>
    <w:p w14:paraId="66134239" w14:textId="35D6DE81" w:rsidR="006558E4" w:rsidRDefault="006558E4" w:rsidP="006558E4">
      <w:pPr>
        <w:pStyle w:val="Abstract"/>
        <w:bidi/>
        <w:spacing w:after="0pt"/>
        <w:ind w:firstLine="0pt"/>
        <w:rPr>
          <w:rFonts w:cs="B Nazanin"/>
          <w:b w:val="0"/>
          <w:bCs w:val="0"/>
          <w:rtl/>
          <w:lang w:bidi="fa-IR"/>
        </w:rPr>
      </w:pPr>
      <w:r>
        <w:rPr>
          <w:rFonts w:cs="B Nazanin"/>
          <w:b w:val="0"/>
          <w:bCs w:val="0"/>
        </w:rPr>
        <w:t>]</w:t>
      </w:r>
      <w:r w:rsidR="00EB7AED">
        <w:rPr>
          <w:rFonts w:cs="B Nazanin" w:hint="cs"/>
          <w:b w:val="0"/>
          <w:bCs w:val="0"/>
          <w:rtl/>
          <w:lang w:bidi="fa-IR"/>
        </w:rPr>
        <w:t>4</w:t>
      </w:r>
      <w:r>
        <w:rPr>
          <w:rFonts w:cs="B Nazanin"/>
          <w:b w:val="0"/>
          <w:bCs w:val="0"/>
        </w:rPr>
        <w:t>[</w:t>
      </w:r>
      <w:r>
        <w:rPr>
          <w:rFonts w:cs="B Nazanin" w:hint="cs"/>
          <w:b w:val="0"/>
          <w:bCs w:val="0"/>
          <w:rtl/>
        </w:rPr>
        <w:t xml:space="preserve"> روزبه، م. و معنوی، م. (</w:t>
      </w:r>
      <w:proofErr w:type="gramStart"/>
      <w:r>
        <w:rPr>
          <w:rFonts w:cs="B Nazanin" w:hint="cs"/>
          <w:b w:val="0"/>
          <w:bCs w:val="0"/>
          <w:rtl/>
        </w:rPr>
        <w:t>1398)،</w:t>
      </w:r>
      <w:proofErr w:type="gramEnd"/>
      <w:r>
        <w:rPr>
          <w:rFonts w:cs="B Nazanin" w:hint="cs"/>
          <w:b w:val="0"/>
          <w:bCs w:val="0"/>
          <w:rtl/>
        </w:rPr>
        <w:t xml:space="preserve"> «</w:t>
      </w:r>
      <w:r w:rsidRPr="006558E4">
        <w:rPr>
          <w:rFonts w:cs="B Nazanin"/>
          <w:b w:val="0"/>
          <w:bCs w:val="0"/>
          <w:rtl/>
        </w:rPr>
        <w:t>مدل</w:t>
      </w:r>
      <w:r>
        <w:rPr>
          <w:rFonts w:cs="B Nazanin" w:hint="cs"/>
          <w:b w:val="0"/>
          <w:bCs w:val="0"/>
          <w:rtl/>
        </w:rPr>
        <w:t>‌</w:t>
      </w:r>
      <w:r w:rsidRPr="006558E4">
        <w:rPr>
          <w:rFonts w:cs="B Nazanin"/>
          <w:b w:val="0"/>
          <w:bCs w:val="0"/>
          <w:rtl/>
        </w:rPr>
        <w:t>سازي سن تقويمي به روش رگرسيون ستيغي کمترين توان</w:t>
      </w:r>
      <w:r>
        <w:rPr>
          <w:rFonts w:cs="B Nazanin" w:hint="cs"/>
          <w:b w:val="0"/>
          <w:bCs w:val="0"/>
          <w:rtl/>
        </w:rPr>
        <w:t>‌</w:t>
      </w:r>
      <w:r w:rsidRPr="006558E4">
        <w:rPr>
          <w:rFonts w:cs="B Nazanin"/>
          <w:b w:val="0"/>
          <w:bCs w:val="0"/>
          <w:rtl/>
        </w:rPr>
        <w:t>هاي دوم پيراسته</w:t>
      </w:r>
      <w:r>
        <w:rPr>
          <w:rFonts w:cs="B Nazanin" w:hint="cs"/>
          <w:b w:val="0"/>
          <w:bCs w:val="0"/>
          <w:rtl/>
        </w:rPr>
        <w:t xml:space="preserve">»، علوم آماری، </w:t>
      </w:r>
      <w:r w:rsidR="00EB7AED">
        <w:rPr>
          <w:rFonts w:cs="B Nazanin" w:hint="cs"/>
          <w:b w:val="0"/>
          <w:bCs w:val="0"/>
          <w:rtl/>
        </w:rPr>
        <w:t>2</w:t>
      </w:r>
      <w:r>
        <w:rPr>
          <w:rFonts w:cs="B Nazanin" w:hint="cs"/>
          <w:b w:val="0"/>
          <w:bCs w:val="0"/>
          <w:rtl/>
        </w:rPr>
        <w:t xml:space="preserve">، </w:t>
      </w:r>
      <w:r w:rsidR="00EB7AED">
        <w:rPr>
          <w:rFonts w:cs="B Nazanin" w:hint="cs"/>
          <w:b w:val="0"/>
          <w:bCs w:val="0"/>
          <w:rtl/>
        </w:rPr>
        <w:t>409-428</w:t>
      </w:r>
      <w:r>
        <w:rPr>
          <w:rFonts w:cs="B Nazanin" w:hint="cs"/>
          <w:b w:val="0"/>
          <w:bCs w:val="0"/>
          <w:rtl/>
        </w:rPr>
        <w:t>.</w:t>
      </w:r>
    </w:p>
    <w:p w14:paraId="28BA9FDA" w14:textId="0F22DA7A" w:rsidR="00C37994" w:rsidRDefault="00B25205" w:rsidP="00B25205">
      <w:pPr>
        <w:pStyle w:val="references"/>
        <w:numPr>
          <w:ilvl w:val="0"/>
          <w:numId w:val="0"/>
        </w:numPr>
        <w:spacing w:after="0pt"/>
        <w:ind w:start="18pt" w:hanging="18pt"/>
      </w:pPr>
      <w:r>
        <w:t>[</w:t>
      </w:r>
      <w:r w:rsidR="00EB7AED">
        <w:t>5</w:t>
      </w:r>
      <w:r>
        <w:t xml:space="preserve">] </w:t>
      </w:r>
      <w:r w:rsidR="00C37994" w:rsidRPr="00BC5466">
        <w:t>B.E. Bernhard, I.M. Guyon, and V.N. Vapnik</w:t>
      </w:r>
      <w:r w:rsidR="005C50A6" w:rsidRPr="00BC5466">
        <w:t>,</w:t>
      </w:r>
      <w:r w:rsidR="00C37994" w:rsidRPr="00BC5466">
        <w:t xml:space="preserve"> A training algorithm for optimal margin classifiers. Proceedings of the fifth annual workshop on Computational</w:t>
      </w:r>
      <w:r w:rsidR="00BC5466">
        <w:t xml:space="preserve"> </w:t>
      </w:r>
      <w:r w:rsidR="00C37994" w:rsidRPr="00BC5466">
        <w:t>learning theory. 1992.</w:t>
      </w:r>
      <w:r w:rsidR="00C37994" w:rsidRPr="00BC5466">
        <w:rPr>
          <w:rtl/>
        </w:rPr>
        <w:t>‏</w:t>
      </w:r>
    </w:p>
    <w:p w14:paraId="014D0B86" w14:textId="50B04BC8" w:rsidR="005C50A6" w:rsidRDefault="00B25205" w:rsidP="00B25205">
      <w:pPr>
        <w:spacing w:line="12.80pt" w:lineRule="auto"/>
        <w:contextualSpacing/>
        <w:jc w:val="start"/>
        <w:rPr>
          <w:rFonts w:eastAsia="MS Mincho"/>
          <w:noProof/>
          <w:sz w:val="16"/>
          <w:szCs w:val="16"/>
        </w:rPr>
      </w:pPr>
      <w:r>
        <w:rPr>
          <w:rFonts w:eastAsia="MS Mincho"/>
          <w:noProof/>
          <w:sz w:val="16"/>
          <w:szCs w:val="16"/>
        </w:rPr>
        <w:t>[</w:t>
      </w:r>
      <w:r w:rsidR="00EB7AED">
        <w:rPr>
          <w:rFonts w:eastAsia="MS Mincho"/>
          <w:noProof/>
          <w:sz w:val="16"/>
          <w:szCs w:val="16"/>
        </w:rPr>
        <w:t>6</w:t>
      </w:r>
      <w:r>
        <w:rPr>
          <w:rFonts w:eastAsia="MS Mincho"/>
          <w:noProof/>
          <w:sz w:val="16"/>
          <w:szCs w:val="16"/>
        </w:rPr>
        <w:t xml:space="preserve">] </w:t>
      </w:r>
      <w:r w:rsidR="005C50A6" w:rsidRPr="00BC5466">
        <w:rPr>
          <w:rFonts w:eastAsia="MS Mincho"/>
          <w:noProof/>
          <w:sz w:val="16"/>
          <w:szCs w:val="16"/>
        </w:rPr>
        <w:t>C. Cortes, and V.N. Vapnik, “Support-vector networks,” Machine learning 20</w:t>
      </w:r>
      <w:r w:rsidR="00F651A2">
        <w:rPr>
          <w:rFonts w:eastAsia="MS Mincho"/>
          <w:noProof/>
          <w:sz w:val="16"/>
          <w:szCs w:val="16"/>
        </w:rPr>
        <w:t>(</w:t>
      </w:r>
      <w:r w:rsidR="005C50A6" w:rsidRPr="00BC5466">
        <w:rPr>
          <w:rFonts w:eastAsia="MS Mincho"/>
          <w:noProof/>
          <w:sz w:val="16"/>
          <w:szCs w:val="16"/>
        </w:rPr>
        <w:t>3</w:t>
      </w:r>
      <w:r w:rsidR="00F651A2">
        <w:rPr>
          <w:rFonts w:eastAsia="MS Mincho"/>
          <w:noProof/>
          <w:sz w:val="16"/>
          <w:szCs w:val="16"/>
        </w:rPr>
        <w:t>)</w:t>
      </w:r>
      <w:r w:rsidR="00BC5466" w:rsidRPr="00BC5466">
        <w:rPr>
          <w:rFonts w:eastAsia="MS Mincho"/>
          <w:noProof/>
          <w:sz w:val="16"/>
          <w:szCs w:val="16"/>
        </w:rPr>
        <w:t>, PP.</w:t>
      </w:r>
      <w:r w:rsidR="005C50A6" w:rsidRPr="00BC5466">
        <w:rPr>
          <w:rFonts w:eastAsia="MS Mincho"/>
          <w:noProof/>
          <w:sz w:val="16"/>
          <w:szCs w:val="16"/>
        </w:rPr>
        <w:t xml:space="preserve"> 273-297</w:t>
      </w:r>
      <w:r w:rsidR="00BC5466" w:rsidRPr="00BC5466">
        <w:rPr>
          <w:rFonts w:eastAsia="MS Mincho"/>
          <w:noProof/>
          <w:sz w:val="16"/>
          <w:szCs w:val="16"/>
        </w:rPr>
        <w:t>, 1995</w:t>
      </w:r>
      <w:r w:rsidR="00BC5466">
        <w:rPr>
          <w:rFonts w:eastAsia="MS Mincho"/>
          <w:noProof/>
          <w:sz w:val="16"/>
          <w:szCs w:val="16"/>
        </w:rPr>
        <w:t>.</w:t>
      </w:r>
    </w:p>
    <w:p w14:paraId="09FBB559" w14:textId="4E392910" w:rsidR="00BC5466" w:rsidRDefault="00B25205" w:rsidP="005C50A6">
      <w:pPr>
        <w:spacing w:after="10pt" w:line="12.80pt" w:lineRule="auto"/>
        <w:contextualSpacing/>
        <w:jc w:val="start"/>
        <w:rPr>
          <w:rFonts w:eastAsia="MS Mincho"/>
          <w:noProof/>
          <w:sz w:val="16"/>
          <w:szCs w:val="16"/>
        </w:rPr>
      </w:pPr>
      <w:r>
        <w:rPr>
          <w:rFonts w:eastAsia="MS Mincho"/>
          <w:noProof/>
          <w:sz w:val="16"/>
          <w:szCs w:val="16"/>
        </w:rPr>
        <w:t>[</w:t>
      </w:r>
      <w:r w:rsidR="00EB7AED">
        <w:rPr>
          <w:rFonts w:eastAsia="MS Mincho"/>
          <w:noProof/>
          <w:sz w:val="16"/>
          <w:szCs w:val="16"/>
        </w:rPr>
        <w:t>7</w:t>
      </w:r>
      <w:r>
        <w:rPr>
          <w:rFonts w:eastAsia="MS Mincho"/>
          <w:noProof/>
          <w:sz w:val="16"/>
          <w:szCs w:val="16"/>
        </w:rPr>
        <w:t xml:space="preserve">] </w:t>
      </w:r>
      <w:r w:rsidR="00BC5466">
        <w:rPr>
          <w:rFonts w:eastAsia="MS Mincho"/>
          <w:noProof/>
          <w:sz w:val="16"/>
          <w:szCs w:val="16"/>
        </w:rPr>
        <w:t xml:space="preserve">V.N. </w:t>
      </w:r>
      <w:r w:rsidR="00BC5466" w:rsidRPr="00BC5466">
        <w:rPr>
          <w:rFonts w:eastAsia="MS Mincho"/>
          <w:noProof/>
          <w:sz w:val="16"/>
          <w:szCs w:val="16"/>
        </w:rPr>
        <w:t>Vapnik, The nature of statistical learning theory</w:t>
      </w:r>
      <w:r w:rsidR="00BC5466">
        <w:rPr>
          <w:rFonts w:eastAsia="MS Mincho"/>
          <w:noProof/>
          <w:sz w:val="16"/>
          <w:szCs w:val="16"/>
        </w:rPr>
        <w:t>,</w:t>
      </w:r>
      <w:r w:rsidR="00BC5466" w:rsidRPr="00BC5466">
        <w:rPr>
          <w:rFonts w:eastAsia="MS Mincho"/>
          <w:noProof/>
          <w:sz w:val="16"/>
          <w:szCs w:val="16"/>
        </w:rPr>
        <w:t xml:space="preserve"> Springer science &amp; business media, 2013.</w:t>
      </w:r>
      <w:r w:rsidR="00BC5466" w:rsidRPr="00BC5466">
        <w:rPr>
          <w:rFonts w:eastAsia="MS Mincho"/>
          <w:noProof/>
          <w:sz w:val="16"/>
          <w:szCs w:val="16"/>
          <w:rtl/>
        </w:rPr>
        <w:t>‏</w:t>
      </w:r>
    </w:p>
    <w:p w14:paraId="2D00C24C" w14:textId="69CDD9B7" w:rsidR="00BC5466" w:rsidRDefault="00B25205" w:rsidP="00B25205">
      <w:pPr>
        <w:spacing w:line="12.80pt" w:lineRule="auto"/>
        <w:jc w:val="start"/>
        <w:rPr>
          <w:rFonts w:eastAsia="MS Mincho"/>
          <w:noProof/>
          <w:sz w:val="16"/>
          <w:szCs w:val="16"/>
        </w:rPr>
      </w:pPr>
      <w:r>
        <w:rPr>
          <w:rFonts w:eastAsia="MS Mincho"/>
          <w:noProof/>
          <w:sz w:val="16"/>
          <w:szCs w:val="16"/>
        </w:rPr>
        <w:t>[</w:t>
      </w:r>
      <w:r w:rsidR="00EB7AED">
        <w:rPr>
          <w:rFonts w:eastAsia="MS Mincho"/>
          <w:noProof/>
          <w:sz w:val="16"/>
          <w:szCs w:val="16"/>
        </w:rPr>
        <w:t>8</w:t>
      </w:r>
      <w:r>
        <w:rPr>
          <w:rFonts w:eastAsia="MS Mincho"/>
          <w:noProof/>
          <w:sz w:val="16"/>
          <w:szCs w:val="16"/>
        </w:rPr>
        <w:t xml:space="preserve">] </w:t>
      </w:r>
      <w:r w:rsidR="00BC5466">
        <w:rPr>
          <w:rFonts w:eastAsia="MS Mincho"/>
          <w:noProof/>
          <w:sz w:val="16"/>
          <w:szCs w:val="16"/>
        </w:rPr>
        <w:t xml:space="preserve">W. S. </w:t>
      </w:r>
      <w:r w:rsidR="00BC5466" w:rsidRPr="00BC5466">
        <w:rPr>
          <w:rFonts w:eastAsia="MS Mincho"/>
          <w:noProof/>
          <w:sz w:val="16"/>
          <w:szCs w:val="16"/>
        </w:rPr>
        <w:t xml:space="preserve">Noble, </w:t>
      </w:r>
      <w:r w:rsidR="00BC5466">
        <w:t>“</w:t>
      </w:r>
      <w:r w:rsidR="00BC5466" w:rsidRPr="00BC5466">
        <w:rPr>
          <w:rFonts w:eastAsia="MS Mincho"/>
          <w:noProof/>
          <w:sz w:val="16"/>
          <w:szCs w:val="16"/>
        </w:rPr>
        <w:t>What is a support vector machine</w:t>
      </w:r>
      <w:proofErr w:type="gramStart"/>
      <w:r w:rsidR="00BC5466" w:rsidRPr="00BC5466">
        <w:rPr>
          <w:rFonts w:eastAsia="MS Mincho"/>
          <w:noProof/>
          <w:sz w:val="16"/>
          <w:szCs w:val="16"/>
        </w:rPr>
        <w:t>?</w:t>
      </w:r>
      <w:r w:rsidR="00BC5466" w:rsidRPr="00BC5466">
        <w:t xml:space="preserve"> </w:t>
      </w:r>
      <w:r w:rsidR="00BC5466">
        <w:t>,</w:t>
      </w:r>
      <w:proofErr w:type="gramEnd"/>
      <w:r w:rsidR="00BC5466">
        <w:t>”</w:t>
      </w:r>
      <w:r w:rsidR="00BC5466" w:rsidRPr="00BC5466">
        <w:rPr>
          <w:rFonts w:eastAsia="MS Mincho"/>
          <w:noProof/>
          <w:sz w:val="16"/>
          <w:szCs w:val="16"/>
        </w:rPr>
        <w:t> Nature biotechnology, 24</w:t>
      </w:r>
      <w:r w:rsidR="00BC5466">
        <w:rPr>
          <w:rFonts w:eastAsia="MS Mincho"/>
          <w:noProof/>
          <w:sz w:val="16"/>
          <w:szCs w:val="16"/>
        </w:rPr>
        <w:t>(</w:t>
      </w:r>
      <w:r w:rsidR="00BC5466" w:rsidRPr="00BC5466">
        <w:rPr>
          <w:rFonts w:eastAsia="MS Mincho"/>
          <w:noProof/>
          <w:sz w:val="16"/>
          <w:szCs w:val="16"/>
        </w:rPr>
        <w:t>12</w:t>
      </w:r>
      <w:r w:rsidR="00BC5466">
        <w:rPr>
          <w:rFonts w:eastAsia="MS Mincho"/>
          <w:noProof/>
          <w:sz w:val="16"/>
          <w:szCs w:val="16"/>
        </w:rPr>
        <w:t>), pp.</w:t>
      </w:r>
      <w:r w:rsidR="00BC5466" w:rsidRPr="00BC5466">
        <w:rPr>
          <w:rFonts w:eastAsia="MS Mincho"/>
          <w:noProof/>
          <w:sz w:val="16"/>
          <w:szCs w:val="16"/>
        </w:rPr>
        <w:t xml:space="preserve"> 1565-1567</w:t>
      </w:r>
      <w:r w:rsidR="00BC5466">
        <w:rPr>
          <w:rFonts w:eastAsia="MS Mincho"/>
          <w:noProof/>
          <w:sz w:val="16"/>
          <w:szCs w:val="16"/>
        </w:rPr>
        <w:t>, 2006</w:t>
      </w:r>
      <w:r w:rsidR="00BC5466" w:rsidRPr="00BC5466">
        <w:rPr>
          <w:rFonts w:eastAsia="MS Mincho"/>
          <w:noProof/>
          <w:sz w:val="16"/>
          <w:szCs w:val="16"/>
        </w:rPr>
        <w:t>.</w:t>
      </w:r>
      <w:r w:rsidR="00BC5466" w:rsidRPr="00BC5466">
        <w:rPr>
          <w:rFonts w:eastAsia="MS Mincho" w:hint="cs"/>
          <w:noProof/>
          <w:sz w:val="16"/>
          <w:szCs w:val="16"/>
          <w:rtl/>
        </w:rPr>
        <w:t>‏</w:t>
      </w:r>
    </w:p>
    <w:p w14:paraId="3212A2E9" w14:textId="68EF9F10" w:rsidR="008D08E7" w:rsidRDefault="008D08E7" w:rsidP="00B25205">
      <w:pPr>
        <w:spacing w:line="12.80pt" w:lineRule="auto"/>
        <w:jc w:val="start"/>
        <w:rPr>
          <w:rFonts w:eastAsia="MS Mincho"/>
          <w:noProof/>
          <w:sz w:val="16"/>
          <w:szCs w:val="16"/>
        </w:rPr>
      </w:pPr>
      <w:r>
        <w:rPr>
          <w:rFonts w:eastAsia="MS Mincho"/>
          <w:noProof/>
          <w:sz w:val="16"/>
          <w:szCs w:val="16"/>
        </w:rPr>
        <w:t>[</w:t>
      </w:r>
      <w:r w:rsidR="00EB7AED">
        <w:rPr>
          <w:rFonts w:eastAsia="MS Mincho"/>
          <w:noProof/>
          <w:sz w:val="16"/>
          <w:szCs w:val="16"/>
        </w:rPr>
        <w:t>9</w:t>
      </w:r>
      <w:r>
        <w:rPr>
          <w:rFonts w:eastAsia="MS Mincho"/>
          <w:noProof/>
          <w:sz w:val="16"/>
          <w:szCs w:val="16"/>
        </w:rPr>
        <w:t>]</w:t>
      </w:r>
      <w:r w:rsidR="00900470" w:rsidRPr="00900470">
        <w:t xml:space="preserve"> </w:t>
      </w:r>
      <w:r w:rsidR="00900470">
        <w:rPr>
          <w:rFonts w:eastAsia="MS Mincho"/>
          <w:noProof/>
          <w:sz w:val="16"/>
          <w:szCs w:val="16"/>
        </w:rPr>
        <w:t xml:space="preserve">P. J. </w:t>
      </w:r>
      <w:r w:rsidR="00900470" w:rsidRPr="00900470">
        <w:rPr>
          <w:rFonts w:eastAsia="MS Mincho"/>
          <w:noProof/>
          <w:sz w:val="16"/>
          <w:szCs w:val="16"/>
        </w:rPr>
        <w:t>Rousseeuw</w:t>
      </w:r>
      <w:r w:rsidR="00900470">
        <w:rPr>
          <w:rFonts w:eastAsia="MS Mincho"/>
          <w:noProof/>
          <w:sz w:val="16"/>
          <w:szCs w:val="16"/>
        </w:rPr>
        <w:t xml:space="preserve"> and</w:t>
      </w:r>
      <w:r w:rsidR="00900470" w:rsidRPr="00900470">
        <w:rPr>
          <w:rFonts w:eastAsia="MS Mincho"/>
          <w:noProof/>
          <w:sz w:val="16"/>
          <w:szCs w:val="16"/>
        </w:rPr>
        <w:t xml:space="preserve"> </w:t>
      </w:r>
      <w:r w:rsidR="00900470">
        <w:rPr>
          <w:rFonts w:eastAsia="MS Mincho"/>
          <w:noProof/>
          <w:sz w:val="16"/>
          <w:szCs w:val="16"/>
        </w:rPr>
        <w:t xml:space="preserve">A. M. </w:t>
      </w:r>
      <w:r w:rsidR="00900470" w:rsidRPr="00900470">
        <w:rPr>
          <w:rFonts w:eastAsia="MS Mincho"/>
          <w:noProof/>
          <w:sz w:val="16"/>
          <w:szCs w:val="16"/>
        </w:rPr>
        <w:t>Leroy,  Robust regression and outlier detection (Vol. 589)</w:t>
      </w:r>
      <w:r w:rsidR="00900470">
        <w:rPr>
          <w:rFonts w:eastAsia="MS Mincho"/>
          <w:noProof/>
          <w:sz w:val="16"/>
          <w:szCs w:val="16"/>
        </w:rPr>
        <w:t>,</w:t>
      </w:r>
      <w:r w:rsidR="00900470" w:rsidRPr="00900470">
        <w:rPr>
          <w:rFonts w:eastAsia="MS Mincho"/>
          <w:noProof/>
          <w:sz w:val="16"/>
          <w:szCs w:val="16"/>
        </w:rPr>
        <w:t xml:space="preserve"> John wiley &amp; sons</w:t>
      </w:r>
      <w:r w:rsidR="00900470">
        <w:rPr>
          <w:rFonts w:eastAsia="MS Mincho"/>
          <w:noProof/>
          <w:sz w:val="16"/>
          <w:szCs w:val="16"/>
        </w:rPr>
        <w:t>, 2005</w:t>
      </w:r>
      <w:r w:rsidR="00900470" w:rsidRPr="00900470">
        <w:rPr>
          <w:rFonts w:eastAsia="MS Mincho"/>
          <w:noProof/>
          <w:sz w:val="16"/>
          <w:szCs w:val="16"/>
        </w:rPr>
        <w:t>.</w:t>
      </w:r>
      <w:r w:rsidR="00900470" w:rsidRPr="00900470">
        <w:rPr>
          <w:rFonts w:eastAsia="MS Mincho"/>
          <w:noProof/>
          <w:sz w:val="16"/>
          <w:szCs w:val="16"/>
          <w:rtl/>
        </w:rPr>
        <w:t>‏</w:t>
      </w:r>
    </w:p>
    <w:p w14:paraId="7F93815D" w14:textId="1852910C" w:rsidR="00387906" w:rsidRDefault="00387906" w:rsidP="00B25205">
      <w:pPr>
        <w:spacing w:line="12.80pt" w:lineRule="auto"/>
        <w:jc w:val="start"/>
        <w:rPr>
          <w:rFonts w:eastAsia="MS Mincho"/>
          <w:noProof/>
          <w:sz w:val="16"/>
          <w:szCs w:val="16"/>
        </w:rPr>
      </w:pPr>
      <w:r>
        <w:rPr>
          <w:rFonts w:eastAsia="MS Mincho"/>
          <w:noProof/>
          <w:sz w:val="16"/>
          <w:szCs w:val="16"/>
        </w:rPr>
        <w:t>[</w:t>
      </w:r>
      <w:r w:rsidR="00EB7AED">
        <w:rPr>
          <w:rFonts w:eastAsia="MS Mincho"/>
          <w:noProof/>
          <w:sz w:val="16"/>
          <w:szCs w:val="16"/>
        </w:rPr>
        <w:t>10</w:t>
      </w:r>
      <w:r>
        <w:rPr>
          <w:rFonts w:eastAsia="MS Mincho"/>
          <w:noProof/>
          <w:sz w:val="16"/>
          <w:szCs w:val="16"/>
        </w:rPr>
        <w:t xml:space="preserve">] A. </w:t>
      </w:r>
      <w:r w:rsidRPr="00387906">
        <w:rPr>
          <w:rFonts w:eastAsia="MS Mincho"/>
          <w:noProof/>
          <w:sz w:val="16"/>
          <w:szCs w:val="16"/>
        </w:rPr>
        <w:t xml:space="preserve">Alfons, </w:t>
      </w:r>
      <w:r>
        <w:rPr>
          <w:rFonts w:eastAsia="MS Mincho"/>
          <w:noProof/>
          <w:sz w:val="16"/>
          <w:szCs w:val="16"/>
        </w:rPr>
        <w:t xml:space="preserve">C. </w:t>
      </w:r>
      <w:r w:rsidRPr="00387906">
        <w:rPr>
          <w:rFonts w:eastAsia="MS Mincho"/>
          <w:noProof/>
          <w:sz w:val="16"/>
          <w:szCs w:val="16"/>
        </w:rPr>
        <w:t xml:space="preserve">Christophe and </w:t>
      </w:r>
      <w:r w:rsidR="00CA0566">
        <w:rPr>
          <w:rFonts w:eastAsia="MS Mincho"/>
          <w:noProof/>
          <w:sz w:val="16"/>
          <w:szCs w:val="16"/>
        </w:rPr>
        <w:t>S.</w:t>
      </w:r>
      <w:r w:rsidRPr="00387906">
        <w:rPr>
          <w:rFonts w:eastAsia="MS Mincho"/>
          <w:noProof/>
          <w:sz w:val="16"/>
          <w:szCs w:val="16"/>
        </w:rPr>
        <w:t xml:space="preserve"> Gelper</w:t>
      </w:r>
      <w:r w:rsidR="00CA0566">
        <w:rPr>
          <w:rFonts w:eastAsia="MS Mincho"/>
          <w:noProof/>
          <w:sz w:val="16"/>
          <w:szCs w:val="16"/>
        </w:rPr>
        <w:t>,</w:t>
      </w:r>
      <w:r w:rsidRPr="00387906">
        <w:rPr>
          <w:rFonts w:eastAsia="MS Mincho"/>
          <w:noProof/>
          <w:sz w:val="16"/>
          <w:szCs w:val="16"/>
        </w:rPr>
        <w:t xml:space="preserve"> </w:t>
      </w:r>
      <w:r w:rsidR="00CA0566">
        <w:rPr>
          <w:rFonts w:eastAsia="MS Mincho"/>
          <w:noProof/>
          <w:sz w:val="16"/>
          <w:szCs w:val="16"/>
        </w:rPr>
        <w:t>“</w:t>
      </w:r>
      <w:r w:rsidRPr="00387906">
        <w:rPr>
          <w:rFonts w:eastAsia="MS Mincho"/>
          <w:noProof/>
          <w:sz w:val="16"/>
          <w:szCs w:val="16"/>
        </w:rPr>
        <w:t>Sparse least trimmed squares regression for analyzing high-dimensional large data sets</w:t>
      </w:r>
      <w:r w:rsidR="00CA0566">
        <w:rPr>
          <w:rFonts w:eastAsia="MS Mincho"/>
          <w:noProof/>
          <w:sz w:val="16"/>
          <w:szCs w:val="16"/>
        </w:rPr>
        <w:t>,”</w:t>
      </w:r>
      <w:r w:rsidRPr="00387906">
        <w:rPr>
          <w:rFonts w:eastAsia="MS Mincho"/>
          <w:noProof/>
          <w:sz w:val="16"/>
          <w:szCs w:val="16"/>
        </w:rPr>
        <w:t xml:space="preserve"> The Annals of Applied Statistics </w:t>
      </w:r>
      <w:r w:rsidR="00CA0566">
        <w:rPr>
          <w:rFonts w:eastAsia="MS Mincho"/>
          <w:noProof/>
          <w:sz w:val="16"/>
          <w:szCs w:val="16"/>
        </w:rPr>
        <w:t>pp.</w:t>
      </w:r>
      <w:r w:rsidRPr="00387906">
        <w:rPr>
          <w:rFonts w:eastAsia="MS Mincho"/>
          <w:noProof/>
          <w:sz w:val="16"/>
          <w:szCs w:val="16"/>
        </w:rPr>
        <w:t xml:space="preserve"> 226-248</w:t>
      </w:r>
      <w:r w:rsidR="00CA0566">
        <w:rPr>
          <w:rFonts w:eastAsia="MS Mincho"/>
          <w:noProof/>
          <w:sz w:val="16"/>
          <w:szCs w:val="16"/>
        </w:rPr>
        <w:t>, 2013</w:t>
      </w:r>
      <w:r w:rsidRPr="00387906">
        <w:rPr>
          <w:rFonts w:eastAsia="MS Mincho"/>
          <w:noProof/>
          <w:sz w:val="16"/>
          <w:szCs w:val="16"/>
        </w:rPr>
        <w:t>.</w:t>
      </w:r>
      <w:r w:rsidRPr="00387906">
        <w:rPr>
          <w:rFonts w:eastAsia="MS Mincho"/>
          <w:noProof/>
          <w:sz w:val="16"/>
          <w:szCs w:val="16"/>
          <w:rtl/>
        </w:rPr>
        <w:t>‏</w:t>
      </w:r>
    </w:p>
    <w:p w14:paraId="72A7DCD1" w14:textId="7BC2661B" w:rsidR="00096577" w:rsidRDefault="00B25205" w:rsidP="00910C37">
      <w:pPr>
        <w:spacing w:after="10pt" w:line="12.80pt" w:lineRule="auto"/>
        <w:contextualSpacing/>
        <w:jc w:val="start"/>
        <w:rPr>
          <w:rFonts w:eastAsiaTheme="minorEastAsia"/>
          <w:color w:val="000000" w:themeColor="text1"/>
          <w:sz w:val="24"/>
          <w:szCs w:val="24"/>
        </w:rPr>
      </w:pPr>
      <w:r>
        <w:rPr>
          <w:rFonts w:eastAsia="MS Mincho"/>
          <w:noProof/>
          <w:sz w:val="16"/>
          <w:szCs w:val="16"/>
        </w:rPr>
        <w:t>[</w:t>
      </w:r>
      <w:r w:rsidR="00EB7AED">
        <w:rPr>
          <w:rFonts w:eastAsia="MS Mincho"/>
          <w:noProof/>
          <w:sz w:val="16"/>
          <w:szCs w:val="16"/>
        </w:rPr>
        <w:t>11</w:t>
      </w:r>
      <w:r>
        <w:rPr>
          <w:rFonts w:eastAsia="MS Mincho"/>
          <w:noProof/>
          <w:sz w:val="16"/>
          <w:szCs w:val="16"/>
        </w:rPr>
        <w:t xml:space="preserve">] </w:t>
      </w:r>
      <w:r w:rsidR="00096577" w:rsidRPr="00910C37">
        <w:rPr>
          <w:rFonts w:eastAsia="MS Mincho"/>
          <w:noProof/>
          <w:sz w:val="16"/>
          <w:szCs w:val="16"/>
        </w:rPr>
        <w:t xml:space="preserve">T. E. Scheetz, K. Y. A. Kim, R. E. Swiderski, A. R. Philp, T. A. Braun, </w:t>
      </w:r>
      <w:r w:rsidR="00910C37" w:rsidRPr="00910C37">
        <w:rPr>
          <w:rFonts w:eastAsia="MS Mincho"/>
          <w:noProof/>
          <w:sz w:val="16"/>
          <w:szCs w:val="16"/>
        </w:rPr>
        <w:t>K. L.</w:t>
      </w:r>
      <w:r w:rsidR="00096577" w:rsidRPr="00910C37">
        <w:rPr>
          <w:rFonts w:eastAsia="MS Mincho"/>
          <w:noProof/>
          <w:sz w:val="16"/>
          <w:szCs w:val="16"/>
        </w:rPr>
        <w:t xml:space="preserve">Knudtson, ... &amp; </w:t>
      </w:r>
      <w:r w:rsidR="00910C37" w:rsidRPr="00910C37">
        <w:rPr>
          <w:rFonts w:eastAsia="MS Mincho"/>
          <w:noProof/>
          <w:sz w:val="16"/>
          <w:szCs w:val="16"/>
        </w:rPr>
        <w:t xml:space="preserve">E. M. </w:t>
      </w:r>
      <w:r w:rsidR="00096577" w:rsidRPr="00910C37">
        <w:rPr>
          <w:rFonts w:eastAsia="MS Mincho"/>
          <w:noProof/>
          <w:sz w:val="16"/>
          <w:szCs w:val="16"/>
        </w:rPr>
        <w:t xml:space="preserve">Stone, </w:t>
      </w:r>
      <w:r w:rsidR="00910C37" w:rsidRPr="00910C37">
        <w:rPr>
          <w:rFonts w:eastAsia="MS Mincho"/>
          <w:noProof/>
          <w:sz w:val="16"/>
          <w:szCs w:val="16"/>
        </w:rPr>
        <w:t>“</w:t>
      </w:r>
      <w:r w:rsidR="00096577" w:rsidRPr="00910C37">
        <w:rPr>
          <w:rFonts w:eastAsia="MS Mincho"/>
          <w:noProof/>
          <w:sz w:val="16"/>
          <w:szCs w:val="16"/>
        </w:rPr>
        <w:t>Regulation of gene expression in the mammalian eye and its relevance to eye disease</w:t>
      </w:r>
      <w:r w:rsidR="00910C37" w:rsidRPr="00910C37">
        <w:rPr>
          <w:rFonts w:eastAsia="MS Mincho"/>
          <w:noProof/>
          <w:sz w:val="16"/>
          <w:szCs w:val="16"/>
        </w:rPr>
        <w:t>,”</w:t>
      </w:r>
      <w:r w:rsidR="00096577" w:rsidRPr="00910C37">
        <w:rPr>
          <w:rFonts w:eastAsia="MS Mincho"/>
          <w:noProof/>
          <w:sz w:val="16"/>
          <w:szCs w:val="16"/>
        </w:rPr>
        <w:t xml:space="preserve"> Proceedings of the National Academy of Sciences, 103(39), </w:t>
      </w:r>
      <w:r w:rsidR="00910C37" w:rsidRPr="00910C37">
        <w:rPr>
          <w:rFonts w:eastAsia="MS Mincho"/>
          <w:noProof/>
          <w:sz w:val="16"/>
          <w:szCs w:val="16"/>
        </w:rPr>
        <w:t xml:space="preserve">pp. </w:t>
      </w:r>
      <w:r w:rsidR="00096577" w:rsidRPr="00910C37">
        <w:rPr>
          <w:rFonts w:eastAsia="MS Mincho"/>
          <w:noProof/>
          <w:sz w:val="16"/>
          <w:szCs w:val="16"/>
        </w:rPr>
        <w:t>14429-14434</w:t>
      </w:r>
      <w:r w:rsidR="00910C37" w:rsidRPr="00910C37">
        <w:rPr>
          <w:rFonts w:eastAsia="MS Mincho"/>
          <w:noProof/>
          <w:sz w:val="16"/>
          <w:szCs w:val="16"/>
        </w:rPr>
        <w:t>, 2006</w:t>
      </w:r>
      <w:r w:rsidR="00096577" w:rsidRPr="00910C37">
        <w:rPr>
          <w:rFonts w:eastAsia="MS Mincho"/>
          <w:noProof/>
          <w:sz w:val="16"/>
          <w:szCs w:val="16"/>
        </w:rPr>
        <w:t>.</w:t>
      </w:r>
      <w:r w:rsidR="00096577" w:rsidRPr="00910C37">
        <w:rPr>
          <w:rFonts w:eastAsia="MS Mincho" w:hint="cs"/>
          <w:noProof/>
          <w:sz w:val="16"/>
          <w:szCs w:val="16"/>
          <w:rtl/>
        </w:rPr>
        <w:t>‏</w:t>
      </w:r>
    </w:p>
    <w:p w14:paraId="1A811C00" w14:textId="77777777" w:rsidR="00096577" w:rsidRDefault="00096577" w:rsidP="00BC5466">
      <w:pPr>
        <w:spacing w:after="8pt" w:line="12.80pt" w:lineRule="auto"/>
        <w:jc w:val="start"/>
        <w:rPr>
          <w:rFonts w:eastAsia="MS Mincho"/>
          <w:noProof/>
          <w:sz w:val="16"/>
          <w:szCs w:val="16"/>
        </w:rPr>
      </w:pPr>
    </w:p>
    <w:p w14:paraId="5A0CB3EC" w14:textId="77777777" w:rsidR="00F651A2" w:rsidRPr="00BC5466" w:rsidRDefault="00F651A2" w:rsidP="00BC5466">
      <w:pPr>
        <w:spacing w:after="8pt" w:line="12.80pt" w:lineRule="auto"/>
        <w:jc w:val="start"/>
        <w:rPr>
          <w:rFonts w:eastAsia="MS Mincho"/>
          <w:noProof/>
          <w:sz w:val="16"/>
          <w:szCs w:val="16"/>
        </w:rPr>
      </w:pPr>
    </w:p>
    <w:p w14:paraId="1D276C05" w14:textId="77777777" w:rsidR="00BC5466" w:rsidRDefault="00BC5466" w:rsidP="005C50A6">
      <w:pPr>
        <w:spacing w:after="10pt" w:line="12.80pt" w:lineRule="auto"/>
        <w:contextualSpacing/>
        <w:jc w:val="start"/>
        <w:rPr>
          <w:rFonts w:eastAsia="MS Mincho"/>
          <w:noProof/>
          <w:sz w:val="16"/>
          <w:szCs w:val="16"/>
        </w:rPr>
      </w:pPr>
    </w:p>
    <w:p w14:paraId="63BB2406" w14:textId="687ED760" w:rsidR="008F6178" w:rsidRDefault="008F6178" w:rsidP="008F6178">
      <w:pPr>
        <w:bidi/>
        <w:jc w:val="both"/>
        <w:rPr>
          <w:b/>
          <w:bCs/>
          <w:lang w:bidi="fa-IR"/>
        </w:rPr>
      </w:pPr>
    </w:p>
    <w:p w14:paraId="65196F17" w14:textId="31B6F305" w:rsidR="008F6178" w:rsidRDefault="008F6178" w:rsidP="008F6178">
      <w:pPr>
        <w:bidi/>
        <w:jc w:val="both"/>
        <w:rPr>
          <w:b/>
          <w:bCs/>
          <w:lang w:bidi="fa-IR"/>
        </w:rPr>
      </w:pPr>
    </w:p>
    <w:p w14:paraId="5295DCD5" w14:textId="10554140" w:rsidR="008F6178" w:rsidRDefault="008F6178" w:rsidP="008F6178">
      <w:pPr>
        <w:bidi/>
        <w:jc w:val="both"/>
        <w:rPr>
          <w:b/>
          <w:bCs/>
          <w:lang w:bidi="fa-IR"/>
        </w:rPr>
      </w:pPr>
    </w:p>
    <w:p w14:paraId="31B4EC5F" w14:textId="77777777" w:rsidR="008F6178" w:rsidRDefault="008F6178" w:rsidP="008F6178">
      <w:pPr>
        <w:bidi/>
        <w:jc w:val="both"/>
        <w:rPr>
          <w:b/>
          <w:bCs/>
          <w:rtl/>
          <w:lang w:bidi="fa-IR"/>
        </w:rPr>
      </w:pPr>
    </w:p>
    <w:bookmarkEnd w:id="1"/>
    <w:p w14:paraId="29DC21B6" w14:textId="4BEEBBDC" w:rsidR="00937829" w:rsidRPr="008B6524" w:rsidRDefault="00601B95" w:rsidP="00601B95">
      <w:pPr>
        <w:pStyle w:val="papertitle"/>
        <w:spacing w:before="5pt" w:beforeAutospacing="1" w:after="5pt" w:afterAutospacing="1"/>
        <w:rPr>
          <w:kern w:val="48"/>
        </w:rPr>
      </w:pPr>
      <w:r w:rsidRPr="00601B95">
        <w:rPr>
          <w:kern w:val="48"/>
        </w:rPr>
        <w:t xml:space="preserve">Analysis of </w:t>
      </w:r>
      <w:bookmarkStart w:id="4" w:name="_Hlk88411652"/>
      <w:r w:rsidRPr="00601B95">
        <w:rPr>
          <w:kern w:val="48"/>
        </w:rPr>
        <w:t xml:space="preserve">eye </w:t>
      </w:r>
      <w:r w:rsidR="00BA2F72" w:rsidRPr="00BA2F72">
        <w:rPr>
          <w:kern w:val="48"/>
        </w:rPr>
        <w:t>tissue</w:t>
      </w:r>
      <w:r w:rsidR="00BA2F72">
        <w:rPr>
          <w:rFonts w:eastAsiaTheme="minorEastAsia"/>
          <w:iCs/>
          <w:color w:val="000000" w:themeColor="text1"/>
          <w:sz w:val="24"/>
          <w:szCs w:val="24"/>
        </w:rPr>
        <w:t xml:space="preserve"> </w:t>
      </w:r>
      <w:r w:rsidRPr="00601B95">
        <w:rPr>
          <w:kern w:val="48"/>
        </w:rPr>
        <w:t xml:space="preserve">data </w:t>
      </w:r>
      <w:bookmarkEnd w:id="4"/>
      <w:r w:rsidRPr="00601B95">
        <w:rPr>
          <w:kern w:val="48"/>
        </w:rPr>
        <w:t xml:space="preserve">by support vector regression </w:t>
      </w:r>
      <w:r>
        <w:rPr>
          <w:kern w:val="48"/>
        </w:rPr>
        <w:t xml:space="preserve"> and </w:t>
      </w:r>
      <w:r w:rsidRPr="00601B95">
        <w:rPr>
          <w:kern w:val="48"/>
        </w:rPr>
        <w:t xml:space="preserve">sparse least trimmed squares </w:t>
      </w:r>
      <w:r>
        <w:rPr>
          <w:kern w:val="48"/>
        </w:rPr>
        <w:t>methods</w:t>
      </w:r>
    </w:p>
    <w:p w14:paraId="6E32D8F1" w14:textId="77777777" w:rsidR="00937829" w:rsidRDefault="00937829" w:rsidP="00937829">
      <w:pPr>
        <w:pStyle w:val="Author"/>
        <w:spacing w:before="5pt" w:beforeAutospacing="1" w:after="5pt" w:afterAutospacing="1" w:line="6pt" w:lineRule="auto"/>
        <w:rPr>
          <w:sz w:val="16"/>
          <w:szCs w:val="16"/>
        </w:rPr>
        <w:sectPr w:rsidR="00937829" w:rsidSect="003273B1">
          <w:headerReference w:type="even" r:id="rId18"/>
          <w:headerReference w:type="default" r:id="rId19"/>
          <w:headerReference w:type="first" r:id="rId20"/>
          <w:type w:val="continuous"/>
          <w:pgSz w:w="595.30pt" w:h="841.90pt" w:code="9"/>
          <w:pgMar w:top="113.40pt" w:right="44.50pt" w:bottom="72pt" w:left="44.50pt" w:header="36pt" w:footer="36pt" w:gutter="0pt"/>
          <w:cols w:space="36pt"/>
          <w:titlePg/>
          <w:bidi/>
          <w:docGrid w:linePitch="360"/>
        </w:sectPr>
      </w:pPr>
    </w:p>
    <w:p w14:paraId="2FB983EC" w14:textId="77777777" w:rsidR="00937829" w:rsidRDefault="00937829" w:rsidP="00937829">
      <w:pPr>
        <w:pStyle w:val="Author"/>
        <w:spacing w:before="0pt"/>
        <w:rPr>
          <w:sz w:val="18"/>
          <w:szCs w:val="18"/>
        </w:rPr>
      </w:pPr>
    </w:p>
    <w:p w14:paraId="7B06BDA3" w14:textId="15D19542" w:rsidR="00937829" w:rsidRPr="00DE7FB0" w:rsidRDefault="00AC7815" w:rsidP="00105FB0">
      <w:pPr>
        <w:rPr>
          <w:noProof/>
          <w:sz w:val="18"/>
          <w:szCs w:val="18"/>
          <w:lang w:bidi="fa-IR"/>
        </w:rPr>
      </w:pPr>
      <w:proofErr w:type="spellStart"/>
      <w:r>
        <w:rPr>
          <w:sz w:val="18"/>
          <w:szCs w:val="18"/>
        </w:rPr>
        <w:t>Monireh</w:t>
      </w:r>
      <w:proofErr w:type="spellEnd"/>
      <w:r>
        <w:rPr>
          <w:sz w:val="18"/>
          <w:szCs w:val="18"/>
        </w:rPr>
        <w:t xml:space="preserve"> Maanavi</w:t>
      </w:r>
      <w:r w:rsidR="00937829" w:rsidRPr="00DE7FB0">
        <w:rPr>
          <w:sz w:val="18"/>
          <w:szCs w:val="18"/>
          <w:vertAlign w:val="superscript"/>
        </w:rPr>
        <w:t>1</w:t>
      </w:r>
      <w:r w:rsidR="00B173D4">
        <w:rPr>
          <w:sz w:val="18"/>
          <w:szCs w:val="18"/>
          <w:vertAlign w:val="superscript"/>
        </w:rPr>
        <w:t>*</w:t>
      </w:r>
      <w:r w:rsidR="00937829" w:rsidRPr="00DE7FB0">
        <w:rPr>
          <w:sz w:val="18"/>
          <w:szCs w:val="18"/>
        </w:rPr>
        <w:t xml:space="preserve">, </w:t>
      </w:r>
      <w:r>
        <w:rPr>
          <w:sz w:val="18"/>
          <w:szCs w:val="18"/>
        </w:rPr>
        <w:t>Mahdi Roozbeh</w:t>
      </w:r>
      <w:r w:rsidR="00937829" w:rsidRPr="00DE7FB0">
        <w:rPr>
          <w:sz w:val="18"/>
          <w:szCs w:val="18"/>
          <w:vertAlign w:val="superscript"/>
        </w:rPr>
        <w:t>2</w:t>
      </w:r>
      <w:r w:rsidR="00937829" w:rsidRPr="00DE7FB0">
        <w:rPr>
          <w:sz w:val="18"/>
          <w:szCs w:val="18"/>
        </w:rPr>
        <w:t xml:space="preserve">, </w:t>
      </w:r>
      <w:r>
        <w:rPr>
          <w:sz w:val="18"/>
          <w:szCs w:val="18"/>
        </w:rPr>
        <w:t xml:space="preserve">Maryam </w:t>
      </w:r>
      <w:r w:rsidR="0098276D" w:rsidRPr="0098276D">
        <w:rPr>
          <w:sz w:val="18"/>
          <w:szCs w:val="18"/>
        </w:rPr>
        <w:t>Mirzaee</w:t>
      </w:r>
      <w:r w:rsidR="00937829" w:rsidRPr="00DE7FB0">
        <w:rPr>
          <w:sz w:val="18"/>
          <w:szCs w:val="18"/>
          <w:vertAlign w:val="superscript"/>
        </w:rPr>
        <w:t>3</w:t>
      </w:r>
      <w:r w:rsidR="00937829" w:rsidRPr="00DE7FB0">
        <w:rPr>
          <w:sz w:val="18"/>
          <w:szCs w:val="18"/>
        </w:rPr>
        <w:br/>
      </w:r>
      <w:r w:rsidR="00937829" w:rsidRPr="00DE7FB0">
        <w:rPr>
          <w:sz w:val="18"/>
          <w:szCs w:val="18"/>
        </w:rPr>
        <w:br/>
      </w:r>
      <w:r w:rsidR="00937829" w:rsidRPr="00DE7FB0">
        <w:rPr>
          <w:sz w:val="18"/>
          <w:szCs w:val="18"/>
          <w:vertAlign w:val="superscript"/>
        </w:rPr>
        <w:t>1</w:t>
      </w:r>
      <w:r w:rsidR="00937829" w:rsidRPr="00DE7FB0">
        <w:rPr>
          <w:rFonts w:ascii="IRANSans" w:hAnsi="IRANSans"/>
          <w:color w:val="555555"/>
        </w:rPr>
        <w:t xml:space="preserve"> </w:t>
      </w:r>
      <w:r w:rsidRPr="00AC7815">
        <w:rPr>
          <w:noProof/>
          <w:sz w:val="18"/>
          <w:szCs w:val="18"/>
        </w:rPr>
        <w:t>Social Determinants of Health Research Center, Semnan University of Medical Sciences, Semnan, Iran.</w:t>
      </w:r>
    </w:p>
    <w:p w14:paraId="4CA60C4D" w14:textId="0A20774A" w:rsidR="00937829" w:rsidRPr="00DE7FB0" w:rsidRDefault="00937829" w:rsidP="00937829">
      <w:pPr>
        <w:pStyle w:val="Author"/>
        <w:spacing w:before="0pt" w:after="0pt"/>
        <w:rPr>
          <w:sz w:val="18"/>
          <w:szCs w:val="18"/>
        </w:rPr>
      </w:pPr>
      <w:r w:rsidRPr="00DE7FB0">
        <w:rPr>
          <w:sz w:val="18"/>
          <w:szCs w:val="18"/>
          <w:vertAlign w:val="superscript"/>
        </w:rPr>
        <w:t>2</w:t>
      </w:r>
      <w:r w:rsidRPr="00DE7FB0">
        <w:rPr>
          <w:sz w:val="24"/>
          <w:szCs w:val="24"/>
          <w:lang w:val="en-GB"/>
        </w:rPr>
        <w:t xml:space="preserve"> </w:t>
      </w:r>
      <w:r w:rsidR="00AC7815" w:rsidRPr="00AC7815">
        <w:rPr>
          <w:sz w:val="18"/>
          <w:szCs w:val="18"/>
        </w:rPr>
        <w:t>Faculty of Mathematics, Statistics and Computer Science, Semnan University, Semnan, Iran</w:t>
      </w:r>
      <w:r w:rsidR="00AC7815">
        <w:rPr>
          <w:sz w:val="18"/>
          <w:szCs w:val="18"/>
        </w:rPr>
        <w:t>.</w:t>
      </w:r>
    </w:p>
    <w:p w14:paraId="1932CA01" w14:textId="14806924" w:rsidR="00937829" w:rsidRDefault="00937829" w:rsidP="00937829">
      <w:pPr>
        <w:pStyle w:val="Author"/>
        <w:spacing w:before="0pt"/>
        <w:rPr>
          <w:sz w:val="18"/>
          <w:szCs w:val="18"/>
        </w:rPr>
      </w:pPr>
      <w:r w:rsidRPr="00DE7FB0">
        <w:rPr>
          <w:sz w:val="18"/>
          <w:szCs w:val="18"/>
          <w:vertAlign w:val="superscript"/>
        </w:rPr>
        <w:t>3</w:t>
      </w:r>
      <w:r w:rsidRPr="00DE7FB0">
        <w:t xml:space="preserve"> </w:t>
      </w:r>
      <w:r w:rsidR="00BA2F72" w:rsidRPr="00BA2F72">
        <w:rPr>
          <w:sz w:val="18"/>
          <w:szCs w:val="18"/>
        </w:rPr>
        <w:t>Statistical Reserch and Training Center, Tehran, Iran</w:t>
      </w:r>
      <w:r w:rsidR="00BA2F72">
        <w:rPr>
          <w:sz w:val="18"/>
          <w:szCs w:val="18"/>
        </w:rPr>
        <w:t>.</w:t>
      </w:r>
    </w:p>
    <w:p w14:paraId="4C7C4EA5" w14:textId="77777777" w:rsidR="00937829" w:rsidRDefault="00937829" w:rsidP="00937829">
      <w:pPr>
        <w:pStyle w:val="Author"/>
        <w:spacing w:before="0pt" w:after="0pt"/>
      </w:pPr>
    </w:p>
    <w:p w14:paraId="1BE7D3D8" w14:textId="2283F0C2" w:rsidR="00937829" w:rsidRPr="00FF4D74" w:rsidRDefault="00B173D4" w:rsidP="00937829">
      <w:pPr>
        <w:rPr>
          <w:rFonts w:cs="B Nazanin"/>
          <w:sz w:val="16"/>
          <w:szCs w:val="16"/>
          <w:rtl/>
          <w:lang w:bidi="fa-IR"/>
        </w:rPr>
      </w:pPr>
      <w:r>
        <w:rPr>
          <w:rFonts w:cs="B Nazanin"/>
          <w:sz w:val="16"/>
          <w:szCs w:val="16"/>
          <w:lang w:bidi="fa-IR"/>
        </w:rPr>
        <w:t>m.maanavi95@gmail.com</w:t>
      </w:r>
    </w:p>
    <w:p w14:paraId="27B6D891" w14:textId="77777777" w:rsidR="00937829" w:rsidRPr="00472171" w:rsidRDefault="00937829" w:rsidP="00937829">
      <w:pPr>
        <w:pStyle w:val="Author"/>
        <w:spacing w:before="0pt"/>
        <w:rPr>
          <w:sz w:val="18"/>
          <w:szCs w:val="18"/>
        </w:rPr>
        <w:sectPr w:rsidR="00937829" w:rsidRPr="00472171" w:rsidSect="003273B1">
          <w:type w:val="continuous"/>
          <w:pgSz w:w="595.30pt" w:h="841.90pt" w:code="9"/>
          <w:pgMar w:top="113.40pt" w:right="44.65pt" w:bottom="72pt" w:left="44.65pt" w:header="36pt" w:footer="36pt" w:gutter="0pt"/>
          <w:cols w:space="36pt"/>
          <w:bidi/>
          <w:docGrid w:linePitch="360"/>
        </w:sectPr>
      </w:pPr>
    </w:p>
    <w:p w14:paraId="2C9EF703" w14:textId="77777777" w:rsidR="00937829" w:rsidRDefault="00937829" w:rsidP="00937829"/>
    <w:p w14:paraId="6976FABD" w14:textId="77777777" w:rsidR="00937829" w:rsidRDefault="00937829" w:rsidP="00937829">
      <w:pPr>
        <w:sectPr w:rsidR="00937829" w:rsidSect="003273B1">
          <w:type w:val="continuous"/>
          <w:pgSz w:w="595.30pt" w:h="841.90pt" w:code="9"/>
          <w:pgMar w:top="113.40pt" w:right="44.65pt" w:bottom="72pt" w:left="44.65pt" w:header="36pt" w:footer="36pt" w:gutter="0pt"/>
          <w:cols w:num="3" w:space="36pt"/>
          <w:bidi/>
          <w:docGrid w:linePitch="360"/>
        </w:sectPr>
      </w:pPr>
    </w:p>
    <w:p w14:paraId="147E1DE6" w14:textId="77777777" w:rsidR="00937829" w:rsidRDefault="00937829" w:rsidP="00937829"/>
    <w:p w14:paraId="454DAFFC" w14:textId="77777777" w:rsidR="00937829" w:rsidRDefault="00937829" w:rsidP="00937829"/>
    <w:p w14:paraId="50652F90" w14:textId="5B26A2D6" w:rsidR="00937829" w:rsidRPr="006067A6" w:rsidRDefault="00937829" w:rsidP="00105FB0">
      <w:pPr>
        <w:pStyle w:val="Abstract"/>
        <w:ind w:firstLine="0pt"/>
      </w:pPr>
      <w:r w:rsidRPr="00194B2C">
        <w:rPr>
          <w:i/>
          <w:iCs/>
        </w:rPr>
        <w:t>Abstract</w:t>
      </w:r>
      <w:r w:rsidRPr="00194B2C">
        <w:t>—</w:t>
      </w:r>
      <w:r w:rsidR="00E93077" w:rsidRPr="00194B2C">
        <w:t xml:space="preserve"> Regression is the most popular method that has been used by </w:t>
      </w:r>
      <w:r w:rsidR="00C858BA" w:rsidRPr="00194B2C">
        <w:t>researcher</w:t>
      </w:r>
      <w:r w:rsidR="00E93077" w:rsidRPr="00194B2C">
        <w:t>s so far and is one of the most important branches of statistical science that p</w:t>
      </w:r>
      <w:r w:rsidR="00635147" w:rsidRPr="00194B2C">
        <w:t>roceed</w:t>
      </w:r>
      <w:r w:rsidR="00E93077" w:rsidRPr="00194B2C">
        <w:t xml:space="preserve">s </w:t>
      </w:r>
      <w:r w:rsidR="00A06118" w:rsidRPr="00194B2C">
        <w:t xml:space="preserve">the </w:t>
      </w:r>
      <w:r w:rsidR="00E93077" w:rsidRPr="00194B2C">
        <w:t xml:space="preserve">goals such as understanding </w:t>
      </w:r>
      <w:r w:rsidR="00635147" w:rsidRPr="00194B2C">
        <w:t xml:space="preserve">the </w:t>
      </w:r>
      <w:r w:rsidR="00E93077" w:rsidRPr="00194B2C">
        <w:t xml:space="preserve">relationships between variables and </w:t>
      </w:r>
      <w:r w:rsidR="006067A6" w:rsidRPr="00194B2C">
        <w:t>prediction</w:t>
      </w:r>
      <w:r w:rsidR="00E93077" w:rsidRPr="00194B2C">
        <w:t>.</w:t>
      </w:r>
      <w:r w:rsidR="00282AF2" w:rsidRPr="00194B2C">
        <w:t xml:space="preserve"> </w:t>
      </w:r>
      <w:r w:rsidR="00CD6BC1" w:rsidRPr="00194B2C">
        <w:t>Nowadays</w:t>
      </w:r>
      <w:r w:rsidR="00635147" w:rsidRPr="00194B2C">
        <w:t>, i</w:t>
      </w:r>
      <w:r w:rsidR="00282AF2" w:rsidRPr="00194B2C">
        <w:t xml:space="preserve">t has </w:t>
      </w:r>
      <w:r w:rsidR="00B85736" w:rsidRPr="00194B2C">
        <w:t xml:space="preserve">a special position and </w:t>
      </w:r>
      <w:r w:rsidR="00635147" w:rsidRPr="00194B2C">
        <w:t>a lot</w:t>
      </w:r>
      <w:r w:rsidR="00282AF2" w:rsidRPr="00194B2C">
        <w:t xml:space="preserve"> of applications</w:t>
      </w:r>
      <w:r w:rsidR="00635147" w:rsidRPr="00194B2C">
        <w:t xml:space="preserve"> in</w:t>
      </w:r>
      <w:r w:rsidR="00282AF2" w:rsidRPr="00194B2C">
        <w:t xml:space="preserve"> different </w:t>
      </w:r>
      <w:r w:rsidR="00635147" w:rsidRPr="00194B2C">
        <w:t>branches of sciences</w:t>
      </w:r>
      <w:r w:rsidR="00282AF2" w:rsidRPr="00194B2C">
        <w:t xml:space="preserve"> like </w:t>
      </w:r>
      <w:r w:rsidR="005E0E73" w:rsidRPr="00194B2C">
        <w:t xml:space="preserve">biology, </w:t>
      </w:r>
      <w:r w:rsidR="00635147" w:rsidRPr="00194B2C">
        <w:t>bio-</w:t>
      </w:r>
      <w:r w:rsidR="005E0E73" w:rsidRPr="00194B2C">
        <w:t xml:space="preserve">sciences, </w:t>
      </w:r>
      <w:r w:rsidR="00B85736" w:rsidRPr="00194B2C">
        <w:t>and social</w:t>
      </w:r>
      <w:r w:rsidR="005E0E73" w:rsidRPr="00194B2C">
        <w:t xml:space="preserve"> sciences </w:t>
      </w:r>
      <w:r w:rsidR="00B85736" w:rsidRPr="00194B2C">
        <w:t>by users</w:t>
      </w:r>
      <w:r w:rsidR="005E0E73" w:rsidRPr="00194B2C">
        <w:t xml:space="preserve">. Classical methods for analyzing </w:t>
      </w:r>
      <w:r w:rsidR="00B85736" w:rsidRPr="00194B2C">
        <w:t xml:space="preserve">the </w:t>
      </w:r>
      <w:r w:rsidR="005E0E73" w:rsidRPr="00194B2C">
        <w:t xml:space="preserve">regression models in special situations such as high-dimensional datasets, </w:t>
      </w:r>
      <w:r w:rsidR="00B85736" w:rsidRPr="00194B2C">
        <w:t xml:space="preserve">the problems of </w:t>
      </w:r>
      <w:r w:rsidR="005E0E73" w:rsidRPr="00194B2C">
        <w:t>outlines and collinearity</w:t>
      </w:r>
      <w:r w:rsidR="00B85736" w:rsidRPr="00194B2C">
        <w:t xml:space="preserve"> existence in datasets</w:t>
      </w:r>
      <w:r w:rsidR="005E0E73" w:rsidRPr="00194B2C">
        <w:t xml:space="preserve"> are not suitable for this purpose and will lead the </w:t>
      </w:r>
      <w:r w:rsidR="00B85736" w:rsidRPr="00194B2C">
        <w:t>misguidance of researcher</w:t>
      </w:r>
      <w:r w:rsidR="005E0E73" w:rsidRPr="00194B2C">
        <w:t xml:space="preserve"> and </w:t>
      </w:r>
      <w:r w:rsidR="00B85736" w:rsidRPr="00194B2C">
        <w:t>incorrect</w:t>
      </w:r>
      <w:r w:rsidR="005E0E73" w:rsidRPr="00194B2C">
        <w:t xml:space="preserve"> results. </w:t>
      </w:r>
      <w:r w:rsidR="0034179C" w:rsidRPr="00194B2C">
        <w:t>Support</w:t>
      </w:r>
      <w:r w:rsidR="005E0E73" w:rsidRPr="00194B2C">
        <w:t xml:space="preserve"> vector regression method, which can be said to be one of the most powerful machine learning tools, is one of the new meth</w:t>
      </w:r>
      <w:r w:rsidR="00635147" w:rsidRPr="00194B2C">
        <w:t xml:space="preserve">ods of regression model </w:t>
      </w:r>
      <w:r w:rsidR="00105FB0" w:rsidRPr="00194B2C">
        <w:t>analysis</w:t>
      </w:r>
      <w:r w:rsidR="005E0E73" w:rsidRPr="00194B2C">
        <w:t xml:space="preserve"> with special conditions.</w:t>
      </w:r>
      <w:r w:rsidR="0034179C" w:rsidRPr="00194B2C">
        <w:t xml:space="preserve"> </w:t>
      </w:r>
      <w:r w:rsidR="00105FB0" w:rsidRPr="00194B2C">
        <w:t>Also, s</w:t>
      </w:r>
      <w:r w:rsidR="0034179C" w:rsidRPr="00194B2C">
        <w:t>parse least trimmed squares is a method that can a</w:t>
      </w:r>
      <w:r w:rsidR="00105FB0" w:rsidRPr="00194B2C">
        <w:t>nalyze</w:t>
      </w:r>
      <w:r w:rsidR="0034179C" w:rsidRPr="00194B2C">
        <w:t xml:space="preserve"> </w:t>
      </w:r>
      <w:r w:rsidR="00105FB0" w:rsidRPr="00194B2C">
        <w:t xml:space="preserve">the </w:t>
      </w:r>
      <w:r w:rsidR="0034179C" w:rsidRPr="00194B2C">
        <w:t xml:space="preserve">special datasets that are high-dimensional in present </w:t>
      </w:r>
      <w:r w:rsidR="00105FB0" w:rsidRPr="00194B2C">
        <w:t xml:space="preserve">of </w:t>
      </w:r>
      <w:r w:rsidR="0034179C" w:rsidRPr="00194B2C">
        <w:t>outliers</w:t>
      </w:r>
      <w:r w:rsidR="0034179C">
        <w:t>.</w:t>
      </w:r>
    </w:p>
    <w:p w14:paraId="54DE790F" w14:textId="08C8025C" w:rsidR="00937829" w:rsidRPr="004D72B5" w:rsidRDefault="00937829" w:rsidP="00B173D4">
      <w:pPr>
        <w:pStyle w:val="Keywords"/>
      </w:pPr>
      <w:r w:rsidRPr="004D72B5">
        <w:t>Keywords—</w:t>
      </w:r>
      <w:r w:rsidR="00EB4408" w:rsidRPr="00EB4408">
        <w:t xml:space="preserve"> </w:t>
      </w:r>
      <w:r w:rsidR="00EB4408" w:rsidRPr="00EB4408">
        <w:t>eye tissue data</w:t>
      </w:r>
      <w:r w:rsidR="00EB4408">
        <w:t>,</w:t>
      </w:r>
      <w:r w:rsidR="00EB4408" w:rsidRPr="00EB4408">
        <w:t xml:space="preserve"> </w:t>
      </w:r>
      <w:r w:rsidR="00B173D4">
        <w:t xml:space="preserve">support vector </w:t>
      </w:r>
      <w:r w:rsidR="00FB5F8F">
        <w:t xml:space="preserve">regression, support vector machine, </w:t>
      </w:r>
      <w:bookmarkStart w:id="5" w:name="_Hlk88381581"/>
      <w:r w:rsidR="00FB5F8F" w:rsidRPr="00FB5F8F">
        <w:t>sparse least trimmed squares</w:t>
      </w:r>
      <w:bookmarkEnd w:id="5"/>
      <w:r w:rsidR="00FB5F8F">
        <w:t>, o</w:t>
      </w:r>
      <w:r w:rsidR="00FB5F8F" w:rsidRPr="00FB5F8F">
        <w:t>utliers</w:t>
      </w:r>
      <w:r w:rsidR="00FB5F8F">
        <w:t xml:space="preserve">, </w:t>
      </w:r>
      <w:r w:rsidR="00FB5F8F" w:rsidRPr="00FB5F8F">
        <w:t>high dimensional datasets</w:t>
      </w:r>
      <w:r w:rsidR="00FB5F8F">
        <w:t>.</w:t>
      </w:r>
    </w:p>
    <w:p w14:paraId="351952AE" w14:textId="77777777" w:rsidR="00211E64" w:rsidRPr="00282D22" w:rsidRDefault="00211E64" w:rsidP="00282D22">
      <w:pPr>
        <w:pStyle w:val="Abstract"/>
        <w:bidi/>
        <w:rPr>
          <w:rFonts w:cs="B Nazanin"/>
          <w:color w:val="FF0000"/>
          <w:lang w:bidi="fa-IR"/>
        </w:rPr>
      </w:pPr>
    </w:p>
    <w:sectPr w:rsidR="00211E64" w:rsidRPr="00282D22" w:rsidSect="003273B1">
      <w:type w:val="continuous"/>
      <w:pgSz w:w="595.30pt" w:h="841.90pt" w:code="9"/>
      <w:pgMar w:top="113.40pt" w:right="45.35pt" w:bottom="72pt" w:left="45.35pt" w:header="36pt" w:footer="36pt" w:gutter="0pt"/>
      <w:cols w:space="17.85pt"/>
      <w:bidi/>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109F162" w14:textId="77777777" w:rsidR="00EF3B8F" w:rsidRDefault="00EF3B8F" w:rsidP="001A3B3D">
      <w:r>
        <w:separator/>
      </w:r>
    </w:p>
  </w:endnote>
  <w:endnote w:type="continuationSeparator" w:id="0">
    <w:p w14:paraId="54F87324" w14:textId="77777777" w:rsidR="00EF3B8F" w:rsidRDefault="00EF3B8F"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0000012" w:usb3="00000000" w:csb0="0002009F" w:csb1="00000000"/>
  </w:font>
  <w:font w:name="Segoe UI">
    <w:panose1 w:val="020B0502040204020203"/>
    <w:charset w:characterSet="iso-8859-1"/>
    <w:family w:val="swiss"/>
    <w:pitch w:val="variable"/>
    <w:sig w:usb0="E4002EFF" w:usb1="C000E47F" w:usb2="00000009" w:usb3="00000000" w:csb0="000001FF" w:csb1="00000000"/>
  </w:font>
  <w:font w:name="B Titr">
    <w:panose1 w:val="00000700000000000000"/>
    <w:charset w:characterSet="windows-1256"/>
    <w:family w:val="auto"/>
    <w:pitch w:val="variable"/>
    <w:sig w:usb0="00002001" w:usb1="80000000" w:usb2="00000008" w:usb3="00000000" w:csb0="00000040" w:csb1="00000000"/>
  </w:font>
  <w:font w:name="B Nazanin">
    <w:panose1 w:val="00000400000000000000"/>
    <w:charset w:characterSet="windows-1256"/>
    <w:family w:val="auto"/>
    <w:pitch w:val="variable"/>
    <w:sig w:usb0="00002001" w:usb1="80000000" w:usb2="00000008" w:usb3="00000000" w:csb0="00000040" w:csb1="00000000"/>
  </w:font>
  <w:font w:name="Calibri">
    <w:panose1 w:val="020F0502020204030204"/>
    <w:charset w:characterSet="iso-8859-1"/>
    <w:family w:val="swiss"/>
    <w:pitch w:val="variable"/>
    <w:sig w:usb0="E4002EFF" w:usb1="C000247B" w:usb2="00000009" w:usb3="00000000" w:csb0="000001FF" w:csb1="00000000"/>
  </w:font>
  <w:font w:name="B Yeka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mbria Math">
    <w:panose1 w:val="02040503050406030204"/>
    <w:charset w:characterSet="iso-8859-1"/>
    <w:family w:val="roman"/>
    <w:pitch w:val="variable"/>
    <w:sig w:usb0="E00006FF" w:usb1="420024FF" w:usb2="02000000" w:usb3="00000000" w:csb0="0000019F" w:csb1="00000000"/>
  </w:font>
  <w:font w:name="2  Nazanin">
    <w:altName w:val="Courier New"/>
    <w:panose1 w:val="00000400000000000000"/>
    <w:charset w:characterSet="windows-1256"/>
    <w:family w:val="auto"/>
    <w:pitch w:val="variable"/>
    <w:sig w:usb0="00002000" w:usb1="80000000" w:usb2="00000008" w:usb3="00000000" w:csb0="00000040" w:csb1="00000000"/>
  </w:font>
  <w:font w:name="Helvetica">
    <w:panose1 w:val="020B0604020202030204"/>
    <w:charset w:characterSet="iso-8859-1"/>
    <w:family w:val="swiss"/>
    <w:pitch w:val="variable"/>
    <w:sig w:usb0="00000007" w:usb1="00000000" w:usb2="00000000" w:usb3="00000000" w:csb0="00000093" w:csb1="00000000"/>
  </w:font>
  <w:font w:name="Arial">
    <w:panose1 w:val="020B0604020202020204"/>
    <w:charset w:characterSet="iso-8859-1"/>
    <w:family w:val="swiss"/>
    <w:pitch w:val="variable"/>
    <w:sig w:usb0="E0002EFF" w:usb1="C000785B" w:usb2="00000009" w:usb3="00000000" w:csb0="000001FF" w:csb1="00000000"/>
  </w:font>
  <w:font w:name="IRANSans">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48B21B8" w14:textId="1F346BC3" w:rsidR="007952BE" w:rsidRDefault="007952BE">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5AB08F6" w14:textId="2771249B" w:rsidR="007952BE" w:rsidRPr="0082019B" w:rsidRDefault="007952BE"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A0135EE" w14:textId="77777777" w:rsidR="00EF3B8F" w:rsidRDefault="00EF3B8F" w:rsidP="001A3B3D">
      <w:r>
        <w:separator/>
      </w:r>
    </w:p>
  </w:footnote>
  <w:footnote w:type="continuationSeparator" w:id="0">
    <w:p w14:paraId="744247BE" w14:textId="77777777" w:rsidR="00EF3B8F" w:rsidRDefault="00EF3B8F" w:rsidP="001A3B3D">
      <w:r>
        <w:continuationSeparator/>
      </w:r>
    </w:p>
  </w:footnote>
  <w:footnote w:id="1">
    <w:p w14:paraId="4446402F" w14:textId="7DB3E8FF" w:rsidR="007952BE" w:rsidRDefault="007952BE" w:rsidP="0063378F">
      <w:pPr>
        <w:pStyle w:val="FootnoteText"/>
        <w:jc w:val="start"/>
        <w:rPr>
          <w:lang w:bidi="fa-IR"/>
        </w:rPr>
      </w:pPr>
      <w:r>
        <w:rPr>
          <w:rStyle w:val="FootnoteReference"/>
        </w:rPr>
        <w:footnoteRef/>
      </w:r>
      <w:r>
        <w:t xml:space="preserve"> </w:t>
      </w:r>
      <w:r w:rsidRPr="0063378F">
        <w:rPr>
          <w:sz w:val="12"/>
          <w:szCs w:val="12"/>
          <w:lang w:bidi="fa-IR"/>
        </w:rPr>
        <w:t>Collinearity</w:t>
      </w:r>
    </w:p>
  </w:footnote>
  <w:footnote w:id="2">
    <w:p w14:paraId="31AE42CA" w14:textId="50ED291C" w:rsidR="007952BE" w:rsidRDefault="007952BE" w:rsidP="0063378F">
      <w:pPr>
        <w:pStyle w:val="FootnoteText"/>
        <w:jc w:val="start"/>
        <w:rPr>
          <w:lang w:bidi="fa-IR"/>
        </w:rPr>
      </w:pPr>
      <w:r>
        <w:rPr>
          <w:rStyle w:val="FootnoteReference"/>
        </w:rPr>
        <w:footnoteRef/>
      </w:r>
      <w:r>
        <w:t xml:space="preserve"> </w:t>
      </w:r>
      <w:r w:rsidRPr="0063378F">
        <w:rPr>
          <w:sz w:val="12"/>
          <w:szCs w:val="12"/>
          <w:lang w:bidi="fa-IR"/>
        </w:rPr>
        <w:t>Outliers</w:t>
      </w:r>
    </w:p>
  </w:footnote>
  <w:footnote w:id="3">
    <w:p w14:paraId="32D0F71F" w14:textId="3B49E03D" w:rsidR="007952BE" w:rsidRDefault="007952BE" w:rsidP="0063378F">
      <w:pPr>
        <w:pStyle w:val="FootnoteText"/>
        <w:jc w:val="start"/>
        <w:rPr>
          <w:rtl/>
          <w:lang w:bidi="fa-IR"/>
        </w:rPr>
      </w:pPr>
      <w:r>
        <w:rPr>
          <w:rStyle w:val="FootnoteReference"/>
        </w:rPr>
        <w:footnoteRef/>
      </w:r>
      <w:r>
        <w:t xml:space="preserve"> </w:t>
      </w:r>
      <w:r>
        <w:rPr>
          <w:sz w:val="12"/>
          <w:szCs w:val="12"/>
          <w:lang w:bidi="fa-IR"/>
        </w:rPr>
        <w:t>H</w:t>
      </w:r>
      <w:r w:rsidRPr="0063378F">
        <w:rPr>
          <w:sz w:val="12"/>
          <w:szCs w:val="12"/>
          <w:lang w:bidi="fa-IR"/>
        </w:rPr>
        <w:t>igh dimensional datasets</w:t>
      </w:r>
    </w:p>
  </w:footnote>
  <w:footnote w:id="4">
    <w:p w14:paraId="6D9D71FB" w14:textId="17C75984" w:rsidR="007952BE" w:rsidRDefault="007952BE" w:rsidP="0063378F">
      <w:pPr>
        <w:pStyle w:val="FootnoteText"/>
        <w:jc w:val="start"/>
        <w:rPr>
          <w:lang w:bidi="fa-IR"/>
        </w:rPr>
      </w:pPr>
      <w:r>
        <w:rPr>
          <w:rStyle w:val="FootnoteReference"/>
        </w:rPr>
        <w:footnoteRef/>
      </w:r>
      <w:r>
        <w:t xml:space="preserve"> </w:t>
      </w:r>
      <w:r w:rsidRPr="0063378F">
        <w:rPr>
          <w:sz w:val="12"/>
          <w:szCs w:val="12"/>
          <w:lang w:bidi="fa-IR"/>
        </w:rPr>
        <w:t>Support vector regression</w:t>
      </w:r>
    </w:p>
  </w:footnote>
  <w:footnote w:id="5">
    <w:p w14:paraId="54AE303F" w14:textId="304059EF" w:rsidR="007952BE" w:rsidRDefault="007952BE" w:rsidP="006F3F49">
      <w:pPr>
        <w:pStyle w:val="FootnoteText"/>
        <w:jc w:val="start"/>
        <w:rPr>
          <w:lang w:bidi="fa-IR"/>
        </w:rPr>
      </w:pPr>
      <w:r>
        <w:rPr>
          <w:rStyle w:val="FootnoteReference"/>
        </w:rPr>
        <w:footnoteRef/>
      </w:r>
      <w:r>
        <w:rPr>
          <w:sz w:val="12"/>
          <w:szCs w:val="12"/>
          <w:lang w:bidi="fa-IR"/>
        </w:rPr>
        <w:t>Support vector machine</w:t>
      </w:r>
    </w:p>
  </w:footnote>
  <w:footnote w:id="6">
    <w:p w14:paraId="6B170D62" w14:textId="6207C004" w:rsidR="007952BE" w:rsidRDefault="007952BE" w:rsidP="005F1F18">
      <w:pPr>
        <w:pStyle w:val="FootnoteText"/>
        <w:jc w:val="start"/>
        <w:rPr>
          <w:lang w:bidi="fa-IR"/>
        </w:rPr>
      </w:pPr>
      <w:r>
        <w:rPr>
          <w:rStyle w:val="FootnoteReference"/>
        </w:rPr>
        <w:footnoteRef/>
      </w:r>
      <w:r>
        <w:t xml:space="preserve"> </w:t>
      </w:r>
      <w:r w:rsidRPr="005F1F18">
        <w:rPr>
          <w:sz w:val="12"/>
          <w:szCs w:val="12"/>
          <w:lang w:bidi="fa-IR"/>
        </w:rPr>
        <w:t>sparse least trimmed squares</w:t>
      </w:r>
    </w:p>
  </w:footnote>
  <w:footnote w:id="7">
    <w:p w14:paraId="728B3AE8" w14:textId="3D093FE5" w:rsidR="007952BE" w:rsidRDefault="007952BE" w:rsidP="00BE5699">
      <w:pPr>
        <w:jc w:val="start"/>
      </w:pPr>
      <w:r>
        <w:rPr>
          <w:rStyle w:val="FootnoteReference"/>
        </w:rPr>
        <w:footnoteRef/>
      </w:r>
      <w:r>
        <w:t xml:space="preserve"> </w:t>
      </w:r>
      <w:r w:rsidRPr="00BE5699">
        <w:rPr>
          <w:rFonts w:asciiTheme="majorBidi" w:hAnsiTheme="majorBidi" w:cstheme="majorBidi"/>
          <w:color w:val="202122"/>
          <w:sz w:val="12"/>
          <w:szCs w:val="12"/>
          <w:shd w:val="clear" w:color="auto" w:fill="FFFFFF"/>
        </w:rPr>
        <w:t>Decision boundary</w:t>
      </w:r>
    </w:p>
  </w:footnote>
  <w:footnote w:id="8">
    <w:p w14:paraId="3F8E9793" w14:textId="35D1253B" w:rsidR="007952BE" w:rsidRDefault="007952BE" w:rsidP="006F3F49">
      <w:pPr>
        <w:pStyle w:val="FootnoteText"/>
        <w:jc w:val="start"/>
        <w:rPr>
          <w:lang w:bidi="fa-IR"/>
        </w:rPr>
      </w:pPr>
      <w:r>
        <w:rPr>
          <w:rStyle w:val="FootnoteReference"/>
        </w:rPr>
        <w:footnoteRef/>
      </w:r>
      <w:r>
        <w:t xml:space="preserve"> </w:t>
      </w:r>
      <w:r>
        <w:rPr>
          <w:rFonts w:asciiTheme="majorBidi" w:hAnsiTheme="majorBidi" w:cstheme="majorBidi"/>
          <w:color w:val="202122"/>
          <w:sz w:val="12"/>
          <w:szCs w:val="12"/>
          <w:shd w:val="clear" w:color="auto" w:fill="FFFFFF"/>
        </w:rPr>
        <w:t>Hyperplane</w:t>
      </w:r>
    </w:p>
  </w:footnote>
  <w:footnote w:id="9">
    <w:p w14:paraId="23F3BCDB" w14:textId="4CB73420" w:rsidR="007952BE" w:rsidRDefault="007952BE" w:rsidP="00BE5699">
      <w:pPr>
        <w:pStyle w:val="FootnoteText"/>
        <w:jc w:val="start"/>
        <w:rPr>
          <w:lang w:bidi="fa-IR"/>
        </w:rPr>
      </w:pPr>
      <w:r>
        <w:rPr>
          <w:rStyle w:val="FootnoteReference"/>
        </w:rPr>
        <w:footnoteRef/>
      </w:r>
      <w:r>
        <w:t xml:space="preserve"> </w:t>
      </w:r>
      <w:r w:rsidRPr="00BE5699">
        <w:rPr>
          <w:rFonts w:asciiTheme="majorBidi" w:hAnsiTheme="majorBidi" w:cstheme="majorBidi"/>
          <w:color w:val="202122"/>
          <w:sz w:val="12"/>
          <w:szCs w:val="12"/>
          <w:shd w:val="clear" w:color="auto" w:fill="FFFFFF"/>
        </w:rPr>
        <w:t>Hard margin</w:t>
      </w:r>
    </w:p>
  </w:footnote>
  <w:footnote w:id="10">
    <w:p w14:paraId="6DDE466B" w14:textId="25C71103" w:rsidR="007952BE" w:rsidRPr="00DB4B50" w:rsidRDefault="007952BE" w:rsidP="00DB4B50">
      <w:pPr>
        <w:pStyle w:val="FootnoteText"/>
        <w:jc w:val="start"/>
        <w:rPr>
          <w:sz w:val="12"/>
          <w:szCs w:val="12"/>
          <w:rtl/>
          <w:lang w:bidi="fa-IR"/>
        </w:rPr>
      </w:pPr>
      <w:r w:rsidRPr="00DB4B50">
        <w:rPr>
          <w:rStyle w:val="FootnoteReference"/>
          <w:sz w:val="12"/>
          <w:szCs w:val="12"/>
        </w:rPr>
        <w:footnoteRef/>
      </w:r>
      <w:r w:rsidRPr="00DB4B50">
        <w:rPr>
          <w:sz w:val="12"/>
          <w:szCs w:val="12"/>
        </w:rPr>
        <w:t xml:space="preserve"> </w:t>
      </w:r>
      <w:r w:rsidRPr="00DB4B50">
        <w:rPr>
          <w:rFonts w:asciiTheme="majorBidi" w:hAnsiTheme="majorBidi" w:cstheme="majorBidi"/>
          <w:color w:val="202122"/>
          <w:sz w:val="12"/>
          <w:szCs w:val="12"/>
          <w:shd w:val="clear" w:color="auto" w:fill="FFFFFF"/>
        </w:rPr>
        <w:t>Slack</w:t>
      </w:r>
      <w:r w:rsidRPr="00DB4B50">
        <w:rPr>
          <w:sz w:val="12"/>
          <w:szCs w:val="12"/>
        </w:rPr>
        <w:t xml:space="preserve"> </w:t>
      </w:r>
      <w:r w:rsidRPr="00DB4B50">
        <w:rPr>
          <w:rFonts w:asciiTheme="majorBidi" w:hAnsiTheme="majorBidi" w:cstheme="majorBidi"/>
          <w:color w:val="202122"/>
          <w:sz w:val="12"/>
          <w:szCs w:val="12"/>
          <w:shd w:val="clear" w:color="auto" w:fill="FFFFFF"/>
        </w:rPr>
        <w:t>variable</w:t>
      </w:r>
    </w:p>
  </w:footnote>
  <w:footnote w:id="11">
    <w:p w14:paraId="09689AF5" w14:textId="1D9A0A62" w:rsidR="007952BE" w:rsidRPr="00DB4B50" w:rsidRDefault="007952BE" w:rsidP="00DB4B50">
      <w:pPr>
        <w:pStyle w:val="FootnoteText"/>
        <w:jc w:val="start"/>
        <w:rPr>
          <w:sz w:val="12"/>
          <w:szCs w:val="12"/>
          <w:lang w:bidi="fa-IR"/>
        </w:rPr>
      </w:pPr>
      <w:r w:rsidRPr="00DB4B50">
        <w:rPr>
          <w:rStyle w:val="FootnoteReference"/>
          <w:sz w:val="12"/>
          <w:szCs w:val="12"/>
        </w:rPr>
        <w:footnoteRef/>
      </w:r>
      <w:r w:rsidRPr="00DB4B50">
        <w:rPr>
          <w:sz w:val="12"/>
          <w:szCs w:val="12"/>
        </w:rPr>
        <w:t xml:space="preserve"> </w:t>
      </w:r>
      <w:proofErr w:type="spellStart"/>
      <w:r w:rsidRPr="00DB4B50">
        <w:rPr>
          <w:sz w:val="12"/>
          <w:szCs w:val="12"/>
          <w:lang w:bidi="fa-IR"/>
        </w:rPr>
        <w:t>Overfiting</w:t>
      </w:r>
      <w:proofErr w:type="spellEnd"/>
    </w:p>
  </w:footnote>
  <w:footnote w:id="12">
    <w:p w14:paraId="0F8B1E9B" w14:textId="6CF76F65" w:rsidR="007952BE" w:rsidRPr="00DB4B50" w:rsidRDefault="007952BE" w:rsidP="00DB4B50">
      <w:pPr>
        <w:pStyle w:val="FootnoteText"/>
        <w:jc w:val="start"/>
        <w:rPr>
          <w:sz w:val="12"/>
          <w:szCs w:val="12"/>
          <w:lang w:bidi="fa-IR"/>
        </w:rPr>
      </w:pPr>
      <w:r w:rsidRPr="00DB4B50">
        <w:rPr>
          <w:rStyle w:val="FootnoteReference"/>
          <w:sz w:val="12"/>
          <w:szCs w:val="12"/>
        </w:rPr>
        <w:footnoteRef/>
      </w:r>
      <w:r w:rsidRPr="00DB4B50">
        <w:rPr>
          <w:sz w:val="12"/>
          <w:szCs w:val="12"/>
        </w:rPr>
        <w:t xml:space="preserve"> </w:t>
      </w:r>
      <w:r w:rsidRPr="00DB4B50">
        <w:rPr>
          <w:sz w:val="12"/>
          <w:szCs w:val="12"/>
          <w:lang w:bidi="fa-IR"/>
        </w:rPr>
        <w:t>Sparsity</w:t>
      </w:r>
    </w:p>
  </w:footnote>
  <w:footnote w:id="13">
    <w:p w14:paraId="113AB238" w14:textId="64827C72" w:rsidR="007952BE" w:rsidRPr="004B4531" w:rsidRDefault="007952BE" w:rsidP="004B4531">
      <w:pPr>
        <w:pStyle w:val="FootnoteText"/>
        <w:jc w:val="start"/>
        <w:rPr>
          <w:sz w:val="12"/>
          <w:szCs w:val="12"/>
          <w:lang w:bidi="fa-IR"/>
        </w:rPr>
      </w:pPr>
      <w:r w:rsidRPr="00634C61">
        <w:rPr>
          <w:rStyle w:val="FootnoteReference"/>
          <w:sz w:val="12"/>
          <w:szCs w:val="12"/>
        </w:rPr>
        <w:footnoteRef/>
      </w:r>
      <w:r>
        <w:t xml:space="preserve"> </w:t>
      </w:r>
      <w:r w:rsidRPr="004B4531">
        <w:rPr>
          <w:sz w:val="12"/>
          <w:szCs w:val="12"/>
          <w:lang w:bidi="fa-IR"/>
        </w:rPr>
        <w:t xml:space="preserve">Single-nucleotide polymorphism </w:t>
      </w:r>
    </w:p>
  </w:footnote>
  <w:footnote w:id="14">
    <w:p w14:paraId="7037782F" w14:textId="5886E6F3" w:rsidR="007952BE" w:rsidRDefault="007952BE" w:rsidP="00AC7815">
      <w:pPr>
        <w:pStyle w:val="FootnoteText"/>
        <w:jc w:val="start"/>
        <w:rPr>
          <w:lang w:bidi="fa-IR"/>
        </w:rPr>
      </w:pPr>
      <w:r w:rsidRPr="00AC7815">
        <w:rPr>
          <w:rStyle w:val="FootnoteReference"/>
          <w:sz w:val="12"/>
          <w:szCs w:val="12"/>
        </w:rPr>
        <w:footnoteRef/>
      </w:r>
      <w:r w:rsidRPr="00AC7815">
        <w:rPr>
          <w:sz w:val="12"/>
          <w:szCs w:val="12"/>
        </w:rPr>
        <w:t xml:space="preserve"> </w:t>
      </w:r>
      <w:r w:rsidRPr="00AC7815">
        <w:rPr>
          <w:sz w:val="12"/>
          <w:szCs w:val="12"/>
          <w:lang w:bidi="fa-IR"/>
        </w:rPr>
        <w:t>Cross-validation</w:t>
      </w:r>
    </w:p>
  </w:footnote>
  <w:footnote w:id="15">
    <w:p w14:paraId="352948AB" w14:textId="2DF8B97F" w:rsidR="007952BE" w:rsidRDefault="007952BE" w:rsidP="00DB4B50">
      <w:pPr>
        <w:pStyle w:val="FootnoteText"/>
        <w:jc w:val="start"/>
        <w:rPr>
          <w:rtl/>
          <w:lang w:bidi="fa-IR"/>
        </w:rPr>
      </w:pPr>
      <w:r w:rsidRPr="00DB4B50">
        <w:rPr>
          <w:rStyle w:val="FootnoteReference"/>
          <w:sz w:val="12"/>
          <w:szCs w:val="12"/>
        </w:rPr>
        <w:footnoteRef/>
      </w:r>
      <w:r>
        <w:t xml:space="preserve"> </w:t>
      </w:r>
      <w:r w:rsidRPr="00DB4B50">
        <w:rPr>
          <w:rFonts w:eastAsiaTheme="minorEastAsia"/>
          <w:iCs/>
          <w:color w:val="000000" w:themeColor="text1"/>
          <w:sz w:val="12"/>
          <w:szCs w:val="12"/>
        </w:rPr>
        <w:t>Probes</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1A6D3BD" w14:textId="77777777" w:rsidR="007952BE" w:rsidRDefault="007952BE" w:rsidP="0082019B">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0815E6D6" w14:textId="77777777" w:rsidR="007952BE" w:rsidRDefault="007952BE" w:rsidP="0082019B">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6C8D1F3F" w14:textId="2E789B3E" w:rsidR="007952BE" w:rsidRPr="00271D8B" w:rsidRDefault="00EF3B8F"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mc:AlternateContent>
        <mc:Choice Requires="v">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mc:Choice>
        <mc:Fallback>
          <w:drawing>
            <wp:anchor distT="0" distB="0" distL="114300" distR="114300" simplePos="0" relativeHeight="251660288" behindDoc="1" locked="0" layoutInCell="0" allowOverlap="1" wp14:anchorId="4B0D547C" wp14:editId="2A659DE3">
              <wp:simplePos x="0" y="0"/>
              <wp:positionH relativeFrom="margin">
                <wp:posOffset>-557530</wp:posOffset>
              </wp:positionH>
              <wp:positionV relativeFrom="margin">
                <wp:posOffset>-1431925</wp:posOffset>
              </wp:positionV>
              <wp:extent cx="7560310" cy="10692130"/>
              <wp:effectExtent l="0" t="0" r="2540" b="0"/>
              <wp:wrapNone/>
              <wp:docPr id="1025" name="WordPictureWatermark5801095"/>
              <wp:cNvGraphicFramePr>
                <a:graphicFrameLocks xmlns:a="http://purl.oclc.org/ooxml/drawingml/main"/>
              </wp:cNvGraphicFramePr>
              <a:graphic xmlns:a="http://purl.oclc.org/ooxml/drawingml/main">
                <a:graphicData uri="http://purl.oclc.org/ooxml/drawingml/picture">
                  <pic:pic xmlns:pic="http://purl.oclc.org/ooxml/drawingml/picture">
                    <pic:nvPicPr>
                      <pic:cNvPr id="0" name="WordPictureWatermark5801095"/>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746134D" w14:textId="6969762D" w:rsidR="007952BE" w:rsidRDefault="007952BE">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32" name="Picture 3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7952BE" w:rsidRDefault="007952BE">
    <w:pPr>
      <w:pStyle w:val="Header"/>
      <w:rPr>
        <w:rtl/>
      </w:rPr>
    </w:pPr>
  </w:p>
  <w:p w14:paraId="047A7490" w14:textId="77777777" w:rsidR="007952BE" w:rsidRDefault="007952BE">
    <w:pPr>
      <w:pStyle w:val="Header"/>
      <w:rPr>
        <w:rtl/>
      </w:rPr>
    </w:pPr>
  </w:p>
  <w:p w14:paraId="68D65A1A" w14:textId="77777777" w:rsidR="007952BE" w:rsidRDefault="007952BE">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BB736B2" w14:textId="4F326512" w:rsidR="007952BE" w:rsidRDefault="007952BE">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35" name="Picture 3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F9986F4" w14:textId="57A678D3" w:rsidR="007952BE" w:rsidRPr="005A0705" w:rsidRDefault="00303E2E" w:rsidP="00303E2E">
    <w:pPr>
      <w:pStyle w:val="Header"/>
      <w:bidi/>
      <w:rPr>
        <w:rFonts w:cs="B Yekan"/>
      </w:rPr>
    </w:pPr>
    <w:r>
      <w:rPr>
        <w:rFonts w:cs="B Yekan" w:hint="cs"/>
        <w:rtl/>
      </w:rPr>
      <w:t>معنوی</w:t>
    </w:r>
    <w:r w:rsidR="007952BE" w:rsidRPr="005A0705">
      <w:rPr>
        <w:rFonts w:cs="B Yekan"/>
        <w:rtl/>
      </w:rPr>
      <w:t xml:space="preserve"> و همکاران</w:t>
    </w:r>
    <w:r w:rsidR="007952BE" w:rsidRPr="005A0705">
      <w:rPr>
        <w:rFonts w:cs="B Yekan"/>
        <w:cs/>
      </w:rPr>
      <w:t>‎</w:t>
    </w:r>
    <w:r w:rsidR="007952BE" w:rsidRPr="005A0705">
      <w:rPr>
        <w:rFonts w:cs="B Yekan" w:hint="cs"/>
        <w:rtl/>
      </w:rPr>
      <w:t xml:space="preserve">، </w:t>
    </w:r>
    <w:r w:rsidRPr="00303E2E">
      <w:rPr>
        <w:rFonts w:cs="B Yekan"/>
        <w:rtl/>
      </w:rPr>
      <w:t>تحل</w:t>
    </w:r>
    <w:r w:rsidRPr="00303E2E">
      <w:rPr>
        <w:rFonts w:cs="B Yekan" w:hint="cs"/>
        <w:rtl/>
      </w:rPr>
      <w:t>یل</w:t>
    </w:r>
    <w:r w:rsidRPr="00303E2E">
      <w:rPr>
        <w:rFonts w:cs="B Yekan"/>
        <w:rtl/>
      </w:rPr>
      <w:t xml:space="preserve"> داده‌ها</w:t>
    </w:r>
    <w:r w:rsidRPr="00303E2E">
      <w:rPr>
        <w:rFonts w:cs="B Yekan" w:hint="cs"/>
        <w:rtl/>
      </w:rPr>
      <w:t>ی</w:t>
    </w:r>
    <w:r w:rsidRPr="00303E2E">
      <w:rPr>
        <w:rFonts w:cs="B Yekan"/>
        <w:rtl/>
      </w:rPr>
      <w:t xml:space="preserve"> بافت چشم با رگرس</w:t>
    </w:r>
    <w:r w:rsidRPr="00303E2E">
      <w:rPr>
        <w:rFonts w:cs="B Yekan" w:hint="cs"/>
        <w:rtl/>
      </w:rPr>
      <w:t>یون</w:t>
    </w:r>
    <w:r w:rsidRPr="00303E2E">
      <w:rPr>
        <w:rFonts w:cs="B Yekan"/>
        <w:rtl/>
      </w:rPr>
      <w:t xml:space="preserve"> بردار پشت</w:t>
    </w:r>
    <w:r w:rsidRPr="00303E2E">
      <w:rPr>
        <w:rFonts w:cs="B Yekan" w:hint="cs"/>
        <w:rtl/>
      </w:rPr>
      <w:t>یبان</w:t>
    </w: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44F6C75" w14:textId="77777777" w:rsidR="007952BE" w:rsidRDefault="007952BE"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33" name="Picture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7952BE" w:rsidRDefault="007952BE" w:rsidP="001C6BDE">
    <w:pPr>
      <w:autoSpaceDE w:val="0"/>
      <w:autoSpaceDN w:val="0"/>
      <w:bidi/>
      <w:adjustRightInd w:val="0"/>
      <w:jc w:val="star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34" name="Picture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7952BE" w:rsidRDefault="007952BE" w:rsidP="001C6BDE">
    <w:pPr>
      <w:autoSpaceDE w:val="0"/>
      <w:autoSpaceDN w:val="0"/>
      <w:bidi/>
      <w:adjustRightInd w:val="0"/>
      <w:jc w:val="start"/>
      <w:rPr>
        <w:rFonts w:ascii="Arial" w:hAnsi="Arial" w:cs="B Titr"/>
        <w:sz w:val="6"/>
        <w:szCs w:val="6"/>
        <w:rtl/>
        <w:lang w:bidi="fa-IR"/>
      </w:rPr>
    </w:pPr>
  </w:p>
  <w:p w14:paraId="7FBA2E0F" w14:textId="77777777" w:rsidR="007952BE" w:rsidRPr="0056735C" w:rsidRDefault="007952BE" w:rsidP="001C6BDE">
    <w:pPr>
      <w:autoSpaceDE w:val="0"/>
      <w:autoSpaceDN w:val="0"/>
      <w:bidi/>
      <w:adjustRightInd w:val="0"/>
      <w:jc w:val="star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7952BE" w:rsidRPr="00271D8B" w:rsidRDefault="007952BE" w:rsidP="00877DEA">
    <w:pPr>
      <w:tabs>
        <w:tab w:val="center" w:pos="253pt"/>
        <w:tab w:val="start" w:pos="445.80pt"/>
        <w:tab w:val="end" w:pos="506pt"/>
      </w:tabs>
      <w:autoSpaceDE w:val="0"/>
      <w:autoSpaceDN w:val="0"/>
      <w:bidi/>
      <w:adjustRightInd w:val="0"/>
      <w:jc w:val="star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4B660A4"/>
    <w:multiLevelType w:val="hybridMultilevel"/>
    <w:tmpl w:val="8E78F340"/>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2" w15:restartNumberingAfterBreak="0">
    <w:nsid w:val="1021667E"/>
    <w:multiLevelType w:val="hybridMultilevel"/>
    <w:tmpl w:val="99806BC2"/>
    <w:lvl w:ilvl="0" w:tplc="8FCACDAE">
      <w:start w:val="1"/>
      <w:numFmt w:val="bullet"/>
      <w:lvlText w:val=""/>
      <w:lvlJc w:val="start"/>
      <w:pPr>
        <w:ind w:start="36pt" w:hanging="14.40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3" w15:restartNumberingAfterBreak="0">
    <w:nsid w:val="12881D8D"/>
    <w:multiLevelType w:val="hybridMultilevel"/>
    <w:tmpl w:val="E8303CD8"/>
    <w:lvl w:ilvl="0" w:tplc="F640A012">
      <w:start w:val="1"/>
      <w:numFmt w:val="decimal"/>
      <w:lvlText w:val="%1."/>
      <w:lvlJc w:val="start"/>
      <w:pPr>
        <w:ind w:start="89.95pt" w:hanging="36pt"/>
      </w:pPr>
      <w:rPr>
        <w:rFonts w:hint="default"/>
      </w:rPr>
    </w:lvl>
    <w:lvl w:ilvl="1" w:tplc="04090019" w:tentative="1">
      <w:start w:val="1"/>
      <w:numFmt w:val="lowerLetter"/>
      <w:lvlText w:val="%2."/>
      <w:lvlJc w:val="start"/>
      <w:pPr>
        <w:ind w:start="107.95pt" w:hanging="18pt"/>
      </w:pPr>
    </w:lvl>
    <w:lvl w:ilvl="2" w:tplc="0409001B" w:tentative="1">
      <w:start w:val="1"/>
      <w:numFmt w:val="lowerRoman"/>
      <w:lvlText w:val="%3."/>
      <w:lvlJc w:val="end"/>
      <w:pPr>
        <w:ind w:start="143.95pt" w:hanging="9pt"/>
      </w:pPr>
    </w:lvl>
    <w:lvl w:ilvl="3" w:tplc="0409000F" w:tentative="1">
      <w:start w:val="1"/>
      <w:numFmt w:val="decimal"/>
      <w:lvlText w:val="%4."/>
      <w:lvlJc w:val="start"/>
      <w:pPr>
        <w:ind w:start="179.95pt" w:hanging="18pt"/>
      </w:pPr>
    </w:lvl>
    <w:lvl w:ilvl="4" w:tplc="04090019" w:tentative="1">
      <w:start w:val="1"/>
      <w:numFmt w:val="lowerLetter"/>
      <w:lvlText w:val="%5."/>
      <w:lvlJc w:val="start"/>
      <w:pPr>
        <w:ind w:start="215.95pt" w:hanging="18pt"/>
      </w:pPr>
    </w:lvl>
    <w:lvl w:ilvl="5" w:tplc="0409001B" w:tentative="1">
      <w:start w:val="1"/>
      <w:numFmt w:val="lowerRoman"/>
      <w:lvlText w:val="%6."/>
      <w:lvlJc w:val="end"/>
      <w:pPr>
        <w:ind w:start="251.95pt" w:hanging="9pt"/>
      </w:pPr>
    </w:lvl>
    <w:lvl w:ilvl="6" w:tplc="0409000F" w:tentative="1">
      <w:start w:val="1"/>
      <w:numFmt w:val="decimal"/>
      <w:lvlText w:val="%7."/>
      <w:lvlJc w:val="start"/>
      <w:pPr>
        <w:ind w:start="287.95pt" w:hanging="18pt"/>
      </w:pPr>
    </w:lvl>
    <w:lvl w:ilvl="7" w:tplc="04090019" w:tentative="1">
      <w:start w:val="1"/>
      <w:numFmt w:val="lowerLetter"/>
      <w:lvlText w:val="%8."/>
      <w:lvlJc w:val="start"/>
      <w:pPr>
        <w:ind w:start="323.95pt" w:hanging="18pt"/>
      </w:pPr>
    </w:lvl>
    <w:lvl w:ilvl="8" w:tplc="0409001B" w:tentative="1">
      <w:start w:val="1"/>
      <w:numFmt w:val="lowerRoman"/>
      <w:lvlText w:val="%9."/>
      <w:lvlJc w:val="end"/>
      <w:pPr>
        <w:ind w:start="359.95pt" w:hanging="9pt"/>
      </w:pPr>
    </w:lvl>
  </w:abstractNum>
  <w:abstractNum w:abstractNumId="14" w15:restartNumberingAfterBreak="0">
    <w:nsid w:val="18A6434E"/>
    <w:multiLevelType w:val="hybridMultilevel"/>
    <w:tmpl w:val="7570E1E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5" w15:restartNumberingAfterBreak="0">
    <w:nsid w:val="1B5001E4"/>
    <w:multiLevelType w:val="hybridMultilevel"/>
    <w:tmpl w:val="7CE4A0B0"/>
    <w:lvl w:ilvl="0" w:tplc="F640A012">
      <w:start w:val="1"/>
      <w:numFmt w:val="decimal"/>
      <w:lvlText w:val="%1."/>
      <w:lvlJc w:val="start"/>
      <w:pPr>
        <w:ind w:start="72pt" w:hanging="36pt"/>
      </w:pPr>
      <w:rPr>
        <w:rFonts w:hint="default"/>
      </w:rPr>
    </w:lvl>
    <w:lvl w:ilvl="1" w:tplc="04090019" w:tentative="1">
      <w:start w:val="1"/>
      <w:numFmt w:val="lowerLetter"/>
      <w:lvlText w:val="%2."/>
      <w:lvlJc w:val="start"/>
      <w:pPr>
        <w:ind w:start="90pt" w:hanging="18pt"/>
      </w:pPr>
    </w:lvl>
    <w:lvl w:ilvl="2" w:tplc="0409001B" w:tentative="1">
      <w:start w:val="1"/>
      <w:numFmt w:val="lowerRoman"/>
      <w:lvlText w:val="%3."/>
      <w:lvlJc w:val="end"/>
      <w:pPr>
        <w:ind w:start="126pt" w:hanging="9pt"/>
      </w:pPr>
    </w:lvl>
    <w:lvl w:ilvl="3" w:tplc="0409000F" w:tentative="1">
      <w:start w:val="1"/>
      <w:numFmt w:val="decimal"/>
      <w:lvlText w:val="%4."/>
      <w:lvlJc w:val="start"/>
      <w:pPr>
        <w:ind w:start="162pt" w:hanging="18pt"/>
      </w:pPr>
    </w:lvl>
    <w:lvl w:ilvl="4" w:tplc="04090019" w:tentative="1">
      <w:start w:val="1"/>
      <w:numFmt w:val="lowerLetter"/>
      <w:lvlText w:val="%5."/>
      <w:lvlJc w:val="start"/>
      <w:pPr>
        <w:ind w:start="198pt" w:hanging="18pt"/>
      </w:pPr>
    </w:lvl>
    <w:lvl w:ilvl="5" w:tplc="0409001B" w:tentative="1">
      <w:start w:val="1"/>
      <w:numFmt w:val="lowerRoman"/>
      <w:lvlText w:val="%6."/>
      <w:lvlJc w:val="end"/>
      <w:pPr>
        <w:ind w:start="234pt" w:hanging="9pt"/>
      </w:pPr>
    </w:lvl>
    <w:lvl w:ilvl="6" w:tplc="0409000F" w:tentative="1">
      <w:start w:val="1"/>
      <w:numFmt w:val="decimal"/>
      <w:lvlText w:val="%7."/>
      <w:lvlJc w:val="start"/>
      <w:pPr>
        <w:ind w:start="270pt" w:hanging="18pt"/>
      </w:pPr>
    </w:lvl>
    <w:lvl w:ilvl="7" w:tplc="04090019" w:tentative="1">
      <w:start w:val="1"/>
      <w:numFmt w:val="lowerLetter"/>
      <w:lvlText w:val="%8."/>
      <w:lvlJc w:val="start"/>
      <w:pPr>
        <w:ind w:start="306pt" w:hanging="18pt"/>
      </w:pPr>
    </w:lvl>
    <w:lvl w:ilvl="8" w:tplc="0409001B" w:tentative="1">
      <w:start w:val="1"/>
      <w:numFmt w:val="lowerRoman"/>
      <w:lvlText w:val="%9."/>
      <w:lvlJc w:val="end"/>
      <w:pPr>
        <w:ind w:start="342pt" w:hanging="9pt"/>
      </w:pPr>
    </w:lvl>
  </w:abstractNum>
  <w:abstractNum w:abstractNumId="16"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7"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8"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9" w15:restartNumberingAfterBreak="0">
    <w:nsid w:val="2A873637"/>
    <w:multiLevelType w:val="hybridMultilevel"/>
    <w:tmpl w:val="37644578"/>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20"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21"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22"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3"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4" w15:restartNumberingAfterBreak="0">
    <w:nsid w:val="494F1D86"/>
    <w:multiLevelType w:val="multilevel"/>
    <w:tmpl w:val="8D4AE66E"/>
    <w:lvl w:ilvl="0">
      <w:start w:val="1"/>
      <w:numFmt w:val="decimal"/>
      <w:lvlText w:val="%1-"/>
      <w:lvlJc w:val="start"/>
      <w:pPr>
        <w:ind w:start="19.20pt" w:hanging="19.20pt"/>
      </w:pPr>
      <w:rPr>
        <w:rFonts w:hint="default"/>
      </w:rPr>
    </w:lvl>
    <w:lvl w:ilvl="1">
      <w:start w:val="1"/>
      <w:numFmt w:val="decimal"/>
      <w:lvlText w:val="%1-%2-"/>
      <w:lvlJc w:val="start"/>
      <w:pPr>
        <w:ind w:start="36pt" w:hanging="36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54pt" w:hanging="54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25"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6" w15:restartNumberingAfterBreak="0">
    <w:nsid w:val="67F27B95"/>
    <w:multiLevelType w:val="hybridMultilevel"/>
    <w:tmpl w:val="8D16044E"/>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8"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abstractNum w:abstractNumId="29" w15:restartNumberingAfterBreak="0">
    <w:nsid w:val="72DB00EA"/>
    <w:multiLevelType w:val="hybridMultilevel"/>
    <w:tmpl w:val="0EA88C82"/>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0" w15:restartNumberingAfterBreak="0">
    <w:nsid w:val="7FB6495F"/>
    <w:multiLevelType w:val="hybridMultilevel"/>
    <w:tmpl w:val="4E6022B6"/>
    <w:lvl w:ilvl="0" w:tplc="F640A012">
      <w:start w:val="1"/>
      <w:numFmt w:val="decimal"/>
      <w:lvlText w:val="%1."/>
      <w:lvlJc w:val="start"/>
      <w:pPr>
        <w:ind w:start="54pt" w:hanging="36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num w:numId="1">
    <w:abstractNumId w:val="20"/>
  </w:num>
  <w:num w:numId="2">
    <w:abstractNumId w:val="27"/>
  </w:num>
  <w:num w:numId="3">
    <w:abstractNumId w:val="18"/>
  </w:num>
  <w:num w:numId="4">
    <w:abstractNumId w:val="22"/>
  </w:num>
  <w:num w:numId="5">
    <w:abstractNumId w:val="22"/>
  </w:num>
  <w:num w:numId="6">
    <w:abstractNumId w:val="22"/>
  </w:num>
  <w:num w:numId="7">
    <w:abstractNumId w:val="22"/>
  </w:num>
  <w:num w:numId="8">
    <w:abstractNumId w:val="25"/>
  </w:num>
  <w:num w:numId="9">
    <w:abstractNumId w:val="28"/>
  </w:num>
  <w:num w:numId="10">
    <w:abstractNumId w:val="21"/>
  </w:num>
  <w:num w:numId="11">
    <w:abstractNumId w:val="17"/>
  </w:num>
  <w:num w:numId="12">
    <w:abstractNumId w:val="16"/>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3"/>
  </w:num>
  <w:num w:numId="25">
    <w:abstractNumId w:val="25"/>
  </w:num>
  <w:num w:numId="26">
    <w:abstractNumId w:val="19"/>
  </w:num>
  <w:num w:numId="27">
    <w:abstractNumId w:val="12"/>
  </w:num>
  <w:num w:numId="28">
    <w:abstractNumId w:val="11"/>
  </w:num>
  <w:num w:numId="29">
    <w:abstractNumId w:val="26"/>
  </w:num>
  <w:num w:numId="30">
    <w:abstractNumId w:val="24"/>
  </w:num>
  <w:num w:numId="31">
    <w:abstractNumId w:val="14"/>
  </w:num>
  <w:num w:numId="32">
    <w:abstractNumId w:val="30"/>
  </w:num>
  <w:num w:numId="33">
    <w:abstractNumId w:val="15"/>
  </w:num>
  <w:num w:numId="34">
    <w:abstractNumId w:val="1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03019"/>
    <w:rsid w:val="00006456"/>
    <w:rsid w:val="00017261"/>
    <w:rsid w:val="000305C7"/>
    <w:rsid w:val="00031ACB"/>
    <w:rsid w:val="000321D2"/>
    <w:rsid w:val="000372E1"/>
    <w:rsid w:val="0004354D"/>
    <w:rsid w:val="0004781E"/>
    <w:rsid w:val="00061E48"/>
    <w:rsid w:val="00073C4C"/>
    <w:rsid w:val="00077B6C"/>
    <w:rsid w:val="000801E4"/>
    <w:rsid w:val="00083F7A"/>
    <w:rsid w:val="00085D3B"/>
    <w:rsid w:val="0008758A"/>
    <w:rsid w:val="00093834"/>
    <w:rsid w:val="00096577"/>
    <w:rsid w:val="000A69AF"/>
    <w:rsid w:val="000A70F7"/>
    <w:rsid w:val="000B3478"/>
    <w:rsid w:val="000C1E68"/>
    <w:rsid w:val="000C4F1F"/>
    <w:rsid w:val="000C61C8"/>
    <w:rsid w:val="000E0F70"/>
    <w:rsid w:val="000E13BD"/>
    <w:rsid w:val="000E1F14"/>
    <w:rsid w:val="000F2723"/>
    <w:rsid w:val="000F2B3F"/>
    <w:rsid w:val="00105FB0"/>
    <w:rsid w:val="00107392"/>
    <w:rsid w:val="00110776"/>
    <w:rsid w:val="00122E96"/>
    <w:rsid w:val="00130F53"/>
    <w:rsid w:val="00131FAE"/>
    <w:rsid w:val="00133BBC"/>
    <w:rsid w:val="001515E5"/>
    <w:rsid w:val="00153FAD"/>
    <w:rsid w:val="0015404C"/>
    <w:rsid w:val="00160786"/>
    <w:rsid w:val="001640E3"/>
    <w:rsid w:val="001678C5"/>
    <w:rsid w:val="00171CD0"/>
    <w:rsid w:val="001747FF"/>
    <w:rsid w:val="00180236"/>
    <w:rsid w:val="0018161C"/>
    <w:rsid w:val="001857B3"/>
    <w:rsid w:val="001933B5"/>
    <w:rsid w:val="00193B7E"/>
    <w:rsid w:val="00194B2C"/>
    <w:rsid w:val="00195353"/>
    <w:rsid w:val="001A2EFD"/>
    <w:rsid w:val="001A3B3D"/>
    <w:rsid w:val="001A4E5C"/>
    <w:rsid w:val="001B5447"/>
    <w:rsid w:val="001B67DC"/>
    <w:rsid w:val="001B70A7"/>
    <w:rsid w:val="001C3F1B"/>
    <w:rsid w:val="001C5A5E"/>
    <w:rsid w:val="001C6BDE"/>
    <w:rsid w:val="001E1F9D"/>
    <w:rsid w:val="001F092B"/>
    <w:rsid w:val="001F2A2E"/>
    <w:rsid w:val="001F65C4"/>
    <w:rsid w:val="00205B8D"/>
    <w:rsid w:val="00211E64"/>
    <w:rsid w:val="002245A5"/>
    <w:rsid w:val="002254A9"/>
    <w:rsid w:val="0022635D"/>
    <w:rsid w:val="00227CD8"/>
    <w:rsid w:val="002336A9"/>
    <w:rsid w:val="00233D97"/>
    <w:rsid w:val="002347A2"/>
    <w:rsid w:val="002348DF"/>
    <w:rsid w:val="0024268E"/>
    <w:rsid w:val="0026360D"/>
    <w:rsid w:val="00266A7E"/>
    <w:rsid w:val="00271D8B"/>
    <w:rsid w:val="0027290E"/>
    <w:rsid w:val="00275A7F"/>
    <w:rsid w:val="00282AF2"/>
    <w:rsid w:val="00282D22"/>
    <w:rsid w:val="002850E3"/>
    <w:rsid w:val="002921FE"/>
    <w:rsid w:val="00292B5B"/>
    <w:rsid w:val="0029333B"/>
    <w:rsid w:val="002B03EB"/>
    <w:rsid w:val="002B4168"/>
    <w:rsid w:val="002B4C1F"/>
    <w:rsid w:val="002C70B4"/>
    <w:rsid w:val="002E4147"/>
    <w:rsid w:val="002E4F56"/>
    <w:rsid w:val="002E5D4C"/>
    <w:rsid w:val="00303E2E"/>
    <w:rsid w:val="00311293"/>
    <w:rsid w:val="003166A1"/>
    <w:rsid w:val="003273B1"/>
    <w:rsid w:val="00331B74"/>
    <w:rsid w:val="0033545D"/>
    <w:rsid w:val="0034179C"/>
    <w:rsid w:val="00345167"/>
    <w:rsid w:val="00347A49"/>
    <w:rsid w:val="00351190"/>
    <w:rsid w:val="00353947"/>
    <w:rsid w:val="00354FCF"/>
    <w:rsid w:val="003664D4"/>
    <w:rsid w:val="00366E64"/>
    <w:rsid w:val="00372DFC"/>
    <w:rsid w:val="00374CB2"/>
    <w:rsid w:val="00376D78"/>
    <w:rsid w:val="00380237"/>
    <w:rsid w:val="003803C4"/>
    <w:rsid w:val="003826EA"/>
    <w:rsid w:val="00383384"/>
    <w:rsid w:val="00387906"/>
    <w:rsid w:val="00393DEB"/>
    <w:rsid w:val="00394304"/>
    <w:rsid w:val="00397154"/>
    <w:rsid w:val="003A19E2"/>
    <w:rsid w:val="003B1931"/>
    <w:rsid w:val="003B2B40"/>
    <w:rsid w:val="003B31BC"/>
    <w:rsid w:val="003B3660"/>
    <w:rsid w:val="003B4E04"/>
    <w:rsid w:val="003B722A"/>
    <w:rsid w:val="003C1CDB"/>
    <w:rsid w:val="003C3D97"/>
    <w:rsid w:val="003C738E"/>
    <w:rsid w:val="003D447C"/>
    <w:rsid w:val="003E651E"/>
    <w:rsid w:val="003E6F3C"/>
    <w:rsid w:val="003F04D6"/>
    <w:rsid w:val="003F4C4A"/>
    <w:rsid w:val="003F5A08"/>
    <w:rsid w:val="003F743D"/>
    <w:rsid w:val="00402286"/>
    <w:rsid w:val="00405A12"/>
    <w:rsid w:val="004062F3"/>
    <w:rsid w:val="00412926"/>
    <w:rsid w:val="004167A1"/>
    <w:rsid w:val="00420716"/>
    <w:rsid w:val="004223D5"/>
    <w:rsid w:val="00430B40"/>
    <w:rsid w:val="004325FB"/>
    <w:rsid w:val="004432BA"/>
    <w:rsid w:val="0044407E"/>
    <w:rsid w:val="0044410B"/>
    <w:rsid w:val="00446569"/>
    <w:rsid w:val="00447BB9"/>
    <w:rsid w:val="00455ACD"/>
    <w:rsid w:val="004600A1"/>
    <w:rsid w:val="0046031D"/>
    <w:rsid w:val="00460BC0"/>
    <w:rsid w:val="004622AA"/>
    <w:rsid w:val="00473AC9"/>
    <w:rsid w:val="00487672"/>
    <w:rsid w:val="00495819"/>
    <w:rsid w:val="004A39CC"/>
    <w:rsid w:val="004A74D4"/>
    <w:rsid w:val="004B4531"/>
    <w:rsid w:val="004C371E"/>
    <w:rsid w:val="004D5295"/>
    <w:rsid w:val="004D72B5"/>
    <w:rsid w:val="004F4ED2"/>
    <w:rsid w:val="004F70A9"/>
    <w:rsid w:val="004F7B1F"/>
    <w:rsid w:val="0050429C"/>
    <w:rsid w:val="00506138"/>
    <w:rsid w:val="0050628B"/>
    <w:rsid w:val="0051236A"/>
    <w:rsid w:val="00520541"/>
    <w:rsid w:val="005413E6"/>
    <w:rsid w:val="005503DA"/>
    <w:rsid w:val="00551B7F"/>
    <w:rsid w:val="0055470D"/>
    <w:rsid w:val="0056610F"/>
    <w:rsid w:val="0056735C"/>
    <w:rsid w:val="00575BCA"/>
    <w:rsid w:val="00581270"/>
    <w:rsid w:val="00581AA1"/>
    <w:rsid w:val="00581D50"/>
    <w:rsid w:val="005A0705"/>
    <w:rsid w:val="005B0344"/>
    <w:rsid w:val="005B4EDF"/>
    <w:rsid w:val="005B520E"/>
    <w:rsid w:val="005C1693"/>
    <w:rsid w:val="005C23FA"/>
    <w:rsid w:val="005C50A6"/>
    <w:rsid w:val="005C6EBD"/>
    <w:rsid w:val="005E0E73"/>
    <w:rsid w:val="005E2800"/>
    <w:rsid w:val="005F1F18"/>
    <w:rsid w:val="00601B95"/>
    <w:rsid w:val="00605825"/>
    <w:rsid w:val="006067A6"/>
    <w:rsid w:val="00606A2B"/>
    <w:rsid w:val="00607039"/>
    <w:rsid w:val="00612649"/>
    <w:rsid w:val="006146D8"/>
    <w:rsid w:val="0063378F"/>
    <w:rsid w:val="00634C61"/>
    <w:rsid w:val="00635147"/>
    <w:rsid w:val="0063765E"/>
    <w:rsid w:val="00641F02"/>
    <w:rsid w:val="006423C3"/>
    <w:rsid w:val="00645D22"/>
    <w:rsid w:val="00647C8E"/>
    <w:rsid w:val="00651A08"/>
    <w:rsid w:val="00654204"/>
    <w:rsid w:val="006558E4"/>
    <w:rsid w:val="00655F65"/>
    <w:rsid w:val="00662A60"/>
    <w:rsid w:val="00662E21"/>
    <w:rsid w:val="006638BB"/>
    <w:rsid w:val="00670434"/>
    <w:rsid w:val="00674FB8"/>
    <w:rsid w:val="00675B44"/>
    <w:rsid w:val="00693E8D"/>
    <w:rsid w:val="0069744F"/>
    <w:rsid w:val="006A19BC"/>
    <w:rsid w:val="006A2721"/>
    <w:rsid w:val="006A3C75"/>
    <w:rsid w:val="006B6B66"/>
    <w:rsid w:val="006C41D5"/>
    <w:rsid w:val="006D4FBE"/>
    <w:rsid w:val="006E01ED"/>
    <w:rsid w:val="006F3F49"/>
    <w:rsid w:val="006F4F59"/>
    <w:rsid w:val="006F6D3D"/>
    <w:rsid w:val="00706C80"/>
    <w:rsid w:val="00715BEA"/>
    <w:rsid w:val="00720340"/>
    <w:rsid w:val="0072478F"/>
    <w:rsid w:val="00725D44"/>
    <w:rsid w:val="0073726F"/>
    <w:rsid w:val="00740EEA"/>
    <w:rsid w:val="00743305"/>
    <w:rsid w:val="00746E25"/>
    <w:rsid w:val="007563C2"/>
    <w:rsid w:val="00761FBD"/>
    <w:rsid w:val="007642AB"/>
    <w:rsid w:val="007739BC"/>
    <w:rsid w:val="007809CA"/>
    <w:rsid w:val="007927EC"/>
    <w:rsid w:val="00794804"/>
    <w:rsid w:val="007952BE"/>
    <w:rsid w:val="007979B1"/>
    <w:rsid w:val="007A4FD0"/>
    <w:rsid w:val="007A556E"/>
    <w:rsid w:val="007A7FB1"/>
    <w:rsid w:val="007B00F3"/>
    <w:rsid w:val="007B33F1"/>
    <w:rsid w:val="007B5B2A"/>
    <w:rsid w:val="007B6DDA"/>
    <w:rsid w:val="007C0308"/>
    <w:rsid w:val="007C2FF2"/>
    <w:rsid w:val="007C4065"/>
    <w:rsid w:val="007D1C1B"/>
    <w:rsid w:val="007D6232"/>
    <w:rsid w:val="007F1F99"/>
    <w:rsid w:val="007F4B11"/>
    <w:rsid w:val="007F768F"/>
    <w:rsid w:val="007F7866"/>
    <w:rsid w:val="0080791D"/>
    <w:rsid w:val="0082019B"/>
    <w:rsid w:val="00820B22"/>
    <w:rsid w:val="00836367"/>
    <w:rsid w:val="008365DE"/>
    <w:rsid w:val="0084063C"/>
    <w:rsid w:val="0084612E"/>
    <w:rsid w:val="008554D9"/>
    <w:rsid w:val="00873603"/>
    <w:rsid w:val="00877DEA"/>
    <w:rsid w:val="008941C4"/>
    <w:rsid w:val="008A2C7D"/>
    <w:rsid w:val="008A65A5"/>
    <w:rsid w:val="008B5CE0"/>
    <w:rsid w:val="008B6524"/>
    <w:rsid w:val="008C0569"/>
    <w:rsid w:val="008C3486"/>
    <w:rsid w:val="008C3E61"/>
    <w:rsid w:val="008C4B23"/>
    <w:rsid w:val="008C7547"/>
    <w:rsid w:val="008C7B6E"/>
    <w:rsid w:val="008D08E7"/>
    <w:rsid w:val="008D20F0"/>
    <w:rsid w:val="008D575D"/>
    <w:rsid w:val="008D5BFC"/>
    <w:rsid w:val="008E2EEE"/>
    <w:rsid w:val="008E5BDF"/>
    <w:rsid w:val="008F2075"/>
    <w:rsid w:val="008F2885"/>
    <w:rsid w:val="008F6178"/>
    <w:rsid w:val="008F6E2C"/>
    <w:rsid w:val="008F77EF"/>
    <w:rsid w:val="00900470"/>
    <w:rsid w:val="00902FE6"/>
    <w:rsid w:val="009065C8"/>
    <w:rsid w:val="00910C37"/>
    <w:rsid w:val="00916F24"/>
    <w:rsid w:val="009303D9"/>
    <w:rsid w:val="00933C64"/>
    <w:rsid w:val="00937829"/>
    <w:rsid w:val="00951023"/>
    <w:rsid w:val="00965CFF"/>
    <w:rsid w:val="00970C1D"/>
    <w:rsid w:val="00972203"/>
    <w:rsid w:val="009755C3"/>
    <w:rsid w:val="0098276D"/>
    <w:rsid w:val="009951DC"/>
    <w:rsid w:val="009A05AC"/>
    <w:rsid w:val="009A2375"/>
    <w:rsid w:val="009A5A30"/>
    <w:rsid w:val="009A64C5"/>
    <w:rsid w:val="009B701F"/>
    <w:rsid w:val="009E0FFD"/>
    <w:rsid w:val="009F1D79"/>
    <w:rsid w:val="009F2B7A"/>
    <w:rsid w:val="009F50F8"/>
    <w:rsid w:val="00A059B3"/>
    <w:rsid w:val="00A06118"/>
    <w:rsid w:val="00A125B4"/>
    <w:rsid w:val="00A13D6A"/>
    <w:rsid w:val="00A15D5B"/>
    <w:rsid w:val="00A25AAD"/>
    <w:rsid w:val="00A362CB"/>
    <w:rsid w:val="00A3721E"/>
    <w:rsid w:val="00A45D64"/>
    <w:rsid w:val="00A509D4"/>
    <w:rsid w:val="00A55395"/>
    <w:rsid w:val="00A64BC9"/>
    <w:rsid w:val="00A75347"/>
    <w:rsid w:val="00A76C6C"/>
    <w:rsid w:val="00A80B7D"/>
    <w:rsid w:val="00A82AF4"/>
    <w:rsid w:val="00A87B5A"/>
    <w:rsid w:val="00A90F40"/>
    <w:rsid w:val="00A96989"/>
    <w:rsid w:val="00AA336B"/>
    <w:rsid w:val="00AA5A8F"/>
    <w:rsid w:val="00AB764B"/>
    <w:rsid w:val="00AC7815"/>
    <w:rsid w:val="00AC7E52"/>
    <w:rsid w:val="00AD56EF"/>
    <w:rsid w:val="00AD6EF7"/>
    <w:rsid w:val="00AE3409"/>
    <w:rsid w:val="00AE4806"/>
    <w:rsid w:val="00AE7477"/>
    <w:rsid w:val="00AF1835"/>
    <w:rsid w:val="00AF580A"/>
    <w:rsid w:val="00B11A60"/>
    <w:rsid w:val="00B14000"/>
    <w:rsid w:val="00B173D4"/>
    <w:rsid w:val="00B207B0"/>
    <w:rsid w:val="00B22613"/>
    <w:rsid w:val="00B25205"/>
    <w:rsid w:val="00B25627"/>
    <w:rsid w:val="00B35991"/>
    <w:rsid w:val="00B374CC"/>
    <w:rsid w:val="00B421A9"/>
    <w:rsid w:val="00B44A76"/>
    <w:rsid w:val="00B4668E"/>
    <w:rsid w:val="00B47344"/>
    <w:rsid w:val="00B501F2"/>
    <w:rsid w:val="00B70962"/>
    <w:rsid w:val="00B768D1"/>
    <w:rsid w:val="00B85736"/>
    <w:rsid w:val="00BA1025"/>
    <w:rsid w:val="00BA2F72"/>
    <w:rsid w:val="00BA4ABD"/>
    <w:rsid w:val="00BA5DC4"/>
    <w:rsid w:val="00BB1CB4"/>
    <w:rsid w:val="00BB4922"/>
    <w:rsid w:val="00BC3420"/>
    <w:rsid w:val="00BC5466"/>
    <w:rsid w:val="00BD1624"/>
    <w:rsid w:val="00BD670B"/>
    <w:rsid w:val="00BE253A"/>
    <w:rsid w:val="00BE33DF"/>
    <w:rsid w:val="00BE5699"/>
    <w:rsid w:val="00BE7D3C"/>
    <w:rsid w:val="00BF1777"/>
    <w:rsid w:val="00BF5FF6"/>
    <w:rsid w:val="00C00351"/>
    <w:rsid w:val="00C0207F"/>
    <w:rsid w:val="00C1035E"/>
    <w:rsid w:val="00C14A4D"/>
    <w:rsid w:val="00C16117"/>
    <w:rsid w:val="00C245F9"/>
    <w:rsid w:val="00C3075A"/>
    <w:rsid w:val="00C37481"/>
    <w:rsid w:val="00C37994"/>
    <w:rsid w:val="00C44BF0"/>
    <w:rsid w:val="00C47620"/>
    <w:rsid w:val="00C66F96"/>
    <w:rsid w:val="00C75384"/>
    <w:rsid w:val="00C7569B"/>
    <w:rsid w:val="00C82AE9"/>
    <w:rsid w:val="00C858BA"/>
    <w:rsid w:val="00C85C50"/>
    <w:rsid w:val="00C86455"/>
    <w:rsid w:val="00C8731A"/>
    <w:rsid w:val="00C919A4"/>
    <w:rsid w:val="00CA0566"/>
    <w:rsid w:val="00CA11C8"/>
    <w:rsid w:val="00CA1EAE"/>
    <w:rsid w:val="00CA2A58"/>
    <w:rsid w:val="00CA4392"/>
    <w:rsid w:val="00CB216C"/>
    <w:rsid w:val="00CB6106"/>
    <w:rsid w:val="00CB7662"/>
    <w:rsid w:val="00CC0760"/>
    <w:rsid w:val="00CC1CF4"/>
    <w:rsid w:val="00CC393F"/>
    <w:rsid w:val="00CC74EB"/>
    <w:rsid w:val="00CD0440"/>
    <w:rsid w:val="00CD6BC1"/>
    <w:rsid w:val="00CE0F93"/>
    <w:rsid w:val="00CE6886"/>
    <w:rsid w:val="00CE74DE"/>
    <w:rsid w:val="00D00A20"/>
    <w:rsid w:val="00D115E7"/>
    <w:rsid w:val="00D2176E"/>
    <w:rsid w:val="00D25A2A"/>
    <w:rsid w:val="00D31D28"/>
    <w:rsid w:val="00D44E38"/>
    <w:rsid w:val="00D47DCA"/>
    <w:rsid w:val="00D5031D"/>
    <w:rsid w:val="00D50B05"/>
    <w:rsid w:val="00D621E5"/>
    <w:rsid w:val="00D632BE"/>
    <w:rsid w:val="00D63A7D"/>
    <w:rsid w:val="00D64853"/>
    <w:rsid w:val="00D72D06"/>
    <w:rsid w:val="00D730C4"/>
    <w:rsid w:val="00D74B91"/>
    <w:rsid w:val="00D7522C"/>
    <w:rsid w:val="00D7536F"/>
    <w:rsid w:val="00D757C2"/>
    <w:rsid w:val="00D76668"/>
    <w:rsid w:val="00D92B2D"/>
    <w:rsid w:val="00D92BC1"/>
    <w:rsid w:val="00DA0313"/>
    <w:rsid w:val="00DB2B06"/>
    <w:rsid w:val="00DB4B50"/>
    <w:rsid w:val="00DD2F43"/>
    <w:rsid w:val="00DD361C"/>
    <w:rsid w:val="00DD6C01"/>
    <w:rsid w:val="00DE02CC"/>
    <w:rsid w:val="00DE249B"/>
    <w:rsid w:val="00DE6E87"/>
    <w:rsid w:val="00DE7FB0"/>
    <w:rsid w:val="00DF1149"/>
    <w:rsid w:val="00DF26A4"/>
    <w:rsid w:val="00E00F87"/>
    <w:rsid w:val="00E02686"/>
    <w:rsid w:val="00E06DD7"/>
    <w:rsid w:val="00E07383"/>
    <w:rsid w:val="00E10571"/>
    <w:rsid w:val="00E12AEC"/>
    <w:rsid w:val="00E140D5"/>
    <w:rsid w:val="00E14CCD"/>
    <w:rsid w:val="00E165BC"/>
    <w:rsid w:val="00E34EAE"/>
    <w:rsid w:val="00E459C3"/>
    <w:rsid w:val="00E56FA4"/>
    <w:rsid w:val="00E61E12"/>
    <w:rsid w:val="00E7596C"/>
    <w:rsid w:val="00E878F2"/>
    <w:rsid w:val="00E93077"/>
    <w:rsid w:val="00E93F17"/>
    <w:rsid w:val="00EA11F1"/>
    <w:rsid w:val="00EA60D7"/>
    <w:rsid w:val="00EA701A"/>
    <w:rsid w:val="00EB042C"/>
    <w:rsid w:val="00EB3741"/>
    <w:rsid w:val="00EB4408"/>
    <w:rsid w:val="00EB7AED"/>
    <w:rsid w:val="00ED0149"/>
    <w:rsid w:val="00ED1244"/>
    <w:rsid w:val="00ED5CD8"/>
    <w:rsid w:val="00ED66E4"/>
    <w:rsid w:val="00EF3B8F"/>
    <w:rsid w:val="00EF5243"/>
    <w:rsid w:val="00EF7DE3"/>
    <w:rsid w:val="00F03103"/>
    <w:rsid w:val="00F13F95"/>
    <w:rsid w:val="00F2436E"/>
    <w:rsid w:val="00F25649"/>
    <w:rsid w:val="00F271DE"/>
    <w:rsid w:val="00F3004C"/>
    <w:rsid w:val="00F3317D"/>
    <w:rsid w:val="00F4471B"/>
    <w:rsid w:val="00F6191C"/>
    <w:rsid w:val="00F627DA"/>
    <w:rsid w:val="00F64DBC"/>
    <w:rsid w:val="00F651A2"/>
    <w:rsid w:val="00F65DC3"/>
    <w:rsid w:val="00F67C84"/>
    <w:rsid w:val="00F71773"/>
    <w:rsid w:val="00F7288F"/>
    <w:rsid w:val="00F847A6"/>
    <w:rsid w:val="00F91891"/>
    <w:rsid w:val="00F929CC"/>
    <w:rsid w:val="00F9441B"/>
    <w:rsid w:val="00F94F37"/>
    <w:rsid w:val="00FA10B8"/>
    <w:rsid w:val="00FA3383"/>
    <w:rsid w:val="00FA4C32"/>
    <w:rsid w:val="00FB5F8F"/>
    <w:rsid w:val="00FC5B05"/>
    <w:rsid w:val="00FD6712"/>
    <w:rsid w:val="00FE7114"/>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05F55C"/>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234pt"/>
        <w:tab w:val="end" w:pos="468pt"/>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5pt" w:beforeAutospacing="1" w:after="5pt" w:afterAutospacing="1"/>
      <w:jc w:val="start"/>
    </w:pPr>
    <w:rPr>
      <w:rFonts w:eastAsia="Times New Roman"/>
      <w:sz w:val="24"/>
      <w:szCs w:val="24"/>
    </w:rPr>
  </w:style>
  <w:style w:type="paragraph" w:styleId="FootnoteText">
    <w:name w:val="footnote text"/>
    <w:basedOn w:val="Normal"/>
    <w:link w:val="FootnoteTextChar"/>
    <w:uiPriority w:val="99"/>
    <w:rsid w:val="00EA60D7"/>
  </w:style>
  <w:style w:type="character" w:customStyle="1" w:styleId="FootnoteTextChar">
    <w:name w:val="Footnote Text Char"/>
    <w:basedOn w:val="DefaultParagraphFont"/>
    <w:link w:val="FootnoteText"/>
    <w:uiPriority w:val="99"/>
    <w:rsid w:val="00EA60D7"/>
  </w:style>
  <w:style w:type="character" w:styleId="FootnoteReference">
    <w:name w:val="footnote reference"/>
    <w:basedOn w:val="DefaultParagraphFont"/>
    <w:uiPriority w:val="99"/>
    <w:rsid w:val="00EA60D7"/>
    <w:rPr>
      <w:vertAlign w:val="superscript"/>
    </w:rPr>
  </w:style>
  <w:style w:type="table" w:styleId="TableGrid">
    <w:name w:val="Table Grid"/>
    <w:basedOn w:val="TableNormal"/>
    <w:rsid w:val="00FF4D7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BB1CB4"/>
    <w:tblPr>
      <w:tblBorders>
        <w:top w:val="single" w:sz="4" w:space="0" w:color="BFBFBF" w:themeColor="background1" w:themeShade="BF"/>
        <w:start w:val="single" w:sz="4" w:space="0" w:color="BFBFBF" w:themeColor="background1" w:themeShade="BF"/>
        <w:bottom w:val="single" w:sz="4" w:space="0" w:color="BFBFBF" w:themeColor="background1" w:themeShade="BF"/>
        <w:end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start="36pt"/>
      <w:contextualSpacing/>
    </w:pPr>
  </w:style>
  <w:style w:type="character" w:styleId="Hyperlink">
    <w:name w:val="Hyperlink"/>
    <w:basedOn w:val="DefaultParagraphFont"/>
    <w:uiPriority w:val="99"/>
    <w:unhideWhenUsed/>
    <w:rsid w:val="0082019B"/>
    <w:rPr>
      <w:color w:val="0563C1" w:themeColor="hyperlink"/>
      <w:u w:val="single"/>
    </w:rPr>
  </w:style>
  <w:style w:type="character" w:customStyle="1" w:styleId="UnresolvedMention1">
    <w:name w:val="Unresolved Mention1"/>
    <w:basedOn w:val="DefaultParagraphFont"/>
    <w:uiPriority w:val="99"/>
    <w:semiHidden/>
    <w:unhideWhenUsed/>
    <w:rsid w:val="004600A1"/>
    <w:rPr>
      <w:color w:val="605E5C"/>
      <w:shd w:val="clear" w:color="auto" w:fill="E1DFDD"/>
    </w:rPr>
  </w:style>
  <w:style w:type="character" w:styleId="FollowedHyperlink">
    <w:name w:val="FollowedHyperlink"/>
    <w:basedOn w:val="DefaultParagraphFont"/>
    <w:rsid w:val="004600A1"/>
    <w:rPr>
      <w:color w:val="954F72" w:themeColor="followedHyperlink"/>
      <w:u w:val="single"/>
    </w:rPr>
  </w:style>
  <w:style w:type="paragraph" w:customStyle="1" w:styleId="yas">
    <w:name w:val="yas"/>
    <w:basedOn w:val="Normal"/>
    <w:rsid w:val="006A19BC"/>
    <w:pPr>
      <w:spacing w:before="5pt" w:beforeAutospacing="1" w:after="5pt" w:afterAutospacing="1"/>
      <w:jc w:val="start"/>
    </w:pPr>
    <w:rPr>
      <w:rFonts w:eastAsia="Times New Roman"/>
      <w:sz w:val="24"/>
      <w:szCs w:val="24"/>
      <w:lang w:bidi="fa-IR"/>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7219">
      <w:bodyDiv w:val="1"/>
      <w:marLeft w:val="0pt"/>
      <w:marRight w:val="0pt"/>
      <w:marTop w:val="0pt"/>
      <w:marBottom w:val="0pt"/>
      <w:divBdr>
        <w:top w:val="none" w:sz="0" w:space="0" w:color="auto"/>
        <w:left w:val="none" w:sz="0" w:space="0" w:color="auto"/>
        <w:bottom w:val="none" w:sz="0" w:space="0" w:color="auto"/>
        <w:right w:val="none" w:sz="0" w:space="0" w:color="auto"/>
      </w:divBdr>
    </w:div>
    <w:div w:id="52239706">
      <w:bodyDiv w:val="1"/>
      <w:marLeft w:val="0pt"/>
      <w:marRight w:val="0pt"/>
      <w:marTop w:val="0pt"/>
      <w:marBottom w:val="0pt"/>
      <w:divBdr>
        <w:top w:val="none" w:sz="0" w:space="0" w:color="auto"/>
        <w:left w:val="none" w:sz="0" w:space="0" w:color="auto"/>
        <w:bottom w:val="none" w:sz="0" w:space="0" w:color="auto"/>
        <w:right w:val="none" w:sz="0" w:space="0" w:color="auto"/>
      </w:divBdr>
    </w:div>
    <w:div w:id="54743431">
      <w:bodyDiv w:val="1"/>
      <w:marLeft w:val="0pt"/>
      <w:marRight w:val="0pt"/>
      <w:marTop w:val="0pt"/>
      <w:marBottom w:val="0pt"/>
      <w:divBdr>
        <w:top w:val="none" w:sz="0" w:space="0" w:color="auto"/>
        <w:left w:val="none" w:sz="0" w:space="0" w:color="auto"/>
        <w:bottom w:val="none" w:sz="0" w:space="0" w:color="auto"/>
        <w:right w:val="none" w:sz="0" w:space="0" w:color="auto"/>
      </w:divBdr>
    </w:div>
    <w:div w:id="447090589">
      <w:bodyDiv w:val="1"/>
      <w:marLeft w:val="0pt"/>
      <w:marRight w:val="0pt"/>
      <w:marTop w:val="0pt"/>
      <w:marBottom w:val="0pt"/>
      <w:divBdr>
        <w:top w:val="none" w:sz="0" w:space="0" w:color="auto"/>
        <w:left w:val="none" w:sz="0" w:space="0" w:color="auto"/>
        <w:bottom w:val="none" w:sz="0" w:space="0" w:color="auto"/>
        <w:right w:val="none" w:sz="0" w:space="0" w:color="auto"/>
      </w:divBdr>
    </w:div>
    <w:div w:id="672805064">
      <w:bodyDiv w:val="1"/>
      <w:marLeft w:val="0pt"/>
      <w:marRight w:val="0pt"/>
      <w:marTop w:val="0pt"/>
      <w:marBottom w:val="0pt"/>
      <w:divBdr>
        <w:top w:val="none" w:sz="0" w:space="0" w:color="auto"/>
        <w:left w:val="none" w:sz="0" w:space="0" w:color="auto"/>
        <w:bottom w:val="none" w:sz="0" w:space="0" w:color="auto"/>
        <w:right w:val="none" w:sz="0" w:space="0" w:color="auto"/>
      </w:divBdr>
    </w:div>
    <w:div w:id="733043204">
      <w:bodyDiv w:val="1"/>
      <w:marLeft w:val="0pt"/>
      <w:marRight w:val="0pt"/>
      <w:marTop w:val="0pt"/>
      <w:marBottom w:val="0pt"/>
      <w:divBdr>
        <w:top w:val="none" w:sz="0" w:space="0" w:color="auto"/>
        <w:left w:val="none" w:sz="0" w:space="0" w:color="auto"/>
        <w:bottom w:val="none" w:sz="0" w:space="0" w:color="auto"/>
        <w:right w:val="none" w:sz="0" w:space="0" w:color="auto"/>
      </w:divBdr>
    </w:div>
    <w:div w:id="751776233">
      <w:bodyDiv w:val="1"/>
      <w:marLeft w:val="0pt"/>
      <w:marRight w:val="0pt"/>
      <w:marTop w:val="0pt"/>
      <w:marBottom w:val="0pt"/>
      <w:divBdr>
        <w:top w:val="none" w:sz="0" w:space="0" w:color="auto"/>
        <w:left w:val="none" w:sz="0" w:space="0" w:color="auto"/>
        <w:bottom w:val="none" w:sz="0" w:space="0" w:color="auto"/>
        <w:right w:val="none" w:sz="0" w:space="0" w:color="auto"/>
      </w:divBdr>
    </w:div>
    <w:div w:id="779255149">
      <w:bodyDiv w:val="1"/>
      <w:marLeft w:val="0pt"/>
      <w:marRight w:val="0pt"/>
      <w:marTop w:val="0pt"/>
      <w:marBottom w:val="0pt"/>
      <w:divBdr>
        <w:top w:val="none" w:sz="0" w:space="0" w:color="auto"/>
        <w:left w:val="none" w:sz="0" w:space="0" w:color="auto"/>
        <w:bottom w:val="none" w:sz="0" w:space="0" w:color="auto"/>
        <w:right w:val="none" w:sz="0" w:space="0" w:color="auto"/>
      </w:divBdr>
    </w:div>
    <w:div w:id="1100219466">
      <w:bodyDiv w:val="1"/>
      <w:marLeft w:val="0pt"/>
      <w:marRight w:val="0pt"/>
      <w:marTop w:val="0pt"/>
      <w:marBottom w:val="0pt"/>
      <w:divBdr>
        <w:top w:val="none" w:sz="0" w:space="0" w:color="auto"/>
        <w:left w:val="none" w:sz="0" w:space="0" w:color="auto"/>
        <w:bottom w:val="none" w:sz="0" w:space="0" w:color="auto"/>
        <w:right w:val="none" w:sz="0" w:space="0" w:color="auto"/>
      </w:divBdr>
    </w:div>
    <w:div w:id="1114206452">
      <w:bodyDiv w:val="1"/>
      <w:marLeft w:val="0pt"/>
      <w:marRight w:val="0pt"/>
      <w:marTop w:val="0pt"/>
      <w:marBottom w:val="0pt"/>
      <w:divBdr>
        <w:top w:val="none" w:sz="0" w:space="0" w:color="auto"/>
        <w:left w:val="none" w:sz="0" w:space="0" w:color="auto"/>
        <w:bottom w:val="none" w:sz="0" w:space="0" w:color="auto"/>
        <w:right w:val="none" w:sz="0" w:space="0" w:color="auto"/>
      </w:divBdr>
    </w:div>
    <w:div w:id="1259169006">
      <w:bodyDiv w:val="1"/>
      <w:marLeft w:val="0pt"/>
      <w:marRight w:val="0pt"/>
      <w:marTop w:val="0pt"/>
      <w:marBottom w:val="0pt"/>
      <w:divBdr>
        <w:top w:val="none" w:sz="0" w:space="0" w:color="auto"/>
        <w:left w:val="none" w:sz="0" w:space="0" w:color="auto"/>
        <w:bottom w:val="none" w:sz="0" w:space="0" w:color="auto"/>
        <w:right w:val="none" w:sz="0" w:space="0" w:color="auto"/>
      </w:divBdr>
    </w:div>
    <w:div w:id="1337878039">
      <w:bodyDiv w:val="1"/>
      <w:marLeft w:val="0pt"/>
      <w:marRight w:val="0pt"/>
      <w:marTop w:val="0pt"/>
      <w:marBottom w:val="0pt"/>
      <w:divBdr>
        <w:top w:val="none" w:sz="0" w:space="0" w:color="auto"/>
        <w:left w:val="none" w:sz="0" w:space="0" w:color="auto"/>
        <w:bottom w:val="none" w:sz="0" w:space="0" w:color="auto"/>
        <w:right w:val="none" w:sz="0" w:space="0" w:color="auto"/>
      </w:divBdr>
    </w:div>
    <w:div w:id="1413577185">
      <w:bodyDiv w:val="1"/>
      <w:marLeft w:val="0pt"/>
      <w:marRight w:val="0pt"/>
      <w:marTop w:val="0pt"/>
      <w:marBottom w:val="0pt"/>
      <w:divBdr>
        <w:top w:val="none" w:sz="0" w:space="0" w:color="auto"/>
        <w:left w:val="none" w:sz="0" w:space="0" w:color="auto"/>
        <w:bottom w:val="none" w:sz="0" w:space="0" w:color="auto"/>
        <w:right w:val="none" w:sz="0" w:space="0" w:color="auto"/>
      </w:divBdr>
    </w:div>
    <w:div w:id="1745568096">
      <w:bodyDiv w:val="1"/>
      <w:marLeft w:val="0pt"/>
      <w:marRight w:val="0pt"/>
      <w:marTop w:val="0pt"/>
      <w:marBottom w:val="0pt"/>
      <w:divBdr>
        <w:top w:val="none" w:sz="0" w:space="0" w:color="auto"/>
        <w:left w:val="none" w:sz="0" w:space="0" w:color="auto"/>
        <w:bottom w:val="none" w:sz="0" w:space="0" w:color="auto"/>
        <w:right w:val="none" w:sz="0" w:space="0" w:color="auto"/>
      </w:divBdr>
    </w:div>
    <w:div w:id="1921062559">
      <w:bodyDiv w:val="1"/>
      <w:marLeft w:val="0pt"/>
      <w:marRight w:val="0pt"/>
      <w:marTop w:val="0pt"/>
      <w:marBottom w:val="0pt"/>
      <w:divBdr>
        <w:top w:val="none" w:sz="0" w:space="0" w:color="auto"/>
        <w:left w:val="none" w:sz="0" w:space="0" w:color="auto"/>
        <w:bottom w:val="none" w:sz="0" w:space="0" w:color="auto"/>
        <w:right w:val="none" w:sz="0" w:space="0" w:color="auto"/>
      </w:divBdr>
    </w:div>
    <w:div w:id="2096702400">
      <w:bodyDiv w:val="1"/>
      <w:marLeft w:val="0pt"/>
      <w:marRight w:val="0pt"/>
      <w:marTop w:val="0pt"/>
      <w:marBottom w:val="0pt"/>
      <w:divBdr>
        <w:top w:val="none" w:sz="0" w:space="0" w:color="auto"/>
        <w:left w:val="none" w:sz="0" w:space="0" w:color="auto"/>
        <w:bottom w:val="none" w:sz="0" w:space="0" w:color="auto"/>
        <w:right w:val="none" w:sz="0" w:space="0" w:color="auto"/>
      </w:divBdr>
    </w:div>
    <w:div w:id="21121627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footer" Target="footer1.xml"/><Relationship Id="rId13" Type="http://purl.oclc.org/ooxml/officeDocument/relationships/image" Target="media/image6.png"/><Relationship Id="rId18" Type="http://purl.oclc.org/ooxml/officeDocument/relationships/header" Target="header2.xml"/><Relationship Id="rId3" Type="http://purl.oclc.org/ooxml/officeDocument/relationships/styles" Target="styles.xml"/><Relationship Id="rId21" Type="http://purl.oclc.org/ooxml/officeDocument/relationships/fontTable" Target="fontTable.xml"/><Relationship Id="rId7" Type="http://purl.oclc.org/ooxml/officeDocument/relationships/endnotes" Target="endnotes.xml"/><Relationship Id="rId12" Type="http://purl.oclc.org/ooxml/officeDocument/relationships/image" Target="media/image5.png"/><Relationship Id="rId17" Type="http://purl.oclc.org/ooxml/officeDocument/relationships/image" Target="media/image10.png"/><Relationship Id="rId2" Type="http://purl.oclc.org/ooxml/officeDocument/relationships/numbering" Target="numbering.xml"/><Relationship Id="rId16" Type="http://purl.oclc.org/ooxml/officeDocument/relationships/image" Target="media/image9.png"/><Relationship Id="rId20" Type="http://purl.oclc.org/ooxml/officeDocument/relationships/header" Target="header4.xml"/><Relationship Id="rId1" Type="http://purl.oclc.org/ooxml/officeDocument/relationships/customXml" Target="../customXml/item1.xml"/><Relationship Id="rId6" Type="http://purl.oclc.org/ooxml/officeDocument/relationships/footnotes" Target="footnotes.xml"/><Relationship Id="rId11" Type="http://purl.oclc.org/ooxml/officeDocument/relationships/image" Target="media/image4.png"/><Relationship Id="rId5" Type="http://purl.oclc.org/ooxml/officeDocument/relationships/webSettings" Target="webSettings.xml"/><Relationship Id="rId15" Type="http://purl.oclc.org/ooxml/officeDocument/relationships/image" Target="media/image8.png"/><Relationship Id="rId10" Type="http://purl.oclc.org/ooxml/officeDocument/relationships/footer" Target="footer2.xml"/><Relationship Id="rId19" Type="http://purl.oclc.org/ooxml/officeDocument/relationships/header" Target="header3.xml"/><Relationship Id="rId4" Type="http://purl.oclc.org/ooxml/officeDocument/relationships/settings" Target="settings.xml"/><Relationship Id="rId9" Type="http://purl.oclc.org/ooxml/officeDocument/relationships/header" Target="header1.xml"/><Relationship Id="rId14" Type="http://purl.oclc.org/ooxml/officeDocument/relationships/image" Target="media/image7.png"/><Relationship Id="rId22" Type="http://purl.oclc.org/ooxml/officeDocument/relationships/theme" Target="theme/theme1.xml"/></Relationships>
</file>

<file path=word/_rels/footer1.xml.rels><?xml version="1.0" encoding="UTF-8" standalone="yes"?>
<Relationships xmlns="http://schemas.openxmlformats.org/package/2006/relationships"><Relationship Id="rId1" Type="http://purl.oclc.org/ooxml/officeDocument/relationships/image" Target="media/image1.png"/></Relationships>
</file>

<file path=word/_rels/footer2.xml.rels><?xml version="1.0" encoding="UTF-8" standalone="yes"?>
<Relationships xmlns="http://schemas.openxmlformats.org/package/2006/relationships"><Relationship Id="rId1" Type="http://purl.oclc.org/ooxml/officeDocument/relationships/image" Target="media/image1.png"/></Relationships>
</file>

<file path=word/_rels/header1.xml.rels><?xml version="1.0" encoding="UTF-8" standalone="yes"?>
<Relationships xmlns="http://schemas.openxmlformats.org/package/2006/relationships"><Relationship Id="rId2" Type="http://purl.oclc.org/ooxml/officeDocument/relationships/image" Target="media/image3.jpeg"/><Relationship Id="rId1" Type="http://purl.oclc.org/ooxml/officeDocument/relationships/image" Target="media/image2.jpeg"/></Relationships>
</file>

<file path=word/_rels/header2.xml.rels><?xml version="1.0" encoding="UTF-8" standalone="yes"?>
<Relationships xmlns="http://schemas.openxmlformats.org/package/2006/relationships"><Relationship Id="rId1" Type="http://purl.oclc.org/ooxml/officeDocument/relationships/image" Target="media/image11.png"/></Relationships>
</file>

<file path=word/_rels/header3.xml.rels><?xml version="1.0" encoding="UTF-8" standalone="yes"?>
<Relationships xmlns="http://schemas.openxmlformats.org/package/2006/relationships"><Relationship Id="rId1" Type="http://purl.oclc.org/ooxml/officeDocument/relationships/image" Target="media/image11.png"/></Relationships>
</file>

<file path=word/_rels/header4.xml.rels><?xml version="1.0" encoding="UTF-8" standalone="yes"?>
<Relationships xmlns="http://schemas.openxmlformats.org/package/2006/relationships"><Relationship Id="rId2" Type="http://purl.oclc.org/ooxml/officeDocument/relationships/image" Target="media/image13.png"/><Relationship Id="rId1" Type="http://purl.oclc.org/ooxml/officeDocument/relationships/image" Target="media/image12.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CE6FD82B-411D-4D76-90E5-7B1F2129009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13</TotalTime>
  <Pages>6</Pages>
  <Words>2963</Words>
  <Characters>16891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hp</cp:lastModifiedBy>
  <cp:revision>4</cp:revision>
  <cp:lastPrinted>2019-08-04T05:54:00Z</cp:lastPrinted>
  <dcterms:created xsi:type="dcterms:W3CDTF">2021-11-21T14:49:00Z</dcterms:created>
  <dcterms:modified xsi:type="dcterms:W3CDTF">2021-11-21T15:06:00Z</dcterms:modified>
</cp:coreProperties>
</file>