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5C96" w14:textId="77777777" w:rsidR="00E4666E" w:rsidRPr="00DB23F7" w:rsidRDefault="00E4666E" w:rsidP="00DB23F7">
      <w:pPr>
        <w:bidi/>
        <w:spacing w:after="0" w:line="360" w:lineRule="auto"/>
        <w:ind w:left="90"/>
        <w:jc w:val="center"/>
        <w:rPr>
          <w:rFonts w:cs="B Nazanin"/>
          <w:b/>
          <w:bCs/>
          <w:sz w:val="32"/>
          <w:szCs w:val="32"/>
          <w:u w:val="single"/>
          <w:rtl/>
          <w:lang w:bidi="fa-IR"/>
        </w:rPr>
      </w:pPr>
    </w:p>
    <w:p w14:paraId="40658528" w14:textId="7376D633" w:rsidR="00E43BEF" w:rsidRPr="00DB23F7" w:rsidRDefault="0086103E" w:rsidP="00DB23F7">
      <w:pPr>
        <w:bidi/>
        <w:spacing w:after="0" w:line="360" w:lineRule="auto"/>
        <w:jc w:val="center"/>
        <w:rPr>
          <w:rFonts w:cs="B Nazanin"/>
          <w:b/>
          <w:bCs/>
          <w:sz w:val="32"/>
          <w:szCs w:val="32"/>
          <w:u w:val="single"/>
          <w:rtl/>
          <w:lang w:bidi="fa-IR"/>
        </w:rPr>
      </w:pPr>
      <w:r w:rsidRPr="00DB23F7">
        <w:rPr>
          <w:rFonts w:cs="B Nazanin" w:hint="cs"/>
          <w:b/>
          <w:bCs/>
          <w:sz w:val="32"/>
          <w:szCs w:val="32"/>
          <w:u w:val="single"/>
          <w:rtl/>
          <w:lang w:bidi="fa-IR"/>
        </w:rPr>
        <w:t>رویکرد رسانه در تعامل با جامعه شناختی هنر</w:t>
      </w:r>
    </w:p>
    <w:p w14:paraId="46743735" w14:textId="77777777" w:rsidR="00E4666E" w:rsidRPr="00DB23F7" w:rsidRDefault="00E4666E" w:rsidP="00DB23F7">
      <w:pPr>
        <w:bidi/>
        <w:spacing w:after="0" w:line="360" w:lineRule="auto"/>
        <w:jc w:val="center"/>
        <w:rPr>
          <w:rFonts w:cs="B Nazanin"/>
          <w:b/>
          <w:bCs/>
          <w:sz w:val="32"/>
          <w:szCs w:val="32"/>
          <w:u w:val="single"/>
          <w:lang w:bidi="fa-IR"/>
        </w:rPr>
      </w:pPr>
    </w:p>
    <w:p w14:paraId="34C1FA16" w14:textId="42C0EEC2" w:rsidR="00A91429" w:rsidRDefault="000B1C87" w:rsidP="00DB23F7">
      <w:pPr>
        <w:bidi/>
        <w:spacing w:after="0" w:line="360" w:lineRule="auto"/>
        <w:jc w:val="center"/>
        <w:rPr>
          <w:rFonts w:cs="B Nazanin"/>
          <w:sz w:val="24"/>
          <w:szCs w:val="24"/>
          <w:rtl/>
          <w:lang w:bidi="fa-IR"/>
        </w:rPr>
      </w:pPr>
      <w:r w:rsidRPr="00DB23F7">
        <w:rPr>
          <w:rFonts w:cs="B Nazanin" w:hint="cs"/>
          <w:sz w:val="24"/>
          <w:szCs w:val="24"/>
          <w:rtl/>
          <w:lang w:bidi="fa-IR"/>
        </w:rPr>
        <w:t>نویسنده: آزاده بهمنی پور ، استاد</w:t>
      </w:r>
      <w:r w:rsidR="00F511B2">
        <w:rPr>
          <w:rFonts w:cs="B Nazanin" w:hint="cs"/>
          <w:sz w:val="24"/>
          <w:szCs w:val="24"/>
          <w:rtl/>
          <w:lang w:bidi="fa-IR"/>
        </w:rPr>
        <w:t>یار</w:t>
      </w:r>
      <w:r w:rsidRPr="00DB23F7">
        <w:rPr>
          <w:rFonts w:cs="B Nazanin" w:hint="cs"/>
          <w:sz w:val="24"/>
          <w:szCs w:val="24"/>
          <w:rtl/>
          <w:lang w:bidi="fa-IR"/>
        </w:rPr>
        <w:t xml:space="preserve"> دانشکده هنر دانشگاه دامغان</w:t>
      </w:r>
    </w:p>
    <w:p w14:paraId="4A7C4106" w14:textId="1ABEC157" w:rsidR="00EA6851" w:rsidRPr="00DB23F7" w:rsidRDefault="00EA6851" w:rsidP="00EA6851">
      <w:pPr>
        <w:bidi/>
        <w:spacing w:after="0" w:line="360" w:lineRule="auto"/>
        <w:jc w:val="center"/>
        <w:rPr>
          <w:rFonts w:cs="B Nazanin"/>
          <w:sz w:val="24"/>
          <w:szCs w:val="24"/>
          <w:rtl/>
          <w:lang w:bidi="fa-IR"/>
        </w:rPr>
      </w:pPr>
      <w:r>
        <w:rPr>
          <w:rFonts w:cs="B Nazanin" w:hint="cs"/>
          <w:sz w:val="24"/>
          <w:szCs w:val="24"/>
          <w:rtl/>
          <w:lang w:bidi="fa-IR"/>
        </w:rPr>
        <w:t>رشته تلویزیون و هنرهای دیجیتال</w:t>
      </w:r>
    </w:p>
    <w:p w14:paraId="4D630019" w14:textId="6A07AD99" w:rsidR="00E4666E" w:rsidRPr="00DB23F7" w:rsidRDefault="00E4666E" w:rsidP="00DB23F7">
      <w:pPr>
        <w:bidi/>
        <w:spacing w:after="0" w:line="360" w:lineRule="auto"/>
        <w:jc w:val="lowKashida"/>
        <w:rPr>
          <w:rFonts w:cs="B Nazanin"/>
          <w:b/>
          <w:bCs/>
          <w:sz w:val="24"/>
          <w:szCs w:val="24"/>
          <w:u w:val="single"/>
          <w:rtl/>
          <w:lang w:bidi="fa-IR"/>
        </w:rPr>
      </w:pPr>
    </w:p>
    <w:p w14:paraId="439BC3B6" w14:textId="7E22FAEB" w:rsidR="00E4666E" w:rsidRPr="00DB23F7" w:rsidRDefault="00E4666E" w:rsidP="00DB23F7">
      <w:pPr>
        <w:bidi/>
        <w:spacing w:after="0" w:line="360" w:lineRule="auto"/>
        <w:jc w:val="lowKashida"/>
        <w:rPr>
          <w:rFonts w:cs="B Nazanin"/>
          <w:b/>
          <w:bCs/>
          <w:sz w:val="24"/>
          <w:szCs w:val="24"/>
          <w:u w:val="single"/>
          <w:rtl/>
          <w:lang w:bidi="fa-IR"/>
        </w:rPr>
      </w:pPr>
    </w:p>
    <w:p w14:paraId="5FEB2B39" w14:textId="77777777" w:rsidR="00DB23F7" w:rsidRPr="00DB23F7" w:rsidRDefault="00DB23F7" w:rsidP="00DB23F7">
      <w:pPr>
        <w:bidi/>
        <w:spacing w:after="0" w:line="360" w:lineRule="auto"/>
        <w:jc w:val="lowKashida"/>
        <w:rPr>
          <w:rFonts w:cs="B Nazanin"/>
          <w:b/>
          <w:bCs/>
          <w:sz w:val="24"/>
          <w:szCs w:val="24"/>
          <w:u w:val="single"/>
          <w:rtl/>
          <w:lang w:bidi="fa-IR"/>
        </w:rPr>
      </w:pPr>
    </w:p>
    <w:p w14:paraId="0096102D" w14:textId="77777777" w:rsidR="00E4666E" w:rsidRPr="00DB23F7" w:rsidRDefault="00E4666E" w:rsidP="00DB23F7">
      <w:pPr>
        <w:bidi/>
        <w:spacing w:after="0" w:line="360" w:lineRule="auto"/>
        <w:jc w:val="lowKashida"/>
        <w:rPr>
          <w:rFonts w:cs="B Nazanin"/>
          <w:b/>
          <w:bCs/>
          <w:sz w:val="24"/>
          <w:szCs w:val="24"/>
          <w:u w:val="single"/>
          <w:rtl/>
          <w:lang w:bidi="fa-IR"/>
        </w:rPr>
      </w:pPr>
    </w:p>
    <w:p w14:paraId="5AF2F08B" w14:textId="21AA28F7" w:rsidR="001F51FA" w:rsidRPr="00DB23F7" w:rsidRDefault="00092647" w:rsidP="00DB23F7">
      <w:pPr>
        <w:bidi/>
        <w:spacing w:after="0" w:line="360" w:lineRule="auto"/>
        <w:jc w:val="lowKashida"/>
        <w:rPr>
          <w:rFonts w:cs="B Nazanin"/>
          <w:b/>
          <w:bCs/>
          <w:sz w:val="24"/>
          <w:szCs w:val="24"/>
          <w:rtl/>
          <w:lang w:bidi="fa-IR"/>
        </w:rPr>
      </w:pPr>
      <w:r w:rsidRPr="00DB23F7">
        <w:rPr>
          <w:rFonts w:cs="B Nazanin" w:hint="cs"/>
          <w:b/>
          <w:bCs/>
          <w:sz w:val="24"/>
          <w:szCs w:val="24"/>
          <w:rtl/>
          <w:lang w:bidi="fa-IR"/>
        </w:rPr>
        <w:t>چکیده:</w:t>
      </w:r>
    </w:p>
    <w:p w14:paraId="10559564" w14:textId="071E64BD" w:rsidR="0070363F" w:rsidRPr="00DB23F7" w:rsidRDefault="00AA4504" w:rsidP="00DB23F7">
      <w:pPr>
        <w:bidi/>
        <w:spacing w:after="0" w:line="360" w:lineRule="auto"/>
        <w:jc w:val="lowKashida"/>
        <w:rPr>
          <w:rFonts w:cs="B Nazanin"/>
          <w:sz w:val="24"/>
          <w:szCs w:val="24"/>
          <w:rtl/>
          <w:lang w:bidi="fa-IR"/>
        </w:rPr>
      </w:pPr>
      <w:r w:rsidRPr="00DB23F7">
        <w:rPr>
          <w:rFonts w:cs="B Nazanin" w:hint="cs"/>
          <w:sz w:val="24"/>
          <w:szCs w:val="24"/>
          <w:rtl/>
          <w:lang w:bidi="fa-IR"/>
        </w:rPr>
        <w:t>امروزه رسانه ها به طور فزاینده ای در حال جهانی شدن هستند و تعریف جدیدی از روش زندگی و شیوه های ارتباطی بین انسان ها را ارایه می دهند که در آن تعامل میان فرهنگی ،ایجاد و روابط کسب و کار به راحتی برای همگان میسر می گردد. منتقدان جهانی شدن استدلال کرده اند که جهانی شدن رسانه ها منجر به استانداردسازی تجانس فرهنگی و ناپدید شدن تفاوت های فرهنگی خواهد شد .</w:t>
      </w:r>
      <w:r w:rsidR="008744D6" w:rsidRPr="00DB23F7">
        <w:rPr>
          <w:rFonts w:cs="B Nazanin" w:hint="cs"/>
          <w:sz w:val="24"/>
          <w:szCs w:val="24"/>
          <w:rtl/>
          <w:lang w:bidi="fa-IR"/>
        </w:rPr>
        <w:t xml:space="preserve">از طرفی </w:t>
      </w:r>
      <w:r w:rsidR="00D10F5B" w:rsidRPr="00DB23F7">
        <w:rPr>
          <w:rFonts w:cs="B Nazanin" w:hint="cs"/>
          <w:sz w:val="24"/>
          <w:szCs w:val="24"/>
          <w:rtl/>
          <w:lang w:bidi="fa-IR"/>
        </w:rPr>
        <w:t>تولید انبوه تصویر و پخش و انتشار آن از طریق رسانه ها ماهیت زندگی معاصر را تغییر داده است .</w:t>
      </w:r>
      <w:r w:rsidR="00D10F5B" w:rsidRPr="00DB23F7">
        <w:rPr>
          <w:rFonts w:cs="B Nazanin"/>
          <w:sz w:val="24"/>
          <w:szCs w:val="24"/>
          <w:lang w:bidi="fa-IR"/>
        </w:rPr>
        <w:t xml:space="preserve"> </w:t>
      </w:r>
      <w:r w:rsidR="00AA517F" w:rsidRPr="00DB23F7">
        <w:rPr>
          <w:rFonts w:cs="B Nazanin" w:hint="cs"/>
          <w:sz w:val="24"/>
          <w:szCs w:val="24"/>
          <w:rtl/>
          <w:lang w:bidi="fa-IR"/>
        </w:rPr>
        <w:t xml:space="preserve">در واقع رسانه ابزار مناسبی شد تاهنر جامعه شناختی با تکیه بر علم جامعه شناسی نقش مهمی در ارتباطات زندگی افراد در </w:t>
      </w:r>
      <w:r w:rsidR="0070363F" w:rsidRPr="00DB23F7">
        <w:rPr>
          <w:rFonts w:cs="B Nazanin" w:hint="cs"/>
          <w:sz w:val="24"/>
          <w:szCs w:val="24"/>
          <w:rtl/>
          <w:lang w:bidi="fa-IR"/>
        </w:rPr>
        <w:t>دوره ی اخیر داشته باشد</w:t>
      </w:r>
      <w:r w:rsidR="00CF1E03" w:rsidRPr="00DB23F7">
        <w:rPr>
          <w:rFonts w:cs="B Nazanin" w:hint="cs"/>
          <w:sz w:val="24"/>
          <w:szCs w:val="24"/>
          <w:rtl/>
          <w:lang w:bidi="fa-IR"/>
        </w:rPr>
        <w:t xml:space="preserve">. </w:t>
      </w:r>
      <w:r w:rsidR="003F7335" w:rsidRPr="00DB23F7">
        <w:rPr>
          <w:rFonts w:cs="B Nazanin" w:hint="cs"/>
          <w:sz w:val="24"/>
          <w:szCs w:val="24"/>
          <w:rtl/>
          <w:lang w:bidi="fa-IR"/>
        </w:rPr>
        <w:t>لذا</w:t>
      </w:r>
      <w:r w:rsidR="00CF1E03" w:rsidRPr="00DB23F7">
        <w:rPr>
          <w:rFonts w:cs="B Nazanin" w:hint="cs"/>
          <w:sz w:val="24"/>
          <w:szCs w:val="24"/>
          <w:rtl/>
          <w:lang w:bidi="fa-IR"/>
        </w:rPr>
        <w:t xml:space="preserve"> با </w:t>
      </w:r>
      <w:r w:rsidR="0070363F" w:rsidRPr="00DB23F7">
        <w:rPr>
          <w:rFonts w:cs="B Nazanin" w:hint="cs"/>
          <w:sz w:val="24"/>
          <w:szCs w:val="24"/>
          <w:rtl/>
          <w:lang w:bidi="fa-IR"/>
        </w:rPr>
        <w:t xml:space="preserve">فرض </w:t>
      </w:r>
      <w:r w:rsidR="00CF1E03" w:rsidRPr="00DB23F7">
        <w:rPr>
          <w:rFonts w:cs="B Nazanin" w:hint="cs"/>
          <w:sz w:val="24"/>
          <w:szCs w:val="24"/>
          <w:rtl/>
          <w:lang w:bidi="fa-IR"/>
        </w:rPr>
        <w:t>این</w:t>
      </w:r>
      <w:r w:rsidR="0070363F" w:rsidRPr="00DB23F7">
        <w:rPr>
          <w:rFonts w:cs="B Nazanin" w:hint="cs"/>
          <w:sz w:val="24"/>
          <w:szCs w:val="24"/>
          <w:rtl/>
          <w:lang w:bidi="fa-IR"/>
        </w:rPr>
        <w:t xml:space="preserve"> که </w:t>
      </w:r>
      <w:r w:rsidR="00CF1E03" w:rsidRPr="00DB23F7">
        <w:rPr>
          <w:rFonts w:cs="B Nazanin" w:hint="cs"/>
          <w:sz w:val="24"/>
          <w:szCs w:val="24"/>
          <w:rtl/>
          <w:lang w:bidi="fa-IR"/>
        </w:rPr>
        <w:t>ساز وکار</w:t>
      </w:r>
      <w:r w:rsidR="0070363F" w:rsidRPr="00DB23F7">
        <w:rPr>
          <w:rFonts w:cs="B Nazanin" w:hint="cs"/>
          <w:sz w:val="24"/>
          <w:szCs w:val="24"/>
          <w:rtl/>
          <w:lang w:bidi="fa-IR"/>
        </w:rPr>
        <w:t xml:space="preserve"> </w:t>
      </w:r>
      <w:r w:rsidR="00CF1E03" w:rsidRPr="00DB23F7">
        <w:rPr>
          <w:rFonts w:cs="B Nazanin" w:hint="cs"/>
          <w:sz w:val="24"/>
          <w:szCs w:val="24"/>
          <w:rtl/>
          <w:lang w:bidi="fa-IR"/>
        </w:rPr>
        <w:t xml:space="preserve">وعملکرد </w:t>
      </w:r>
      <w:r w:rsidR="0070363F" w:rsidRPr="00DB23F7">
        <w:rPr>
          <w:rFonts w:cs="B Nazanin" w:hint="cs"/>
          <w:sz w:val="24"/>
          <w:szCs w:val="24"/>
          <w:rtl/>
          <w:lang w:bidi="fa-IR"/>
        </w:rPr>
        <w:t xml:space="preserve">جدید رسانه در عصر جدید </w:t>
      </w:r>
      <w:r w:rsidR="00CF1E03" w:rsidRPr="00DB23F7">
        <w:rPr>
          <w:rFonts w:cs="B Nazanin" w:hint="cs"/>
          <w:sz w:val="24"/>
          <w:szCs w:val="24"/>
          <w:rtl/>
          <w:lang w:bidi="fa-IR"/>
        </w:rPr>
        <w:t>آن را</w:t>
      </w:r>
      <w:r w:rsidR="0070363F" w:rsidRPr="00DB23F7">
        <w:rPr>
          <w:rFonts w:cs="B Nazanin" w:hint="cs"/>
          <w:sz w:val="24"/>
          <w:szCs w:val="24"/>
          <w:rtl/>
          <w:lang w:bidi="fa-IR"/>
        </w:rPr>
        <w:t xml:space="preserve">از یک طرفه بودن خارج </w:t>
      </w:r>
      <w:r w:rsidR="008744D6" w:rsidRPr="00DB23F7">
        <w:rPr>
          <w:rFonts w:cs="B Nazanin" w:hint="cs"/>
          <w:sz w:val="24"/>
          <w:szCs w:val="24"/>
          <w:rtl/>
          <w:lang w:bidi="fa-IR"/>
        </w:rPr>
        <w:t>کرده</w:t>
      </w:r>
      <w:r w:rsidR="00CF1E03" w:rsidRPr="00DB23F7">
        <w:rPr>
          <w:rFonts w:cs="B Nazanin" w:hint="cs"/>
          <w:sz w:val="24"/>
          <w:szCs w:val="24"/>
          <w:rtl/>
          <w:lang w:bidi="fa-IR"/>
        </w:rPr>
        <w:t xml:space="preserve"> </w:t>
      </w:r>
      <w:r w:rsidR="0070363F" w:rsidRPr="00DB23F7">
        <w:rPr>
          <w:rFonts w:cs="B Nazanin" w:hint="cs"/>
          <w:sz w:val="24"/>
          <w:szCs w:val="24"/>
          <w:rtl/>
          <w:lang w:bidi="fa-IR"/>
        </w:rPr>
        <w:t xml:space="preserve">و به صورت تعامل با مخاطب در </w:t>
      </w:r>
      <w:r w:rsidR="00CF1E03" w:rsidRPr="00DB23F7">
        <w:rPr>
          <w:rFonts w:cs="B Nazanin" w:hint="cs"/>
          <w:sz w:val="24"/>
          <w:szCs w:val="24"/>
          <w:rtl/>
          <w:lang w:bidi="fa-IR"/>
        </w:rPr>
        <w:t>آورد</w:t>
      </w:r>
      <w:r w:rsidR="0020502E">
        <w:rPr>
          <w:rFonts w:cs="B Nazanin" w:hint="cs"/>
          <w:sz w:val="24"/>
          <w:szCs w:val="24"/>
          <w:rtl/>
          <w:lang w:bidi="fa-IR"/>
        </w:rPr>
        <w:t xml:space="preserve">ه است </w:t>
      </w:r>
      <w:r w:rsidR="008744D6" w:rsidRPr="00DB23F7">
        <w:rPr>
          <w:rFonts w:cs="B Nazanin" w:hint="cs"/>
          <w:sz w:val="24"/>
          <w:szCs w:val="24"/>
          <w:rtl/>
          <w:lang w:bidi="fa-IR"/>
        </w:rPr>
        <w:t xml:space="preserve">. </w:t>
      </w:r>
      <w:r w:rsidR="003F7335" w:rsidRPr="00DB23F7">
        <w:rPr>
          <w:rFonts w:cs="B Nazanin" w:hint="cs"/>
          <w:sz w:val="24"/>
          <w:szCs w:val="24"/>
          <w:rtl/>
          <w:lang w:bidi="fa-IR"/>
        </w:rPr>
        <w:t>این مقاله سعی برآن دارد تا</w:t>
      </w:r>
      <w:r w:rsidR="00CF1E03" w:rsidRPr="00DB23F7">
        <w:rPr>
          <w:rFonts w:cs="B Nazanin" w:hint="cs"/>
          <w:sz w:val="24"/>
          <w:szCs w:val="24"/>
          <w:rtl/>
          <w:lang w:bidi="fa-IR"/>
        </w:rPr>
        <w:t xml:space="preserve"> </w:t>
      </w:r>
      <w:r w:rsidR="0020502E">
        <w:rPr>
          <w:rFonts w:cs="B Nazanin" w:hint="cs"/>
          <w:sz w:val="24"/>
          <w:szCs w:val="24"/>
          <w:rtl/>
          <w:lang w:bidi="fa-IR"/>
        </w:rPr>
        <w:t>برای</w:t>
      </w:r>
      <w:r w:rsidR="003F7335" w:rsidRPr="00DB23F7">
        <w:rPr>
          <w:rFonts w:cs="B Nazanin" w:hint="cs"/>
          <w:sz w:val="24"/>
          <w:szCs w:val="24"/>
          <w:rtl/>
          <w:lang w:bidi="fa-IR"/>
        </w:rPr>
        <w:t xml:space="preserve"> این</w:t>
      </w:r>
      <w:r w:rsidR="00CF1E03" w:rsidRPr="00DB23F7">
        <w:rPr>
          <w:rFonts w:cs="B Nazanin" w:hint="cs"/>
          <w:sz w:val="24"/>
          <w:szCs w:val="24"/>
          <w:rtl/>
          <w:lang w:bidi="fa-IR"/>
        </w:rPr>
        <w:t xml:space="preserve"> سوال</w:t>
      </w:r>
      <w:r w:rsidR="003F7335" w:rsidRPr="00DB23F7">
        <w:rPr>
          <w:rFonts w:cs="B Nazanin" w:hint="cs"/>
          <w:sz w:val="24"/>
          <w:szCs w:val="24"/>
          <w:rtl/>
          <w:lang w:bidi="fa-IR"/>
        </w:rPr>
        <w:t>ات</w:t>
      </w:r>
      <w:r w:rsidR="00CF1E03" w:rsidRPr="00DB23F7">
        <w:rPr>
          <w:rFonts w:cs="B Nazanin" w:hint="cs"/>
          <w:sz w:val="24"/>
          <w:szCs w:val="24"/>
          <w:rtl/>
          <w:lang w:bidi="fa-IR"/>
        </w:rPr>
        <w:t xml:space="preserve"> </w:t>
      </w:r>
      <w:r w:rsidR="003F7335" w:rsidRPr="00DB23F7">
        <w:rPr>
          <w:rFonts w:cs="B Nazanin" w:hint="cs"/>
          <w:sz w:val="24"/>
          <w:szCs w:val="24"/>
          <w:rtl/>
          <w:lang w:bidi="fa-IR"/>
        </w:rPr>
        <w:t xml:space="preserve">پاسخ </w:t>
      </w:r>
      <w:r w:rsidR="0020502E">
        <w:rPr>
          <w:rFonts w:cs="B Nazanin" w:hint="cs"/>
          <w:sz w:val="24"/>
          <w:szCs w:val="24"/>
          <w:rtl/>
          <w:lang w:bidi="fa-IR"/>
        </w:rPr>
        <w:t xml:space="preserve">مناسبی یابد </w:t>
      </w:r>
      <w:r w:rsidR="003F7335" w:rsidRPr="00DB23F7">
        <w:rPr>
          <w:rFonts w:cs="B Nazanin" w:hint="cs"/>
          <w:sz w:val="24"/>
          <w:szCs w:val="24"/>
          <w:rtl/>
          <w:lang w:bidi="fa-IR"/>
        </w:rPr>
        <w:t xml:space="preserve">دهد که </w:t>
      </w:r>
      <w:r w:rsidR="00B07EB0">
        <w:rPr>
          <w:rFonts w:cs="B Nazanin" w:hint="cs"/>
          <w:sz w:val="24"/>
          <w:szCs w:val="24"/>
          <w:rtl/>
          <w:lang w:bidi="fa-IR"/>
        </w:rPr>
        <w:t>؛</w:t>
      </w:r>
      <w:r w:rsidR="0020502E">
        <w:rPr>
          <w:rFonts w:cs="B Nazanin" w:hint="cs"/>
          <w:sz w:val="24"/>
          <w:szCs w:val="24"/>
          <w:rtl/>
          <w:lang w:bidi="fa-IR"/>
        </w:rPr>
        <w:t xml:space="preserve"> </w:t>
      </w:r>
      <w:r w:rsidR="00CF1E03" w:rsidRPr="00DB23F7">
        <w:rPr>
          <w:rFonts w:cs="B Nazanin" w:hint="cs"/>
          <w:sz w:val="24"/>
          <w:szCs w:val="24"/>
          <w:rtl/>
          <w:lang w:bidi="fa-IR"/>
        </w:rPr>
        <w:t>آیا رسانه ها تنها جنبه ی ارتباطی و پیام رسان دارند ؟ و آیا می توان رسانه را بستر جدیدی برای بافتارهای هنری دانست ؟</w:t>
      </w:r>
      <w:r w:rsidR="0070363F" w:rsidRPr="00DB23F7">
        <w:rPr>
          <w:rFonts w:cs="B Nazanin" w:hint="cs"/>
          <w:sz w:val="24"/>
          <w:szCs w:val="24"/>
          <w:rtl/>
          <w:lang w:bidi="fa-IR"/>
        </w:rPr>
        <w:t xml:space="preserve"> </w:t>
      </w:r>
      <w:r w:rsidR="00CF1E03" w:rsidRPr="00DB23F7">
        <w:rPr>
          <w:rFonts w:cs="B Nazanin" w:hint="cs"/>
          <w:sz w:val="24"/>
          <w:szCs w:val="24"/>
          <w:rtl/>
          <w:lang w:bidi="fa-IR"/>
        </w:rPr>
        <w:t xml:space="preserve">و </w:t>
      </w:r>
      <w:r w:rsidR="0070363F" w:rsidRPr="00DB23F7">
        <w:rPr>
          <w:rFonts w:cs="B Nazanin" w:hint="cs"/>
          <w:sz w:val="24"/>
          <w:szCs w:val="24"/>
          <w:rtl/>
          <w:lang w:bidi="fa-IR"/>
        </w:rPr>
        <w:t xml:space="preserve">در نهایت </w:t>
      </w:r>
      <w:r w:rsidR="00CF1E03" w:rsidRPr="00DB23F7">
        <w:rPr>
          <w:rFonts w:cs="B Nazanin" w:hint="cs"/>
          <w:sz w:val="24"/>
          <w:szCs w:val="24"/>
          <w:rtl/>
          <w:lang w:bidi="fa-IR"/>
        </w:rPr>
        <w:t>به این نتیجه دست یابد</w:t>
      </w:r>
      <w:r w:rsidR="003F7335" w:rsidRPr="00DB23F7">
        <w:rPr>
          <w:rFonts w:cs="B Nazanin" w:hint="cs"/>
          <w:sz w:val="24"/>
          <w:szCs w:val="24"/>
          <w:rtl/>
          <w:lang w:bidi="fa-IR"/>
        </w:rPr>
        <w:t xml:space="preserve"> که رسانه ها در عصر جدید باعث می شوند</w:t>
      </w:r>
      <w:r w:rsidR="00CF1E03" w:rsidRPr="00DB23F7">
        <w:rPr>
          <w:rFonts w:cs="B Nazanin" w:hint="cs"/>
          <w:sz w:val="24"/>
          <w:szCs w:val="24"/>
          <w:rtl/>
          <w:lang w:bidi="fa-IR"/>
        </w:rPr>
        <w:t xml:space="preserve"> که</w:t>
      </w:r>
      <w:r w:rsidR="0070363F" w:rsidRPr="00DB23F7">
        <w:rPr>
          <w:rFonts w:cs="B Nazanin" w:hint="cs"/>
          <w:sz w:val="24"/>
          <w:szCs w:val="24"/>
          <w:rtl/>
          <w:lang w:bidi="fa-IR"/>
        </w:rPr>
        <w:t xml:space="preserve"> ابزار و ساز و کار هنر بازه</w:t>
      </w:r>
      <w:r w:rsidR="00CF1E03" w:rsidRPr="00DB23F7">
        <w:rPr>
          <w:rFonts w:cs="B Nazanin" w:hint="cs"/>
          <w:sz w:val="24"/>
          <w:szCs w:val="24"/>
          <w:rtl/>
          <w:lang w:bidi="fa-IR"/>
        </w:rPr>
        <w:t xml:space="preserve"> </w:t>
      </w:r>
      <w:r w:rsidR="0070363F" w:rsidRPr="00DB23F7">
        <w:rPr>
          <w:rFonts w:cs="B Nazanin" w:hint="cs"/>
          <w:sz w:val="24"/>
          <w:szCs w:val="24"/>
          <w:rtl/>
          <w:lang w:bidi="fa-IR"/>
        </w:rPr>
        <w:t>ی گسترده تری پیدا ک</w:t>
      </w:r>
      <w:r w:rsidR="003F7335" w:rsidRPr="00DB23F7">
        <w:rPr>
          <w:rFonts w:cs="B Nazanin" w:hint="cs"/>
          <w:sz w:val="24"/>
          <w:szCs w:val="24"/>
          <w:rtl/>
          <w:lang w:bidi="fa-IR"/>
        </w:rPr>
        <w:t>رده</w:t>
      </w:r>
      <w:r w:rsidR="0070363F" w:rsidRPr="00DB23F7">
        <w:rPr>
          <w:rFonts w:cs="B Nazanin" w:hint="cs"/>
          <w:sz w:val="24"/>
          <w:szCs w:val="24"/>
          <w:rtl/>
          <w:lang w:bidi="fa-IR"/>
        </w:rPr>
        <w:t xml:space="preserve"> و وسیله ای شود تا بتوان مسائل جامعه شناختی هنر را بسط داد </w:t>
      </w:r>
      <w:r w:rsidR="0020502E">
        <w:rPr>
          <w:rFonts w:cs="B Nazanin" w:hint="cs"/>
          <w:sz w:val="24"/>
          <w:szCs w:val="24"/>
          <w:rtl/>
          <w:lang w:bidi="fa-IR"/>
        </w:rPr>
        <w:t xml:space="preserve">ه </w:t>
      </w:r>
      <w:r w:rsidR="0070363F" w:rsidRPr="00DB23F7">
        <w:rPr>
          <w:rFonts w:cs="B Nazanin" w:hint="cs"/>
          <w:sz w:val="24"/>
          <w:szCs w:val="24"/>
          <w:rtl/>
          <w:lang w:bidi="fa-IR"/>
        </w:rPr>
        <w:t>و ب</w:t>
      </w:r>
      <w:r w:rsidR="00CF1E03" w:rsidRPr="00DB23F7">
        <w:rPr>
          <w:rFonts w:cs="B Nazanin" w:hint="cs"/>
          <w:sz w:val="24"/>
          <w:szCs w:val="24"/>
          <w:rtl/>
          <w:lang w:bidi="fa-IR"/>
        </w:rPr>
        <w:t>رر</w:t>
      </w:r>
      <w:r w:rsidR="0070363F" w:rsidRPr="00DB23F7">
        <w:rPr>
          <w:rFonts w:cs="B Nazanin" w:hint="cs"/>
          <w:sz w:val="24"/>
          <w:szCs w:val="24"/>
          <w:rtl/>
          <w:lang w:bidi="fa-IR"/>
        </w:rPr>
        <w:t xml:space="preserve">سی و تحلیل کرد . </w:t>
      </w:r>
    </w:p>
    <w:p w14:paraId="6A6BB587" w14:textId="77777777" w:rsidR="00E4666E" w:rsidRPr="00DB23F7" w:rsidRDefault="00E4666E" w:rsidP="00DB23F7">
      <w:pPr>
        <w:bidi/>
        <w:spacing w:after="0" w:line="360" w:lineRule="auto"/>
        <w:jc w:val="lowKashida"/>
        <w:rPr>
          <w:rFonts w:cs="B Nazanin"/>
          <w:sz w:val="24"/>
          <w:szCs w:val="24"/>
          <w:rtl/>
          <w:lang w:bidi="fa-IR"/>
        </w:rPr>
      </w:pPr>
    </w:p>
    <w:p w14:paraId="18540377" w14:textId="77777777" w:rsidR="001F51FA" w:rsidRPr="00DB23F7" w:rsidRDefault="001F51FA" w:rsidP="00DB23F7">
      <w:pPr>
        <w:bidi/>
        <w:spacing w:after="0" w:line="360" w:lineRule="auto"/>
        <w:jc w:val="lowKashida"/>
        <w:rPr>
          <w:rFonts w:cs="B Nazanin"/>
          <w:sz w:val="24"/>
          <w:szCs w:val="24"/>
          <w:rtl/>
          <w:lang w:bidi="fa-IR"/>
        </w:rPr>
      </w:pPr>
    </w:p>
    <w:p w14:paraId="2F46C1FB" w14:textId="3B2A358E" w:rsidR="00092647" w:rsidRPr="00DB23F7" w:rsidRDefault="00092647" w:rsidP="00DB23F7">
      <w:pPr>
        <w:bidi/>
        <w:spacing w:after="0" w:line="360" w:lineRule="auto"/>
        <w:jc w:val="lowKashida"/>
        <w:rPr>
          <w:rFonts w:cs="B Nazanin"/>
          <w:sz w:val="24"/>
          <w:szCs w:val="24"/>
          <w:rtl/>
          <w:lang w:bidi="fa-IR"/>
        </w:rPr>
      </w:pPr>
      <w:r w:rsidRPr="00DB23F7">
        <w:rPr>
          <w:rFonts w:cs="B Nazanin" w:hint="cs"/>
          <w:b/>
          <w:bCs/>
          <w:sz w:val="24"/>
          <w:szCs w:val="24"/>
          <w:rtl/>
          <w:lang w:bidi="fa-IR"/>
        </w:rPr>
        <w:t>کلمات کلیدی:</w:t>
      </w:r>
      <w:r w:rsidRPr="00DB23F7">
        <w:rPr>
          <w:rFonts w:cs="B Nazanin" w:hint="cs"/>
          <w:sz w:val="24"/>
          <w:szCs w:val="24"/>
          <w:rtl/>
          <w:lang w:bidi="fa-IR"/>
        </w:rPr>
        <w:t xml:space="preserve"> تکنولوژی- رسانه </w:t>
      </w:r>
      <w:r w:rsidRPr="00DB23F7">
        <w:rPr>
          <w:rFonts w:ascii="Times New Roman" w:hAnsi="Times New Roman" w:cs="Times New Roman" w:hint="cs"/>
          <w:sz w:val="24"/>
          <w:szCs w:val="24"/>
          <w:rtl/>
          <w:lang w:bidi="fa-IR"/>
        </w:rPr>
        <w:t>–</w:t>
      </w:r>
      <w:r w:rsidRPr="00DB23F7">
        <w:rPr>
          <w:rFonts w:cs="B Nazanin" w:hint="cs"/>
          <w:sz w:val="24"/>
          <w:szCs w:val="24"/>
          <w:rtl/>
          <w:lang w:bidi="fa-IR"/>
        </w:rPr>
        <w:t xml:space="preserve"> هنر جامعه شناختی </w:t>
      </w:r>
      <w:r w:rsidRPr="00DB23F7">
        <w:rPr>
          <w:rFonts w:ascii="Times New Roman" w:hAnsi="Times New Roman" w:cs="Times New Roman" w:hint="cs"/>
          <w:sz w:val="24"/>
          <w:szCs w:val="24"/>
          <w:rtl/>
          <w:lang w:bidi="fa-IR"/>
        </w:rPr>
        <w:t>–</w:t>
      </w:r>
      <w:r w:rsidRPr="00DB23F7">
        <w:rPr>
          <w:rFonts w:cs="B Nazanin" w:hint="cs"/>
          <w:sz w:val="24"/>
          <w:szCs w:val="24"/>
          <w:rtl/>
          <w:lang w:bidi="fa-IR"/>
        </w:rPr>
        <w:t xml:space="preserve"> هنر دیجیتال </w:t>
      </w:r>
      <w:r w:rsidRPr="00DB23F7">
        <w:rPr>
          <w:rFonts w:ascii="Times New Roman" w:hAnsi="Times New Roman" w:cs="Times New Roman" w:hint="cs"/>
          <w:sz w:val="24"/>
          <w:szCs w:val="24"/>
          <w:rtl/>
          <w:lang w:bidi="fa-IR"/>
        </w:rPr>
        <w:t>–</w:t>
      </w:r>
      <w:r w:rsidRPr="00DB23F7">
        <w:rPr>
          <w:rFonts w:cs="B Nazanin" w:hint="cs"/>
          <w:sz w:val="24"/>
          <w:szCs w:val="24"/>
          <w:rtl/>
          <w:lang w:bidi="fa-IR"/>
        </w:rPr>
        <w:t xml:space="preserve"> هنر تعاملی</w:t>
      </w:r>
    </w:p>
    <w:p w14:paraId="39BEF332" w14:textId="22258104" w:rsidR="00FC1CD5" w:rsidRDefault="00FC1CD5" w:rsidP="00DB23F7">
      <w:pPr>
        <w:bidi/>
        <w:spacing w:after="0" w:line="360" w:lineRule="auto"/>
        <w:jc w:val="lowKashida"/>
        <w:rPr>
          <w:rFonts w:cs="B Nazanin"/>
          <w:sz w:val="24"/>
          <w:szCs w:val="24"/>
          <w:rtl/>
          <w:lang w:bidi="fa-IR"/>
        </w:rPr>
      </w:pPr>
    </w:p>
    <w:p w14:paraId="5624FEF4" w14:textId="77777777" w:rsidR="00EA6851" w:rsidRPr="00DB23F7" w:rsidRDefault="00EA6851" w:rsidP="00EA6851">
      <w:pPr>
        <w:bidi/>
        <w:spacing w:after="0" w:line="360" w:lineRule="auto"/>
        <w:jc w:val="lowKashida"/>
        <w:rPr>
          <w:rFonts w:cs="B Nazanin"/>
          <w:sz w:val="24"/>
          <w:szCs w:val="24"/>
          <w:rtl/>
          <w:lang w:bidi="fa-IR"/>
        </w:rPr>
      </w:pPr>
    </w:p>
    <w:p w14:paraId="34BE8F58" w14:textId="17F25264" w:rsidR="001F51FA" w:rsidRPr="00DB23F7" w:rsidRDefault="000D5667" w:rsidP="00DB23F7">
      <w:pPr>
        <w:bidi/>
        <w:spacing w:after="0" w:line="360" w:lineRule="auto"/>
        <w:jc w:val="lowKashida"/>
        <w:rPr>
          <w:rFonts w:cs="B Nazanin"/>
          <w:b/>
          <w:bCs/>
          <w:sz w:val="24"/>
          <w:szCs w:val="24"/>
          <w:rtl/>
          <w:lang w:bidi="fa-IR"/>
        </w:rPr>
      </w:pPr>
      <w:r w:rsidRPr="00DB23F7">
        <w:rPr>
          <w:rFonts w:cs="B Nazanin" w:hint="cs"/>
          <w:b/>
          <w:bCs/>
          <w:sz w:val="24"/>
          <w:szCs w:val="24"/>
          <w:rtl/>
          <w:lang w:bidi="fa-IR"/>
        </w:rPr>
        <w:lastRenderedPageBreak/>
        <w:t xml:space="preserve"> مقدمه:</w:t>
      </w:r>
    </w:p>
    <w:p w14:paraId="54D84E87" w14:textId="7772130E" w:rsidR="0086103E" w:rsidRPr="00DB23F7" w:rsidRDefault="000D5667" w:rsidP="00C3433B">
      <w:pPr>
        <w:bidi/>
        <w:spacing w:after="0" w:line="360" w:lineRule="auto"/>
        <w:jc w:val="lowKashida"/>
        <w:rPr>
          <w:rFonts w:cs="B Nazanin"/>
          <w:sz w:val="24"/>
          <w:szCs w:val="24"/>
          <w:rtl/>
          <w:lang w:bidi="fa-IR"/>
        </w:rPr>
      </w:pPr>
      <w:r w:rsidRPr="00DB23F7">
        <w:rPr>
          <w:rFonts w:cs="B Nazanin" w:hint="cs"/>
          <w:sz w:val="24"/>
          <w:szCs w:val="24"/>
          <w:rtl/>
          <w:lang w:bidi="fa-IR"/>
        </w:rPr>
        <w:t>هنر که به نوعی عمیق ترین تجربیات ادراکی هنرمند را بیان می کند همسو با تغییرات زندگی و دریافت</w:t>
      </w:r>
      <w:r w:rsidR="00FC1CD5" w:rsidRPr="00DB23F7">
        <w:rPr>
          <w:rFonts w:cs="B Nazanin" w:hint="cs"/>
          <w:sz w:val="24"/>
          <w:szCs w:val="24"/>
          <w:rtl/>
          <w:lang w:bidi="fa-IR"/>
        </w:rPr>
        <w:t xml:space="preserve"> </w:t>
      </w:r>
      <w:r w:rsidRPr="00DB23F7">
        <w:rPr>
          <w:rFonts w:cs="B Nazanin" w:hint="cs"/>
          <w:sz w:val="24"/>
          <w:szCs w:val="24"/>
          <w:rtl/>
          <w:lang w:bidi="fa-IR"/>
        </w:rPr>
        <w:t>های ذهنی انسان شکل تازه ای به خود می گیرد .</w:t>
      </w:r>
      <w:r w:rsidR="00C36796" w:rsidRPr="00DB23F7">
        <w:rPr>
          <w:rFonts w:cs="B Nazanin" w:hint="cs"/>
          <w:sz w:val="24"/>
          <w:szCs w:val="24"/>
          <w:rtl/>
          <w:lang w:bidi="fa-IR"/>
        </w:rPr>
        <w:t xml:space="preserve"> بابررسی تاریخچه هنرهای زیبا ، هنرهای کاربردی و تکنولوژی دیده می شود مرزها</w:t>
      </w:r>
      <w:r w:rsidR="00B07EB0">
        <w:rPr>
          <w:rFonts w:cs="B Nazanin" w:hint="cs"/>
          <w:sz w:val="24"/>
          <w:szCs w:val="24"/>
          <w:rtl/>
          <w:lang w:bidi="fa-IR"/>
        </w:rPr>
        <w:t>ی</w:t>
      </w:r>
      <w:r w:rsidR="00C36796" w:rsidRPr="00DB23F7">
        <w:rPr>
          <w:rFonts w:cs="B Nazanin" w:hint="cs"/>
          <w:sz w:val="24"/>
          <w:szCs w:val="24"/>
          <w:rtl/>
          <w:lang w:bidi="fa-IR"/>
        </w:rPr>
        <w:t>ی هرچند باریک میان آنها از لحاظ مواد و ابزار مورد استفاده وجود دارد . تمام یا تقریبا تمام هنرهای زیبا تکنولوژیکال هستند و خواهند بود .ازآن رو که هر هنرمندی برای انجام کار هنری خود متکی به ابزار ، مواد و فن آوری ها برای ساخت اثر هنری خود است . نباید تصور کرد این ابزار ، مصالح و فن آوری ها چیزی از پیش ساخ</w:t>
      </w:r>
      <w:r w:rsidR="009A00A1" w:rsidRPr="00DB23F7">
        <w:rPr>
          <w:rFonts w:cs="B Nazanin" w:hint="cs"/>
          <w:sz w:val="24"/>
          <w:szCs w:val="24"/>
          <w:rtl/>
          <w:lang w:bidi="fa-IR"/>
        </w:rPr>
        <w:t>ت</w:t>
      </w:r>
      <w:r w:rsidR="00C36796" w:rsidRPr="00DB23F7">
        <w:rPr>
          <w:rFonts w:cs="B Nazanin" w:hint="cs"/>
          <w:sz w:val="24"/>
          <w:szCs w:val="24"/>
          <w:rtl/>
          <w:lang w:bidi="fa-IR"/>
        </w:rPr>
        <w:t>ه شده هستند که بعد</w:t>
      </w:r>
      <w:r w:rsidR="00B07EB0">
        <w:rPr>
          <w:rFonts w:cs="B Nazanin" w:hint="cs"/>
          <w:sz w:val="24"/>
          <w:szCs w:val="24"/>
          <w:rtl/>
          <w:lang w:bidi="fa-IR"/>
        </w:rPr>
        <w:t>ًا</w:t>
      </w:r>
      <w:r w:rsidR="00C36796" w:rsidRPr="00DB23F7">
        <w:rPr>
          <w:rFonts w:cs="B Nazanin" w:hint="cs"/>
          <w:sz w:val="24"/>
          <w:szCs w:val="24"/>
          <w:rtl/>
          <w:lang w:bidi="fa-IR"/>
        </w:rPr>
        <w:t xml:space="preserve"> در ساخت اثر هنری به کار گرفته می شوند زیرا تکنولوژی همان قدر محصول هنر عمل هنرمندانه است که اثر هنری محصول به کارگیری تکنولوژی است . در واقع تکنولوژی در ابتدا توسط هنرمندان برای پیشرو</w:t>
      </w:r>
      <w:r w:rsidR="00B07EB0">
        <w:rPr>
          <w:rFonts w:cs="B Nazanin" w:hint="cs"/>
          <w:sz w:val="24"/>
          <w:szCs w:val="24"/>
          <w:rtl/>
          <w:lang w:bidi="fa-IR"/>
        </w:rPr>
        <w:t>ی</w:t>
      </w:r>
      <w:r w:rsidR="00C36796" w:rsidRPr="00DB23F7">
        <w:rPr>
          <w:rFonts w:cs="B Nazanin" w:hint="cs"/>
          <w:sz w:val="24"/>
          <w:szCs w:val="24"/>
          <w:rtl/>
          <w:lang w:bidi="fa-IR"/>
        </w:rPr>
        <w:t xml:space="preserve"> و حل مسائل تولید اثر هنری توسعه یافت .</w:t>
      </w:r>
      <w:r w:rsidR="009A00A1" w:rsidRPr="00DB23F7">
        <w:rPr>
          <w:rFonts w:cs="B Nazanin" w:hint="cs"/>
          <w:sz w:val="24"/>
          <w:szCs w:val="24"/>
          <w:rtl/>
          <w:lang w:bidi="fa-IR"/>
        </w:rPr>
        <w:t xml:space="preserve"> ساخت رنگ روغن در گوتیک واپسین و قوانین پرسپکتیو نمونه هایی از دستاورد عظیم تکنولوژی و نقطه عطف میان رابطه هنر و تکنولو</w:t>
      </w:r>
      <w:r w:rsidR="00FC1CD5" w:rsidRPr="00DB23F7">
        <w:rPr>
          <w:rFonts w:cs="B Nazanin" w:hint="cs"/>
          <w:sz w:val="24"/>
          <w:szCs w:val="24"/>
          <w:rtl/>
          <w:lang w:bidi="fa-IR"/>
        </w:rPr>
        <w:t>ژ</w:t>
      </w:r>
      <w:r w:rsidR="009A00A1" w:rsidRPr="00DB23F7">
        <w:rPr>
          <w:rFonts w:cs="B Nazanin" w:hint="cs"/>
          <w:sz w:val="24"/>
          <w:szCs w:val="24"/>
          <w:rtl/>
          <w:lang w:bidi="fa-IR"/>
        </w:rPr>
        <w:t xml:space="preserve">ی در تاریخچه این دو مفهوم است . در قرون وسطی هنر و تکنولوژی در تعامل باهم در ساخت بناهای مذهبی استفاده می شد </w:t>
      </w:r>
      <w:r w:rsidR="00FE5EC4" w:rsidRPr="00DB23F7">
        <w:rPr>
          <w:rFonts w:cs="B Nazanin" w:hint="cs"/>
          <w:sz w:val="24"/>
          <w:szCs w:val="24"/>
          <w:rtl/>
          <w:lang w:bidi="fa-IR"/>
        </w:rPr>
        <w:t>.ریاضیات ، معماری و هنر در قوانین پرسپکتیو رنسانسی ، مفاهیمی</w:t>
      </w:r>
      <w:r w:rsidR="00FC1CD5" w:rsidRPr="00DB23F7">
        <w:rPr>
          <w:rFonts w:cs="B Nazanin" w:hint="cs"/>
          <w:sz w:val="24"/>
          <w:szCs w:val="24"/>
          <w:rtl/>
          <w:lang w:bidi="fa-IR"/>
        </w:rPr>
        <w:t xml:space="preserve"> جداناپذیر از یکدیگر بودند (</w:t>
      </w:r>
      <w:r w:rsidR="00FC1CD5" w:rsidRPr="00DB23F7">
        <w:rPr>
          <w:rFonts w:cs="B Nazanin"/>
          <w:sz w:val="24"/>
          <w:szCs w:val="24"/>
          <w:lang w:bidi="fa-IR"/>
        </w:rPr>
        <w:t xml:space="preserve"> shanken,2001,2</w:t>
      </w:r>
      <w:r w:rsidR="00FC1CD5" w:rsidRPr="00DB23F7">
        <w:rPr>
          <w:rFonts w:cs="B Nazanin" w:hint="cs"/>
          <w:sz w:val="24"/>
          <w:szCs w:val="24"/>
          <w:rtl/>
          <w:lang w:bidi="fa-IR"/>
        </w:rPr>
        <w:t>)</w:t>
      </w:r>
      <w:r w:rsidR="00FC1CD5" w:rsidRPr="00DB23F7">
        <w:rPr>
          <w:rFonts w:cs="B Nazanin"/>
          <w:sz w:val="24"/>
          <w:szCs w:val="24"/>
          <w:lang w:bidi="fa-IR"/>
        </w:rPr>
        <w:t xml:space="preserve"> </w:t>
      </w:r>
      <w:r w:rsidR="00C12F71" w:rsidRPr="00DB23F7">
        <w:rPr>
          <w:rFonts w:cs="B Nazanin"/>
          <w:sz w:val="24"/>
          <w:szCs w:val="24"/>
          <w:lang w:bidi="fa-IR"/>
        </w:rPr>
        <w:t xml:space="preserve"> </w:t>
      </w:r>
      <w:r w:rsidR="00FE5EC4" w:rsidRPr="00DB23F7">
        <w:rPr>
          <w:rFonts w:cs="B Nazanin" w:hint="cs"/>
          <w:sz w:val="24"/>
          <w:szCs w:val="24"/>
          <w:rtl/>
          <w:lang w:bidi="fa-IR"/>
        </w:rPr>
        <w:t>با وجود این باید گفت از سو</w:t>
      </w:r>
      <w:r w:rsidR="00FC1CD5" w:rsidRPr="00DB23F7">
        <w:rPr>
          <w:rFonts w:cs="B Nazanin" w:hint="cs"/>
          <w:sz w:val="24"/>
          <w:szCs w:val="24"/>
          <w:rtl/>
          <w:lang w:bidi="fa-IR"/>
        </w:rPr>
        <w:t>ی</w:t>
      </w:r>
      <w:r w:rsidR="00FE5EC4" w:rsidRPr="00DB23F7">
        <w:rPr>
          <w:rFonts w:cs="B Nazanin" w:hint="cs"/>
          <w:sz w:val="24"/>
          <w:szCs w:val="24"/>
          <w:rtl/>
          <w:lang w:bidi="fa-IR"/>
        </w:rPr>
        <w:t>ی هنر و تکنولوژی از جنبه ای هنرتر از آن است که در حوزه ی مفهومی مورد توجه قرار گیرد و از سویی دیگر فنی تر از آن چیزی است که بخواهد در حوزه هنر و زیبا شناسیی مورد بحث قرار گیرد.</w:t>
      </w:r>
      <w:r w:rsidR="00FE5EC4" w:rsidRPr="00DB23F7">
        <w:rPr>
          <w:rFonts w:cs="B Nazanin"/>
          <w:sz w:val="24"/>
          <w:szCs w:val="24"/>
          <w:lang w:bidi="fa-IR"/>
        </w:rPr>
        <w:t xml:space="preserve"> </w:t>
      </w:r>
      <w:r w:rsidR="00E4229F" w:rsidRPr="00DB23F7">
        <w:rPr>
          <w:rFonts w:cs="B Nazanin" w:hint="cs"/>
          <w:sz w:val="24"/>
          <w:szCs w:val="24"/>
          <w:rtl/>
          <w:lang w:bidi="fa-IR"/>
        </w:rPr>
        <w:t>ظهور تکنولوژی و رسانه ی دیجیتال در هنر پدیده ای معاصر است . به کارگیری تکنولوژی دیجیتال به مثابه رسانه به این معنا است که هنرمندان دیجیتال اثر خود را به صورت دیجیتال تولید ، ذخیره و عرضه کرده و از ویژگی های ذاتی این رسانه برای کار خود استفاده می کنند (</w:t>
      </w:r>
      <w:r w:rsidR="00E4229F" w:rsidRPr="00DB23F7">
        <w:rPr>
          <w:rFonts w:cs="B Nazanin"/>
          <w:sz w:val="24"/>
          <w:szCs w:val="24"/>
          <w:lang w:bidi="fa-IR"/>
        </w:rPr>
        <w:t xml:space="preserve"> (poul,2002,427 </w:t>
      </w:r>
      <w:r w:rsidR="00C3433B">
        <w:rPr>
          <w:rFonts w:cs="B Nazanin" w:hint="cs"/>
          <w:sz w:val="24"/>
          <w:szCs w:val="24"/>
          <w:rtl/>
          <w:lang w:bidi="fa-IR"/>
        </w:rPr>
        <w:t xml:space="preserve">. </w:t>
      </w:r>
      <w:r w:rsidR="00A91429" w:rsidRPr="00DB23F7">
        <w:rPr>
          <w:rFonts w:cs="B Nazanin" w:hint="cs"/>
          <w:sz w:val="24"/>
          <w:szCs w:val="24"/>
          <w:rtl/>
          <w:lang w:bidi="fa-IR"/>
        </w:rPr>
        <w:t>ویژگی ذاتی رسانه</w:t>
      </w:r>
      <w:r w:rsidR="0056114F" w:rsidRPr="00DB23F7">
        <w:rPr>
          <w:rFonts w:cs="B Nazanin" w:hint="cs"/>
          <w:sz w:val="24"/>
          <w:szCs w:val="24"/>
          <w:rtl/>
          <w:lang w:bidi="fa-IR"/>
        </w:rPr>
        <w:t xml:space="preserve"> های دیجیتال به تعامل بودن آن است .در حالی که در حالت سنتی مخاطب اثر هنری را به صورت یک شیء هنری دریافت می کرد .به این منظور که در آن تامل و تفکر کند . چند رسانه ای شدن در رابطه ی تعاملی این ارتباط یک جانبه با اثر را از بنیان ویران کرد . این چرخش ادراک از تفکر عمیق به فعالیت تعاملی منجر به تغییرات فرهنگی ، فراتر از مرزهای هنری می شود .در واقع چرخش به سمت چند رسانه ای تعاملی چرخش وسیع تری را در آگاهی و درک انسان ها در پی دارد .</w:t>
      </w:r>
      <w:r w:rsidR="0056114F" w:rsidRPr="00DB23F7">
        <w:rPr>
          <w:rFonts w:cs="B Nazanin"/>
          <w:sz w:val="24"/>
          <w:szCs w:val="24"/>
          <w:lang w:bidi="fa-IR"/>
        </w:rPr>
        <w:t>(</w:t>
      </w:r>
      <w:proofErr w:type="spellStart"/>
      <w:proofErr w:type="gramStart"/>
      <w:r w:rsidR="0056114F" w:rsidRPr="00DB23F7">
        <w:rPr>
          <w:rFonts w:cs="B Nazanin"/>
          <w:sz w:val="24"/>
          <w:szCs w:val="24"/>
          <w:lang w:bidi="fa-IR"/>
        </w:rPr>
        <w:t>heim</w:t>
      </w:r>
      <w:proofErr w:type="spellEnd"/>
      <w:r w:rsidR="0056114F" w:rsidRPr="00DB23F7">
        <w:rPr>
          <w:rFonts w:cs="B Nazanin"/>
          <w:sz w:val="24"/>
          <w:szCs w:val="24"/>
          <w:lang w:bidi="fa-IR"/>
        </w:rPr>
        <w:t xml:space="preserve"> ,</w:t>
      </w:r>
      <w:proofErr w:type="gramEnd"/>
      <w:r w:rsidR="0056114F" w:rsidRPr="00DB23F7">
        <w:rPr>
          <w:rFonts w:cs="B Nazanin"/>
          <w:sz w:val="24"/>
          <w:szCs w:val="24"/>
          <w:lang w:bidi="fa-IR"/>
        </w:rPr>
        <w:t xml:space="preserve">2012.b)  </w:t>
      </w:r>
    </w:p>
    <w:p w14:paraId="56E66426" w14:textId="77777777" w:rsidR="00F345EB" w:rsidRPr="00DB23F7" w:rsidRDefault="00F345EB" w:rsidP="00DB23F7">
      <w:pPr>
        <w:bidi/>
        <w:spacing w:after="0" w:line="360" w:lineRule="auto"/>
        <w:jc w:val="lowKashida"/>
        <w:rPr>
          <w:rFonts w:cs="B Nazanin"/>
          <w:sz w:val="24"/>
          <w:szCs w:val="24"/>
          <w:rtl/>
          <w:lang w:bidi="fa-IR"/>
        </w:rPr>
      </w:pPr>
    </w:p>
    <w:p w14:paraId="615930EA" w14:textId="5BE60066" w:rsidR="001F51FA" w:rsidRPr="00DB23F7" w:rsidRDefault="00933E6A" w:rsidP="00DB23F7">
      <w:pPr>
        <w:bidi/>
        <w:spacing w:after="0" w:line="360" w:lineRule="auto"/>
        <w:jc w:val="lowKashida"/>
        <w:rPr>
          <w:rFonts w:cs="B Nazanin"/>
          <w:b/>
          <w:bCs/>
          <w:sz w:val="24"/>
          <w:szCs w:val="24"/>
          <w:rtl/>
          <w:lang w:bidi="fa-IR"/>
        </w:rPr>
      </w:pPr>
      <w:r w:rsidRPr="00DB23F7">
        <w:rPr>
          <w:rFonts w:cs="B Nazanin" w:hint="cs"/>
          <w:b/>
          <w:bCs/>
          <w:sz w:val="24"/>
          <w:szCs w:val="24"/>
          <w:rtl/>
          <w:lang w:bidi="fa-IR"/>
        </w:rPr>
        <w:t>رویکرد تکنولوژی در رسانه :</w:t>
      </w:r>
    </w:p>
    <w:p w14:paraId="02B9F066" w14:textId="23E17E4F" w:rsidR="00933E6A" w:rsidRPr="00DB23F7" w:rsidRDefault="00F345EB" w:rsidP="00DB23F7">
      <w:pPr>
        <w:bidi/>
        <w:spacing w:after="0" w:line="360" w:lineRule="auto"/>
        <w:jc w:val="lowKashida"/>
        <w:rPr>
          <w:rFonts w:cs="B Nazanin"/>
          <w:sz w:val="24"/>
          <w:szCs w:val="24"/>
          <w:rtl/>
          <w:lang w:bidi="fa-IR"/>
        </w:rPr>
      </w:pPr>
      <w:r w:rsidRPr="00DB23F7">
        <w:rPr>
          <w:rFonts w:cs="B Nazanin" w:hint="cs"/>
          <w:sz w:val="24"/>
          <w:szCs w:val="24"/>
          <w:rtl/>
          <w:lang w:bidi="fa-IR"/>
        </w:rPr>
        <w:t xml:space="preserve">به لحاظ تاریخی شاید بتوان گفت نظام پستی اولین شبکه ی ارتباطی بود که در مفهوم مورد نظر این نوشتار به کار گرفته شد. توضیح </w:t>
      </w:r>
      <w:r w:rsidR="00F55D04">
        <w:rPr>
          <w:rFonts w:cs="B Nazanin" w:hint="cs"/>
          <w:sz w:val="24"/>
          <w:szCs w:val="24"/>
          <w:rtl/>
          <w:lang w:bidi="fa-IR"/>
        </w:rPr>
        <w:t>ا</w:t>
      </w:r>
      <w:r w:rsidRPr="00DB23F7">
        <w:rPr>
          <w:rFonts w:cs="B Nazanin" w:hint="cs"/>
          <w:sz w:val="24"/>
          <w:szCs w:val="24"/>
          <w:rtl/>
          <w:lang w:bidi="fa-IR"/>
        </w:rPr>
        <w:t>ینکه آثار هنری به مثابه بسته ها یا مرسولات پستی در دل این نظام میان هنرمندان و مخاطبان و یا فروشندگان و مصرف کنندگان به چرخش یا گردش در آمده و از این طریق نه به مفهوم امروزی آن اما به هر حال ساختاری ارتباطی در بنیان نهاد .البته با مجاری یا خطوط ارتباطی محدود و اغلب یک طرفه (</w:t>
      </w:r>
      <w:r w:rsidR="00C3433B" w:rsidRPr="004F75DF">
        <w:rPr>
          <w:rFonts w:cs="B Nazanin" w:hint="cs"/>
          <w:sz w:val="24"/>
          <w:szCs w:val="24"/>
          <w:rtl/>
          <w:lang w:bidi="fa-IR"/>
        </w:rPr>
        <w:t>ککلن</w:t>
      </w:r>
      <w:r w:rsidR="00C3433B">
        <w:rPr>
          <w:rFonts w:cs="B Nazanin" w:hint="cs"/>
          <w:sz w:val="24"/>
          <w:szCs w:val="24"/>
          <w:rtl/>
          <w:lang w:bidi="fa-IR"/>
        </w:rPr>
        <w:t xml:space="preserve"> آن-</w:t>
      </w:r>
      <w:r w:rsidR="00C3433B" w:rsidRPr="00262B9D">
        <w:rPr>
          <w:rFonts w:cs="B Nazanin" w:hint="cs"/>
          <w:sz w:val="24"/>
          <w:szCs w:val="24"/>
          <w:rtl/>
          <w:lang w:bidi="fa-IR"/>
        </w:rPr>
        <w:t>2</w:t>
      </w:r>
      <w:r w:rsidR="00C3433B">
        <w:rPr>
          <w:rFonts w:cs="B Nazanin" w:hint="cs"/>
          <w:sz w:val="24"/>
          <w:szCs w:val="24"/>
          <w:rtl/>
          <w:lang w:bidi="fa-IR"/>
        </w:rPr>
        <w:t>74-1393)</w:t>
      </w:r>
      <w:r w:rsidR="00C3433B" w:rsidRPr="00262B9D">
        <w:rPr>
          <w:rFonts w:cs="B Nazanin" w:hint="cs"/>
          <w:sz w:val="24"/>
          <w:szCs w:val="24"/>
          <w:rtl/>
          <w:lang w:bidi="fa-IR"/>
        </w:rPr>
        <w:t>.</w:t>
      </w:r>
    </w:p>
    <w:p w14:paraId="783A88E8" w14:textId="42490077" w:rsidR="00F345EB" w:rsidRPr="00DB23F7" w:rsidRDefault="00F345EB" w:rsidP="00DB23F7">
      <w:pPr>
        <w:bidi/>
        <w:spacing w:after="0" w:line="360" w:lineRule="auto"/>
        <w:jc w:val="lowKashida"/>
        <w:rPr>
          <w:rFonts w:cs="B Nazanin"/>
          <w:sz w:val="24"/>
          <w:szCs w:val="24"/>
          <w:rtl/>
          <w:lang w:bidi="fa-IR"/>
        </w:rPr>
      </w:pPr>
      <w:r w:rsidRPr="00DB23F7">
        <w:rPr>
          <w:rFonts w:cs="B Nazanin" w:hint="cs"/>
          <w:sz w:val="24"/>
          <w:szCs w:val="24"/>
          <w:rtl/>
          <w:lang w:bidi="fa-IR"/>
        </w:rPr>
        <w:lastRenderedPageBreak/>
        <w:t xml:space="preserve">این ساز و کار به رغم بهرمندی از </w:t>
      </w:r>
      <w:r w:rsidRPr="0001687F">
        <w:rPr>
          <w:rFonts w:cs="B Nazanin" w:hint="cs"/>
          <w:sz w:val="24"/>
          <w:szCs w:val="24"/>
          <w:rtl/>
          <w:lang w:bidi="fa-IR"/>
        </w:rPr>
        <w:t>تکنولو</w:t>
      </w:r>
      <w:r w:rsidR="0001687F">
        <w:rPr>
          <w:rFonts w:cs="B Nazanin" w:hint="cs"/>
          <w:sz w:val="24"/>
          <w:szCs w:val="24"/>
          <w:rtl/>
          <w:lang w:bidi="fa-IR"/>
        </w:rPr>
        <w:t>ژ</w:t>
      </w:r>
      <w:r w:rsidRPr="0001687F">
        <w:rPr>
          <w:rFonts w:cs="B Nazanin" w:hint="cs"/>
          <w:sz w:val="24"/>
          <w:szCs w:val="24"/>
          <w:rtl/>
          <w:lang w:bidi="fa-IR"/>
        </w:rPr>
        <w:t>ی</w:t>
      </w:r>
      <w:r w:rsidRPr="00DB23F7">
        <w:rPr>
          <w:rFonts w:cs="B Nazanin" w:hint="cs"/>
          <w:sz w:val="24"/>
          <w:szCs w:val="24"/>
          <w:rtl/>
          <w:lang w:bidi="fa-IR"/>
        </w:rPr>
        <w:t xml:space="preserve"> روز ، هنوز هم به سنت های هنری کهن خصوصا در مرحله ی ارائه یا نمایش </w:t>
      </w:r>
      <w:r w:rsidR="00F55D04">
        <w:rPr>
          <w:rFonts w:cs="B Nazanin" w:hint="cs"/>
          <w:sz w:val="24"/>
          <w:szCs w:val="24"/>
          <w:rtl/>
          <w:lang w:bidi="fa-IR"/>
        </w:rPr>
        <w:t>پ</w:t>
      </w:r>
      <w:r w:rsidRPr="00DB23F7">
        <w:rPr>
          <w:rFonts w:cs="B Nazanin" w:hint="cs"/>
          <w:sz w:val="24"/>
          <w:szCs w:val="24"/>
          <w:rtl/>
          <w:lang w:bidi="fa-IR"/>
        </w:rPr>
        <w:t>ایبند است . البته با لحاظ تغییراتی قابل توجه در اساس این سنت ها امروزه موزه ها به مثابه یک پرده</w:t>
      </w:r>
      <w:r w:rsidR="0001687F">
        <w:rPr>
          <w:rFonts w:cs="B Nazanin" w:hint="cs"/>
          <w:sz w:val="24"/>
          <w:szCs w:val="24"/>
          <w:rtl/>
          <w:lang w:bidi="fa-IR"/>
        </w:rPr>
        <w:t xml:space="preserve"> </w:t>
      </w:r>
      <w:r w:rsidRPr="00DB23F7">
        <w:rPr>
          <w:rFonts w:cs="B Nazanin" w:hint="cs"/>
          <w:sz w:val="24"/>
          <w:szCs w:val="24"/>
          <w:rtl/>
          <w:lang w:bidi="fa-IR"/>
        </w:rPr>
        <w:t xml:space="preserve">نمایش بالقوه یا مجازی هستند که سازواره های پراکنده و مشبک </w:t>
      </w:r>
      <w:r w:rsidRPr="00DB23F7">
        <w:rPr>
          <w:rFonts w:ascii="Times New Roman" w:hAnsi="Times New Roman" w:cs="Times New Roman" w:hint="cs"/>
          <w:sz w:val="24"/>
          <w:szCs w:val="24"/>
          <w:rtl/>
          <w:lang w:bidi="fa-IR"/>
        </w:rPr>
        <w:t>–</w:t>
      </w:r>
      <w:r w:rsidRPr="00DB23F7">
        <w:rPr>
          <w:rFonts w:cs="B Nazanin" w:hint="cs"/>
          <w:sz w:val="24"/>
          <w:szCs w:val="24"/>
          <w:rtl/>
          <w:lang w:bidi="fa-IR"/>
        </w:rPr>
        <w:t xml:space="preserve"> در مقابل فشرده و یکپارچه </w:t>
      </w:r>
      <w:r w:rsidRPr="00DB23F7">
        <w:rPr>
          <w:rFonts w:ascii="Times New Roman" w:hAnsi="Times New Roman" w:cs="Times New Roman" w:hint="cs"/>
          <w:sz w:val="24"/>
          <w:szCs w:val="24"/>
          <w:rtl/>
          <w:lang w:bidi="fa-IR"/>
        </w:rPr>
        <w:t>–</w:t>
      </w:r>
      <w:r w:rsidRPr="00DB23F7">
        <w:rPr>
          <w:rFonts w:cs="B Nazanin" w:hint="cs"/>
          <w:sz w:val="24"/>
          <w:szCs w:val="24"/>
          <w:rtl/>
          <w:lang w:bidi="fa-IR"/>
        </w:rPr>
        <w:t xml:space="preserve"> منسوب به خلاقیت هنرمندان معاصر در منصه ی آن به ظهور و بروز می رسند </w:t>
      </w:r>
      <w:r w:rsidR="0001687F">
        <w:rPr>
          <w:rFonts w:cs="B Nazanin" w:hint="cs"/>
          <w:sz w:val="24"/>
          <w:szCs w:val="24"/>
          <w:rtl/>
          <w:lang w:bidi="fa-IR"/>
        </w:rPr>
        <w:t>.</w:t>
      </w:r>
    </w:p>
    <w:p w14:paraId="146B7FE5" w14:textId="76EB65E0" w:rsidR="00933E6A" w:rsidRDefault="009A1152" w:rsidP="00957B66">
      <w:pPr>
        <w:bidi/>
        <w:spacing w:after="0" w:line="360" w:lineRule="auto"/>
        <w:jc w:val="lowKashida"/>
        <w:rPr>
          <w:rFonts w:cs="B Nazanin"/>
          <w:sz w:val="24"/>
          <w:szCs w:val="24"/>
          <w:rtl/>
          <w:lang w:bidi="fa-IR"/>
        </w:rPr>
      </w:pPr>
      <w:r w:rsidRPr="00DB23F7">
        <w:rPr>
          <w:rFonts w:cs="B Nazanin" w:hint="cs"/>
          <w:sz w:val="24"/>
          <w:szCs w:val="24"/>
          <w:rtl/>
          <w:lang w:bidi="fa-IR"/>
        </w:rPr>
        <w:t>در اواخر دهه ی 90 تکنیک های چند رسانه ای که به طور خود جوش توسط گروه های تئاتری و رقص تجربی در اواخر دهه 60 آغاز شده بود بر جریان اصلی تئاتر و نمایش میدانی مخصوصا نمایش های موسیقی راک تاثیر گذاشت .</w:t>
      </w:r>
      <w:r w:rsidR="00565998">
        <w:rPr>
          <w:rFonts w:cs="B Nazanin" w:hint="cs"/>
          <w:sz w:val="24"/>
          <w:szCs w:val="24"/>
          <w:rtl/>
          <w:lang w:bidi="fa-IR"/>
        </w:rPr>
        <w:t xml:space="preserve"> </w:t>
      </w:r>
      <w:r w:rsidR="00957B66">
        <w:rPr>
          <w:rFonts w:cs="B Nazanin" w:hint="cs"/>
          <w:sz w:val="24"/>
          <w:szCs w:val="24"/>
          <w:rtl/>
          <w:lang w:bidi="fa-IR"/>
        </w:rPr>
        <w:t xml:space="preserve"> </w:t>
      </w:r>
      <w:r w:rsidRPr="00DB23F7">
        <w:rPr>
          <w:rFonts w:cs="B Nazanin" w:hint="cs"/>
          <w:sz w:val="24"/>
          <w:szCs w:val="24"/>
          <w:rtl/>
          <w:lang w:bidi="fa-IR"/>
        </w:rPr>
        <w:t xml:space="preserve">پشت صحنه های اکثر اجراهای رسانه ای در اواخر این قرن به صفحه ی دیجیتالی کنترلی مجهز بودند که با لمس دکمه ای نور، صدا، ویدئو، فیلم و اکثر چیزهای دیگر تنظیم می شدند . </w:t>
      </w:r>
      <w:r w:rsidR="009A08A5">
        <w:rPr>
          <w:rFonts w:cs="B Nazanin" w:hint="cs"/>
          <w:sz w:val="24"/>
          <w:szCs w:val="24"/>
          <w:rtl/>
          <w:lang w:bidi="fa-IR"/>
        </w:rPr>
        <w:t xml:space="preserve">بهره بردن از نور و صدا و...بعدها در هنر پسامدرن به نام فرهنگ دیجیتالی متجلی می شود .به طوری که هنر مرزها را می شکند و در فضایی </w:t>
      </w:r>
      <w:r w:rsidR="00957B66">
        <w:rPr>
          <w:rFonts w:cs="B Nazanin" w:hint="cs"/>
          <w:sz w:val="24"/>
          <w:szCs w:val="24"/>
          <w:rtl/>
          <w:lang w:bidi="fa-IR"/>
        </w:rPr>
        <w:t xml:space="preserve">رشد می کند </w:t>
      </w:r>
      <w:r w:rsidR="009A08A5">
        <w:rPr>
          <w:rFonts w:cs="B Nazanin" w:hint="cs"/>
          <w:sz w:val="24"/>
          <w:szCs w:val="24"/>
          <w:rtl/>
          <w:lang w:bidi="fa-IR"/>
        </w:rPr>
        <w:t xml:space="preserve">که نیازمند ابزار مهندسی است یعنی زیبایی شناسی سنتی دچار تزلزل می شود و به دنبال آن زمان انتخاب های مداوم فرا می رسد . </w:t>
      </w:r>
      <w:r w:rsidR="00957B66">
        <w:rPr>
          <w:rFonts w:cs="B Nazanin" w:hint="cs"/>
          <w:sz w:val="24"/>
          <w:szCs w:val="24"/>
          <w:rtl/>
          <w:lang w:bidi="fa-IR"/>
        </w:rPr>
        <w:t>علاوه برآن</w:t>
      </w:r>
      <w:r w:rsidR="009A08A5">
        <w:rPr>
          <w:rFonts w:cs="B Nazanin" w:hint="cs"/>
          <w:sz w:val="24"/>
          <w:szCs w:val="24"/>
          <w:rtl/>
          <w:lang w:bidi="fa-IR"/>
        </w:rPr>
        <w:t xml:space="preserve"> </w:t>
      </w:r>
      <w:r w:rsidRPr="00DB23F7">
        <w:rPr>
          <w:rFonts w:cs="B Nazanin" w:hint="cs"/>
          <w:sz w:val="24"/>
          <w:szCs w:val="24"/>
          <w:rtl/>
          <w:lang w:bidi="fa-IR"/>
        </w:rPr>
        <w:t xml:space="preserve">تصویر برداری دوربین های دیجیتالی و تدوین توسط کامپیوترهای دیجیتالی تنوع کاربردهای ویدیئویی را افزایش </w:t>
      </w:r>
      <w:r w:rsidR="00957B66">
        <w:rPr>
          <w:rFonts w:cs="B Nazanin" w:hint="cs"/>
          <w:sz w:val="24"/>
          <w:szCs w:val="24"/>
          <w:rtl/>
          <w:lang w:bidi="fa-IR"/>
        </w:rPr>
        <w:t>می دهد</w:t>
      </w:r>
      <w:r w:rsidRPr="00DB23F7">
        <w:rPr>
          <w:rFonts w:cs="B Nazanin" w:hint="cs"/>
          <w:sz w:val="24"/>
          <w:szCs w:val="24"/>
          <w:rtl/>
          <w:lang w:bidi="fa-IR"/>
        </w:rPr>
        <w:t xml:space="preserve"> .از این وسایل و تجهیزات و امکانات قبلا تنها تهیه کنندگان تجاری می توانستند برخوردار باشند . این دسترسی به فناوری قابل حصول است که همواره توسعه متوازن میان هنر و رسانه را امکان پذیر کرده است .</w:t>
      </w:r>
      <w:r w:rsidR="00C3433B">
        <w:rPr>
          <w:rFonts w:cs="B Nazanin" w:hint="cs"/>
          <w:sz w:val="24"/>
          <w:szCs w:val="24"/>
          <w:rtl/>
          <w:lang w:bidi="fa-IR"/>
        </w:rPr>
        <w:t>( همان منبع89).</w:t>
      </w:r>
    </w:p>
    <w:p w14:paraId="1BC356AC" w14:textId="77777777" w:rsidR="000C6FAB" w:rsidRPr="000C6FAB" w:rsidRDefault="000C6FAB" w:rsidP="000C6FAB">
      <w:pPr>
        <w:bidi/>
        <w:spacing w:after="0" w:line="360" w:lineRule="auto"/>
        <w:jc w:val="lowKashida"/>
        <w:rPr>
          <w:rFonts w:cs="B Nazanin"/>
          <w:sz w:val="24"/>
          <w:szCs w:val="24"/>
          <w:rtl/>
          <w:lang w:bidi="fa-IR"/>
        </w:rPr>
      </w:pPr>
    </w:p>
    <w:p w14:paraId="079B2A83" w14:textId="464F84D1" w:rsidR="00E4666E" w:rsidRPr="00DB23F7" w:rsidRDefault="00933E6A" w:rsidP="00DB23F7">
      <w:pPr>
        <w:bidi/>
        <w:spacing w:after="0" w:line="360" w:lineRule="auto"/>
        <w:jc w:val="lowKashida"/>
        <w:rPr>
          <w:rFonts w:cs="B Nazanin"/>
          <w:b/>
          <w:bCs/>
          <w:sz w:val="24"/>
          <w:szCs w:val="24"/>
          <w:rtl/>
          <w:lang w:bidi="fa-IR"/>
        </w:rPr>
      </w:pPr>
      <w:r w:rsidRPr="00DB23F7">
        <w:rPr>
          <w:rFonts w:cs="B Nazanin" w:hint="cs"/>
          <w:b/>
          <w:bCs/>
          <w:sz w:val="24"/>
          <w:szCs w:val="24"/>
          <w:rtl/>
          <w:lang w:bidi="fa-IR"/>
        </w:rPr>
        <w:t xml:space="preserve">تاثیر دوشان بر محتوای رسانه </w:t>
      </w:r>
      <w:r w:rsidR="00E4666E" w:rsidRPr="00DB23F7">
        <w:rPr>
          <w:rFonts w:cs="B Nazanin" w:hint="cs"/>
          <w:b/>
          <w:bCs/>
          <w:sz w:val="24"/>
          <w:szCs w:val="24"/>
          <w:rtl/>
          <w:lang w:bidi="fa-IR"/>
        </w:rPr>
        <w:t>وتعامل در</w:t>
      </w:r>
      <w:r w:rsidRPr="00DB23F7">
        <w:rPr>
          <w:rFonts w:cs="B Nazanin" w:hint="cs"/>
          <w:b/>
          <w:bCs/>
          <w:sz w:val="24"/>
          <w:szCs w:val="24"/>
          <w:rtl/>
          <w:lang w:bidi="fa-IR"/>
        </w:rPr>
        <w:t xml:space="preserve"> هنر :</w:t>
      </w:r>
    </w:p>
    <w:p w14:paraId="34666B7A" w14:textId="31DA8FC7" w:rsidR="00933E6A" w:rsidRPr="00DB23F7" w:rsidRDefault="00E4666E" w:rsidP="00DB23F7">
      <w:pPr>
        <w:bidi/>
        <w:spacing w:after="0" w:line="360" w:lineRule="auto"/>
        <w:jc w:val="lowKashida"/>
        <w:rPr>
          <w:rFonts w:cs="B Nazanin"/>
          <w:sz w:val="24"/>
          <w:szCs w:val="24"/>
          <w:rtl/>
          <w:lang w:bidi="fa-IR"/>
        </w:rPr>
      </w:pPr>
      <w:r w:rsidRPr="00DB23F7">
        <w:rPr>
          <w:rFonts w:cs="B Nazanin" w:hint="cs"/>
          <w:sz w:val="24"/>
          <w:szCs w:val="24"/>
          <w:rtl/>
          <w:lang w:bidi="fa-IR"/>
        </w:rPr>
        <w:t>مارسل دوشان یکی از هنرمندان پیشرو در قرن حاضر آثار خود را از قید محدودیت های دیداری رهانید که امپرسیونیست ها پایه گذاری کرده بودند  و وارد عرصه ای شد که در آن زبان اندیشه و بینایی بر هم اثر می کند .</w:t>
      </w:r>
      <w:r w:rsidR="008D22F8">
        <w:rPr>
          <w:rFonts w:cs="B Nazanin" w:hint="cs"/>
          <w:sz w:val="24"/>
          <w:szCs w:val="24"/>
          <w:rtl/>
          <w:lang w:bidi="fa-IR"/>
        </w:rPr>
        <w:t xml:space="preserve"> (جانز جسپر-104- </w:t>
      </w:r>
      <w:r w:rsidRPr="00DB23F7">
        <w:rPr>
          <w:rFonts w:cs="B Nazanin" w:hint="cs"/>
          <w:sz w:val="24"/>
          <w:szCs w:val="24"/>
          <w:rtl/>
          <w:lang w:bidi="fa-IR"/>
        </w:rPr>
        <w:t xml:space="preserve"> </w:t>
      </w:r>
      <w:r w:rsidR="008D22F8">
        <w:rPr>
          <w:rFonts w:cs="B Nazanin" w:hint="cs"/>
          <w:sz w:val="24"/>
          <w:szCs w:val="24"/>
          <w:rtl/>
          <w:lang w:bidi="fa-IR"/>
        </w:rPr>
        <w:t>1395)</w:t>
      </w:r>
    </w:p>
    <w:p w14:paraId="782E749B" w14:textId="233BD4C7" w:rsidR="007E172A" w:rsidRPr="00DB23F7" w:rsidRDefault="00E4666E" w:rsidP="0001687F">
      <w:pPr>
        <w:bidi/>
        <w:spacing w:after="0" w:line="360" w:lineRule="auto"/>
        <w:jc w:val="lowKashida"/>
        <w:rPr>
          <w:rFonts w:cs="B Nazanin"/>
          <w:sz w:val="24"/>
          <w:szCs w:val="24"/>
          <w:rtl/>
          <w:lang w:bidi="fa-IR"/>
        </w:rPr>
      </w:pPr>
      <w:r w:rsidRPr="00DB23F7">
        <w:rPr>
          <w:rFonts w:cs="B Nazanin" w:hint="cs"/>
          <w:sz w:val="24"/>
          <w:szCs w:val="24"/>
          <w:rtl/>
          <w:lang w:bidi="fa-IR"/>
        </w:rPr>
        <w:t>دوشان از مرزهای مفهوم هنر پافراتر نهاد و با ابزارهای حاضرآماده ها ، چرخ ها ،جالباسی و...که برای نمایش هنری برمی گزید این پرسش را در ژرف ترین سطح مطرح کرد که هنر چیست؟</w:t>
      </w:r>
      <w:r w:rsidR="0001687F">
        <w:rPr>
          <w:rFonts w:cs="B Nazanin" w:hint="cs"/>
          <w:sz w:val="24"/>
          <w:szCs w:val="24"/>
          <w:rtl/>
          <w:lang w:bidi="fa-IR"/>
        </w:rPr>
        <w:t xml:space="preserve"> </w:t>
      </w:r>
      <w:r w:rsidRPr="00DB23F7">
        <w:rPr>
          <w:rFonts w:cs="B Nazanin" w:hint="cs"/>
          <w:sz w:val="24"/>
          <w:szCs w:val="24"/>
          <w:rtl/>
          <w:lang w:bidi="fa-IR"/>
        </w:rPr>
        <w:t>اهمیت او در مطالعه کنونی نه تنها در مورد کارهایی است که انجام داد بلکه در آن چیزی است که در هنر امکان پذیر کرد . نوع تفکری که او مروج</w:t>
      </w:r>
      <w:r w:rsidR="00FF424D">
        <w:rPr>
          <w:rFonts w:cs="B Nazanin" w:hint="cs"/>
          <w:sz w:val="24"/>
          <w:szCs w:val="24"/>
          <w:rtl/>
          <w:lang w:bidi="fa-IR"/>
        </w:rPr>
        <w:t xml:space="preserve"> </w:t>
      </w:r>
      <w:r w:rsidRPr="00DB23F7">
        <w:rPr>
          <w:rFonts w:cs="B Nazanin" w:hint="cs"/>
          <w:sz w:val="24"/>
          <w:szCs w:val="24"/>
          <w:rtl/>
          <w:lang w:bidi="fa-IR"/>
        </w:rPr>
        <w:t xml:space="preserve">آن بود . کنکاش در رسانه های مختلف و فرم های هنری ای بود که </w:t>
      </w:r>
      <w:r w:rsidR="00DB23F7" w:rsidRPr="00DB23F7">
        <w:rPr>
          <w:rFonts w:cs="B Nazanin" w:hint="cs"/>
          <w:sz w:val="24"/>
          <w:szCs w:val="24"/>
          <w:rtl/>
          <w:lang w:bidi="fa-IR"/>
        </w:rPr>
        <w:t>ب</w:t>
      </w:r>
      <w:r w:rsidRPr="00DB23F7">
        <w:rPr>
          <w:rFonts w:cs="B Nazanin" w:hint="cs"/>
          <w:sz w:val="24"/>
          <w:szCs w:val="24"/>
          <w:rtl/>
          <w:lang w:bidi="fa-IR"/>
        </w:rPr>
        <w:t>سیار عادی و قابل انتظار به نظر می آمد</w:t>
      </w:r>
      <w:r w:rsidR="00C3433B">
        <w:rPr>
          <w:rFonts w:cs="B Nazanin" w:hint="cs"/>
          <w:sz w:val="24"/>
          <w:szCs w:val="24"/>
          <w:rtl/>
          <w:lang w:bidi="fa-IR"/>
        </w:rPr>
        <w:t>.</w:t>
      </w:r>
      <w:r w:rsidR="007E172A" w:rsidRPr="00DB23F7">
        <w:rPr>
          <w:rFonts w:cs="B Nazanin" w:hint="cs"/>
          <w:sz w:val="24"/>
          <w:szCs w:val="24"/>
          <w:rtl/>
          <w:lang w:bidi="fa-IR"/>
        </w:rPr>
        <w:t>(</w:t>
      </w:r>
      <w:r w:rsidR="00C3433B">
        <w:rPr>
          <w:rFonts w:cs="B Nazanin" w:hint="cs"/>
          <w:sz w:val="24"/>
          <w:szCs w:val="24"/>
          <w:rtl/>
          <w:lang w:bidi="fa-IR"/>
        </w:rPr>
        <w:t>راش مایکل- 33-1389)</w:t>
      </w:r>
    </w:p>
    <w:p w14:paraId="71898323" w14:textId="4378B70C" w:rsidR="009E5537" w:rsidRDefault="007E172A" w:rsidP="00DB23F7">
      <w:pPr>
        <w:bidi/>
        <w:spacing w:after="0" w:line="360" w:lineRule="auto"/>
        <w:jc w:val="lowKashida"/>
        <w:rPr>
          <w:rFonts w:cs="B Nazanin"/>
          <w:sz w:val="24"/>
          <w:szCs w:val="24"/>
          <w:rtl/>
          <w:lang w:bidi="fa-IR"/>
        </w:rPr>
      </w:pPr>
      <w:r w:rsidRPr="00DB23F7">
        <w:rPr>
          <w:rFonts w:cs="B Nazanin" w:hint="cs"/>
          <w:sz w:val="24"/>
          <w:szCs w:val="24"/>
          <w:rtl/>
          <w:lang w:bidi="fa-IR"/>
        </w:rPr>
        <w:t>به عنوان مثال</w:t>
      </w:r>
      <w:r w:rsidR="00DB23F7" w:rsidRPr="00DB23F7">
        <w:rPr>
          <w:rFonts w:ascii="Tahoma" w:hAnsi="Tahoma" w:cs="B Nazanin"/>
          <w:color w:val="333333"/>
          <w:sz w:val="21"/>
          <w:szCs w:val="21"/>
          <w:shd w:val="clear" w:color="auto" w:fill="FFFFFF"/>
          <w:rtl/>
        </w:rPr>
        <w:t xml:space="preserve"> </w:t>
      </w:r>
      <w:r w:rsidR="00DB23F7" w:rsidRPr="00DB23F7">
        <w:rPr>
          <w:rFonts w:ascii="Tahoma" w:hAnsi="Tahoma" w:cs="B Nazanin" w:hint="cs"/>
          <w:color w:val="333333"/>
          <w:sz w:val="24"/>
          <w:szCs w:val="24"/>
          <w:shd w:val="clear" w:color="auto" w:fill="FFFFFF"/>
          <w:rtl/>
        </w:rPr>
        <w:t xml:space="preserve">اثری </w:t>
      </w:r>
      <w:r w:rsidR="00DB23F7" w:rsidRPr="00DB23F7">
        <w:rPr>
          <w:rFonts w:ascii="Tahoma" w:hAnsi="Tahoma" w:cs="B Nazanin"/>
          <w:color w:val="333333"/>
          <w:sz w:val="24"/>
          <w:szCs w:val="24"/>
          <w:shd w:val="clear" w:color="auto" w:fill="FFFFFF"/>
          <w:rtl/>
        </w:rPr>
        <w:t>که به شکل ساختاری از شیشه، فلز و ساختار رنگی ارائه شد که با عنوان "عروس را عزب‌هایش برهنه می‌کنند، حتی" (23-1915) یا "شیشه بزرگ" شناخته شده است</w:t>
      </w:r>
      <w:r w:rsidR="00DB23F7" w:rsidRPr="00DB23F7">
        <w:rPr>
          <w:rFonts w:ascii="Tahoma" w:hAnsi="Tahoma" w:cs="B Nazanin"/>
          <w:color w:val="333333"/>
          <w:sz w:val="21"/>
          <w:szCs w:val="21"/>
          <w:shd w:val="clear" w:color="auto" w:fill="FFFFFF"/>
        </w:rPr>
        <w:t>.</w:t>
      </w:r>
      <w:r w:rsidRPr="00DB23F7">
        <w:rPr>
          <w:rFonts w:cs="B Nazanin" w:hint="cs"/>
          <w:sz w:val="24"/>
          <w:szCs w:val="24"/>
          <w:rtl/>
          <w:lang w:bidi="fa-IR"/>
        </w:rPr>
        <w:t xml:space="preserve"> اثر شیشه بزرگ را می توان آغاز تفکر و تسری تعامل با مخاطب دانست .</w:t>
      </w:r>
      <w:r w:rsidR="00E4666E" w:rsidRPr="00DB23F7">
        <w:rPr>
          <w:rFonts w:cs="B Nazanin" w:hint="cs"/>
          <w:sz w:val="24"/>
          <w:szCs w:val="24"/>
          <w:rtl/>
          <w:lang w:bidi="fa-IR"/>
        </w:rPr>
        <w:t xml:space="preserve"> </w:t>
      </w:r>
      <w:r w:rsidR="001A3582" w:rsidRPr="00DB23F7">
        <w:rPr>
          <w:rFonts w:cs="B Nazanin" w:hint="cs"/>
          <w:sz w:val="24"/>
          <w:szCs w:val="24"/>
          <w:rtl/>
          <w:lang w:bidi="fa-IR"/>
        </w:rPr>
        <w:t xml:space="preserve">به بیان دیگر او در این اثر میان مخاطب و اثر هنری رابطه برقرار کرده است .در سازو کار این اثر دومقوله ی زمان و مکان از اهمیتی تعیین کننده و حیاتی برخوردار می گردند . به بیانی دیگر اثر هنری لازم است به آینه ای تبدیل شود که جز خود مخاطب هیچ چیز یا امر دیگری در آن بازتاب نمی یابد و در واقع گفتنی است که اساس ویدئوآرت به مثابه ی یک </w:t>
      </w:r>
      <w:r w:rsidR="009E5537">
        <w:rPr>
          <w:rFonts w:cs="B Nazanin"/>
          <w:b/>
          <w:bCs/>
          <w:noProof/>
          <w:sz w:val="24"/>
          <w:szCs w:val="24"/>
          <w:rtl/>
          <w:lang w:val="fa-IR" w:bidi="fa-IR"/>
        </w:rPr>
        <w:lastRenderedPageBreak/>
        <w:drawing>
          <wp:anchor distT="0" distB="0" distL="114300" distR="114300" simplePos="0" relativeHeight="251660288" behindDoc="0" locked="0" layoutInCell="1" allowOverlap="1" wp14:anchorId="4FC73580" wp14:editId="6B3351B0">
            <wp:simplePos x="0" y="0"/>
            <wp:positionH relativeFrom="margin">
              <wp:posOffset>-229235</wp:posOffset>
            </wp:positionH>
            <wp:positionV relativeFrom="margin">
              <wp:posOffset>114185</wp:posOffset>
            </wp:positionV>
            <wp:extent cx="3838575" cy="24479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_2017-12-25_08-28-21.jpg"/>
                    <pic:cNvPicPr/>
                  </pic:nvPicPr>
                  <pic:blipFill rotWithShape="1">
                    <a:blip r:embed="rId8">
                      <a:extLst>
                        <a:ext uri="{28A0092B-C50C-407E-A947-70E740481C1C}">
                          <a14:useLocalDpi xmlns:a14="http://schemas.microsoft.com/office/drawing/2010/main" val="0"/>
                        </a:ext>
                      </a:extLst>
                    </a:blip>
                    <a:srcRect b="10185"/>
                    <a:stretch/>
                  </pic:blipFill>
                  <pic:spPr bwMode="auto">
                    <a:xfrm>
                      <a:off x="0" y="0"/>
                      <a:ext cx="3838575" cy="2447925"/>
                    </a:xfrm>
                    <a:prstGeom prst="rect">
                      <a:avLst/>
                    </a:prstGeom>
                    <a:ln>
                      <a:noFill/>
                    </a:ln>
                    <a:extLst>
                      <a:ext uri="{53640926-AAD7-44D8-BBD7-CCE9431645EC}">
                        <a14:shadowObscured xmlns:a14="http://schemas.microsoft.com/office/drawing/2010/main"/>
                      </a:ext>
                    </a:extLst>
                  </pic:spPr>
                </pic:pic>
              </a:graphicData>
            </a:graphic>
          </wp:anchor>
        </w:drawing>
      </w:r>
      <w:r w:rsidR="001A3582" w:rsidRPr="00DB23F7">
        <w:rPr>
          <w:rFonts w:cs="B Nazanin" w:hint="cs"/>
          <w:sz w:val="24"/>
          <w:szCs w:val="24"/>
          <w:rtl/>
          <w:lang w:bidi="fa-IR"/>
        </w:rPr>
        <w:t>سازو کار هنری نیز همین است ، وسیله ای که می خواهد میان آنچه قرار است آموزش داده شود و آنکه قرار است آموزش ببیند رابطه برقرار می کند.</w:t>
      </w:r>
      <w:r w:rsidR="00C3433B">
        <w:rPr>
          <w:rFonts w:cs="B Nazanin" w:hint="cs"/>
          <w:sz w:val="24"/>
          <w:szCs w:val="24"/>
          <w:rtl/>
          <w:lang w:bidi="fa-IR"/>
        </w:rPr>
        <w:t xml:space="preserve"> </w:t>
      </w:r>
      <w:r w:rsidR="001A3582" w:rsidRPr="00DB23F7">
        <w:rPr>
          <w:rFonts w:cs="B Nazanin" w:hint="cs"/>
          <w:sz w:val="24"/>
          <w:szCs w:val="24"/>
          <w:rtl/>
          <w:lang w:bidi="fa-IR"/>
        </w:rPr>
        <w:t xml:space="preserve">همچنین جای توجه دارد که در عملکرد این اثر هنری تقابل دوتایی حقیقی </w:t>
      </w:r>
      <w:r w:rsidR="001A3582" w:rsidRPr="00DB23F7">
        <w:rPr>
          <w:rFonts w:ascii="Times New Roman" w:hAnsi="Times New Roman" w:cs="Times New Roman" w:hint="cs"/>
          <w:sz w:val="24"/>
          <w:szCs w:val="24"/>
          <w:rtl/>
          <w:lang w:bidi="fa-IR"/>
        </w:rPr>
        <w:t>–</w:t>
      </w:r>
      <w:r w:rsidR="001A3582" w:rsidRPr="00DB23F7">
        <w:rPr>
          <w:rFonts w:cs="B Nazanin" w:hint="cs"/>
          <w:sz w:val="24"/>
          <w:szCs w:val="24"/>
          <w:rtl/>
          <w:lang w:bidi="fa-IR"/>
        </w:rPr>
        <w:t xml:space="preserve"> غیر حقیقی یا واقعی </w:t>
      </w:r>
      <w:r w:rsidR="001A3582" w:rsidRPr="00DB23F7">
        <w:rPr>
          <w:rFonts w:ascii="Times New Roman" w:hAnsi="Times New Roman" w:cs="Times New Roman" w:hint="cs"/>
          <w:sz w:val="24"/>
          <w:szCs w:val="24"/>
          <w:rtl/>
          <w:lang w:bidi="fa-IR"/>
        </w:rPr>
        <w:t>–</w:t>
      </w:r>
      <w:r w:rsidR="001A3582" w:rsidRPr="00DB23F7">
        <w:rPr>
          <w:rFonts w:cs="B Nazanin" w:hint="cs"/>
          <w:sz w:val="24"/>
          <w:szCs w:val="24"/>
          <w:rtl/>
          <w:lang w:bidi="fa-IR"/>
        </w:rPr>
        <w:t xml:space="preserve"> مجازی نیز به مفهوم فلسفی آن به بحث کشیده می شود .توصیح اینکه اگر اثر هنری </w:t>
      </w:r>
    </w:p>
    <w:p w14:paraId="09131F67" w14:textId="02CF578C" w:rsidR="009E5537" w:rsidRPr="009E5537" w:rsidRDefault="009E5537" w:rsidP="009E5537">
      <w:pPr>
        <w:bidi/>
        <w:spacing w:after="0" w:line="360" w:lineRule="auto"/>
        <w:jc w:val="right"/>
        <w:rPr>
          <w:rFonts w:cs="B Nazanin"/>
          <w:rtl/>
          <w:lang w:bidi="fa-IR"/>
        </w:rPr>
      </w:pPr>
      <w:r w:rsidRPr="000D74FC">
        <w:rPr>
          <w:rFonts w:ascii="Arial" w:hAnsi="Arial" w:cs="Arial"/>
          <w:i/>
          <w:iCs/>
          <w:color w:val="000000" w:themeColor="text1"/>
          <w:shd w:val="clear" w:color="auto" w:fill="FFFFFF"/>
        </w:rPr>
        <w:t>The Marilyn Monroe series by Andy Warhol-2019</w:t>
      </w:r>
    </w:p>
    <w:p w14:paraId="4C774C8C" w14:textId="0C4AB834" w:rsidR="00E4666E" w:rsidRPr="00DB23F7" w:rsidRDefault="009E5537" w:rsidP="009E5537">
      <w:pPr>
        <w:bidi/>
        <w:spacing w:after="0" w:line="360" w:lineRule="auto"/>
        <w:jc w:val="lowKashida"/>
        <w:rPr>
          <w:rFonts w:cs="B Nazanin"/>
          <w:sz w:val="24"/>
          <w:szCs w:val="24"/>
          <w:rtl/>
          <w:lang w:bidi="fa-IR"/>
        </w:rPr>
      </w:pPr>
      <w:r>
        <w:rPr>
          <w:rFonts w:cs="B Nazanin"/>
          <w:b/>
          <w:bCs/>
          <w:noProof/>
          <w:sz w:val="24"/>
          <w:szCs w:val="24"/>
          <w:rtl/>
          <w:lang w:val="fa-IR" w:bidi="fa-IR"/>
        </w:rPr>
        <w:drawing>
          <wp:anchor distT="0" distB="0" distL="114300" distR="114300" simplePos="0" relativeHeight="251658240" behindDoc="0" locked="0" layoutInCell="1" allowOverlap="1" wp14:anchorId="5701BDC0" wp14:editId="0F4B7B1A">
            <wp:simplePos x="0" y="0"/>
            <wp:positionH relativeFrom="margin">
              <wp:posOffset>2673350</wp:posOffset>
            </wp:positionH>
            <wp:positionV relativeFrom="margin">
              <wp:posOffset>3904615</wp:posOffset>
            </wp:positionV>
            <wp:extent cx="2991485" cy="31769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mblr_n9hytiomIb1r70t2xo1_1280.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991485" cy="3176905"/>
                    </a:xfrm>
                    <a:prstGeom prst="rect">
                      <a:avLst/>
                    </a:prstGeom>
                  </pic:spPr>
                </pic:pic>
              </a:graphicData>
            </a:graphic>
            <wp14:sizeRelH relativeFrom="margin">
              <wp14:pctWidth>0</wp14:pctWidth>
            </wp14:sizeRelH>
            <wp14:sizeRelV relativeFrom="margin">
              <wp14:pctHeight>0</wp14:pctHeight>
            </wp14:sizeRelV>
          </wp:anchor>
        </w:drawing>
      </w:r>
      <w:r>
        <w:rPr>
          <w:rFonts w:cs="B Nazanin"/>
          <w:b/>
          <w:bCs/>
          <w:noProof/>
          <w:sz w:val="24"/>
          <w:szCs w:val="24"/>
          <w:rtl/>
          <w:lang w:val="fa-IR" w:bidi="fa-IR"/>
        </w:rPr>
        <w:drawing>
          <wp:anchor distT="0" distB="0" distL="114300" distR="114300" simplePos="0" relativeHeight="251659264" behindDoc="0" locked="0" layoutInCell="1" allowOverlap="1" wp14:anchorId="60A8BA9D" wp14:editId="6551D454">
            <wp:simplePos x="0" y="0"/>
            <wp:positionH relativeFrom="margin">
              <wp:posOffset>207645</wp:posOffset>
            </wp:positionH>
            <wp:positionV relativeFrom="margin">
              <wp:posOffset>3914775</wp:posOffset>
            </wp:positionV>
            <wp:extent cx="2114550" cy="31686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9283_107031.jpeg"/>
                    <pic:cNvPicPr/>
                  </pic:nvPicPr>
                  <pic:blipFill>
                    <a:blip r:embed="rId10">
                      <a:extLst>
                        <a:ext uri="{28A0092B-C50C-407E-A947-70E740481C1C}">
                          <a14:useLocalDpi xmlns:a14="http://schemas.microsoft.com/office/drawing/2010/main" val="0"/>
                        </a:ext>
                      </a:extLst>
                    </a:blip>
                    <a:stretch>
                      <a:fillRect/>
                    </a:stretch>
                  </pic:blipFill>
                  <pic:spPr>
                    <a:xfrm>
                      <a:off x="0" y="0"/>
                      <a:ext cx="2114550" cy="3168650"/>
                    </a:xfrm>
                    <a:prstGeom prst="rect">
                      <a:avLst/>
                    </a:prstGeom>
                  </pic:spPr>
                </pic:pic>
              </a:graphicData>
            </a:graphic>
            <wp14:sizeRelH relativeFrom="margin">
              <wp14:pctWidth>0</wp14:pctWidth>
            </wp14:sizeRelH>
            <wp14:sizeRelV relativeFrom="margin">
              <wp14:pctHeight>0</wp14:pctHeight>
            </wp14:sizeRelV>
          </wp:anchor>
        </w:drawing>
      </w:r>
      <w:r w:rsidR="001A3582" w:rsidRPr="00DB23F7">
        <w:rPr>
          <w:rFonts w:cs="B Nazanin" w:hint="cs"/>
          <w:sz w:val="24"/>
          <w:szCs w:val="24"/>
          <w:rtl/>
          <w:lang w:bidi="fa-IR"/>
        </w:rPr>
        <w:t xml:space="preserve">بازتاب تصویرمخاطب در یک شبکه ارتباطی نباشد بدیهی است که تفاوت غیر حقیقی یا به بیانی مجازی مخاطب در آن اثر هنری و خود حقیقی یا به بیانی واقعی مخاطب که در مقابل آن ایستاده است خواه ناخواه به ذهن متبادر شده و مورد بحث و بررسی قرار می گیرد </w:t>
      </w:r>
      <w:r w:rsidR="00C3433B">
        <w:rPr>
          <w:rFonts w:cs="B Nazanin" w:hint="cs"/>
          <w:sz w:val="24"/>
          <w:szCs w:val="24"/>
          <w:rtl/>
          <w:lang w:bidi="fa-IR"/>
        </w:rPr>
        <w:t xml:space="preserve">.( </w:t>
      </w:r>
      <w:r w:rsidR="00C3433B" w:rsidRPr="004F75DF">
        <w:rPr>
          <w:rFonts w:cs="B Nazanin" w:hint="cs"/>
          <w:sz w:val="24"/>
          <w:szCs w:val="24"/>
          <w:rtl/>
          <w:lang w:bidi="fa-IR"/>
        </w:rPr>
        <w:t>ککلن</w:t>
      </w:r>
      <w:r w:rsidR="00C3433B">
        <w:rPr>
          <w:rFonts w:cs="B Nazanin" w:hint="cs"/>
          <w:sz w:val="24"/>
          <w:szCs w:val="24"/>
          <w:rtl/>
          <w:lang w:bidi="fa-IR"/>
        </w:rPr>
        <w:t xml:space="preserve"> آن-280- 1393)</w:t>
      </w:r>
    </w:p>
    <w:p w14:paraId="23D75D4E" w14:textId="0D36BAC0" w:rsidR="00FF424D" w:rsidRDefault="00FF424D" w:rsidP="00FF424D">
      <w:pPr>
        <w:bidi/>
        <w:spacing w:after="0" w:line="360" w:lineRule="auto"/>
        <w:jc w:val="lowKashida"/>
        <w:rPr>
          <w:rFonts w:cs="B Nazanin"/>
          <w:b/>
          <w:bCs/>
          <w:sz w:val="24"/>
          <w:szCs w:val="24"/>
          <w:rtl/>
          <w:lang w:bidi="fa-IR"/>
        </w:rPr>
      </w:pPr>
    </w:p>
    <w:p w14:paraId="1C07505F" w14:textId="4770AAFF" w:rsidR="00FF424D" w:rsidRPr="00C16621" w:rsidRDefault="005947D9" w:rsidP="005947D9">
      <w:pPr>
        <w:bidi/>
        <w:spacing w:after="0" w:line="360" w:lineRule="auto"/>
        <w:jc w:val="right"/>
        <w:rPr>
          <w:rFonts w:asciiTheme="minorBidi" w:hAnsiTheme="minorBidi"/>
          <w:b/>
          <w:bCs/>
          <w:i/>
          <w:iCs/>
          <w:color w:val="000000" w:themeColor="text1"/>
          <w:rtl/>
          <w:lang w:bidi="fa-IR"/>
        </w:rPr>
      </w:pPr>
      <w:r w:rsidRPr="00C16621">
        <w:rPr>
          <w:rStyle w:val="Strong"/>
          <w:rFonts w:asciiTheme="minorBidi" w:hAnsiTheme="minorBidi"/>
          <w:i/>
          <w:iCs/>
          <w:color w:val="000000" w:themeColor="text1"/>
          <w:shd w:val="clear" w:color="auto" w:fill="FFFFFF"/>
        </w:rPr>
        <w:t>Marcel Duchamp</w:t>
      </w:r>
      <w:r w:rsidRPr="00C16621">
        <w:rPr>
          <w:rFonts w:asciiTheme="minorBidi" w:hAnsiTheme="minorBidi"/>
          <w:i/>
          <w:iCs/>
          <w:color w:val="000000" w:themeColor="text1"/>
        </w:rPr>
        <w:br/>
      </w:r>
      <w:r w:rsidRPr="00C16621">
        <w:rPr>
          <w:rStyle w:val="Emphasis"/>
          <w:rFonts w:asciiTheme="minorBidi" w:hAnsiTheme="minorBidi"/>
          <w:color w:val="000000" w:themeColor="text1"/>
          <w:shd w:val="clear" w:color="auto" w:fill="FFFFFF"/>
        </w:rPr>
        <w:t>The Bride Stripped Bare by Her Bachelors, Even (The Large Glass)</w:t>
      </w:r>
      <w:r w:rsidRPr="00C16621">
        <w:rPr>
          <w:rFonts w:asciiTheme="minorBidi" w:hAnsiTheme="minorBidi"/>
          <w:color w:val="000000" w:themeColor="text1"/>
        </w:rPr>
        <w:br/>
      </w:r>
      <w:r w:rsidRPr="00C16621">
        <w:rPr>
          <w:rFonts w:asciiTheme="minorBidi" w:hAnsiTheme="minorBidi"/>
          <w:color w:val="000000" w:themeColor="text1"/>
          <w:shd w:val="clear" w:color="auto" w:fill="FFFFFF"/>
        </w:rPr>
        <w:t>1915-23</w:t>
      </w:r>
    </w:p>
    <w:p w14:paraId="0B829BBE" w14:textId="5DBE4D17" w:rsidR="00FF424D" w:rsidRDefault="00FF424D" w:rsidP="00FF424D">
      <w:pPr>
        <w:bidi/>
        <w:spacing w:after="0" w:line="360" w:lineRule="auto"/>
        <w:jc w:val="lowKashida"/>
        <w:rPr>
          <w:rFonts w:cs="B Nazanin"/>
          <w:b/>
          <w:bCs/>
          <w:sz w:val="24"/>
          <w:szCs w:val="24"/>
          <w:rtl/>
          <w:lang w:bidi="fa-IR"/>
        </w:rPr>
      </w:pPr>
    </w:p>
    <w:p w14:paraId="68A0517B" w14:textId="77777777" w:rsidR="009E5537" w:rsidRPr="00DB23F7" w:rsidRDefault="009E5537" w:rsidP="009E5537">
      <w:pPr>
        <w:bidi/>
        <w:spacing w:after="0" w:line="360" w:lineRule="auto"/>
        <w:jc w:val="lowKashida"/>
        <w:rPr>
          <w:rFonts w:cs="B Nazanin"/>
          <w:b/>
          <w:bCs/>
          <w:sz w:val="24"/>
          <w:szCs w:val="24"/>
          <w:rtl/>
          <w:lang w:bidi="fa-IR"/>
        </w:rPr>
      </w:pPr>
    </w:p>
    <w:p w14:paraId="011847E1" w14:textId="31DEDF5A" w:rsidR="00933E6A" w:rsidRPr="00262B9D" w:rsidRDefault="00933E6A" w:rsidP="00DB23F7">
      <w:pPr>
        <w:bidi/>
        <w:spacing w:after="0" w:line="360" w:lineRule="auto"/>
        <w:jc w:val="lowKashida"/>
        <w:rPr>
          <w:rFonts w:cs="B Nazanin"/>
          <w:b/>
          <w:bCs/>
          <w:sz w:val="24"/>
          <w:szCs w:val="24"/>
          <w:rtl/>
          <w:lang w:bidi="fa-IR"/>
        </w:rPr>
      </w:pPr>
      <w:r w:rsidRPr="00262B9D">
        <w:rPr>
          <w:rFonts w:cs="B Nazanin" w:hint="cs"/>
          <w:b/>
          <w:bCs/>
          <w:sz w:val="24"/>
          <w:szCs w:val="24"/>
          <w:rtl/>
          <w:lang w:bidi="fa-IR"/>
        </w:rPr>
        <w:lastRenderedPageBreak/>
        <w:t>تکرار و تکثیر اساس تعامل  در رسانه :</w:t>
      </w:r>
    </w:p>
    <w:p w14:paraId="5C2061EA" w14:textId="77777777" w:rsidR="0099256E" w:rsidRDefault="00A41619" w:rsidP="0026119A">
      <w:pPr>
        <w:bidi/>
        <w:spacing w:after="0" w:line="360" w:lineRule="auto"/>
        <w:jc w:val="lowKashida"/>
        <w:rPr>
          <w:rFonts w:cs="B Nazanin"/>
          <w:sz w:val="24"/>
          <w:szCs w:val="24"/>
          <w:rtl/>
          <w:lang w:bidi="fa-IR"/>
        </w:rPr>
      </w:pPr>
      <w:r w:rsidRPr="00262B9D">
        <w:rPr>
          <w:rFonts w:cs="B Nazanin" w:hint="cs"/>
          <w:sz w:val="24"/>
          <w:szCs w:val="24"/>
          <w:rtl/>
          <w:lang w:bidi="fa-IR"/>
        </w:rPr>
        <w:t>از زمان اختراع صنعت چاپ آثار هنری از یکه و یگانه بودن به سمت</w:t>
      </w:r>
      <w:r w:rsidR="0090082E">
        <w:rPr>
          <w:rFonts w:cs="B Nazanin" w:hint="cs"/>
          <w:sz w:val="24"/>
          <w:szCs w:val="24"/>
          <w:rtl/>
          <w:lang w:bidi="fa-IR"/>
        </w:rPr>
        <w:t xml:space="preserve"> </w:t>
      </w:r>
      <w:r w:rsidRPr="00262B9D">
        <w:rPr>
          <w:rFonts w:cs="B Nazanin" w:hint="cs"/>
          <w:sz w:val="24"/>
          <w:szCs w:val="24"/>
          <w:rtl/>
          <w:lang w:bidi="fa-IR"/>
        </w:rPr>
        <w:t>تکرار و و تکثیر میل کرده و حتی این اواخر اغلب موارد در همان لحظه خلق یا تولید نه به مفهوم سابق آن به صورت یکه و تنها بلکه به صورت سری و بعض</w:t>
      </w:r>
      <w:r w:rsidR="0099256E">
        <w:rPr>
          <w:rFonts w:cs="B Nazanin" w:hint="cs"/>
          <w:sz w:val="24"/>
          <w:szCs w:val="24"/>
          <w:rtl/>
          <w:lang w:bidi="fa-IR"/>
        </w:rPr>
        <w:t>اً</w:t>
      </w:r>
      <w:r w:rsidRPr="00262B9D">
        <w:rPr>
          <w:rFonts w:cs="B Nazanin" w:hint="cs"/>
          <w:sz w:val="24"/>
          <w:szCs w:val="24"/>
          <w:rtl/>
          <w:lang w:bidi="fa-IR"/>
        </w:rPr>
        <w:t xml:space="preserve"> حتی در تیراژهای بالا شکل گرفته</w:t>
      </w:r>
      <w:r w:rsidR="0026119A">
        <w:rPr>
          <w:rFonts w:cs="B Nazanin" w:hint="cs"/>
          <w:sz w:val="24"/>
          <w:szCs w:val="24"/>
          <w:rtl/>
          <w:lang w:bidi="fa-IR"/>
        </w:rPr>
        <w:t xml:space="preserve"> </w:t>
      </w:r>
      <w:r w:rsidRPr="00262B9D">
        <w:rPr>
          <w:rFonts w:cs="B Nazanin" w:hint="cs"/>
          <w:sz w:val="24"/>
          <w:szCs w:val="24"/>
          <w:rtl/>
          <w:lang w:bidi="fa-IR"/>
        </w:rPr>
        <w:t>است . به عنوان نمونه اغلب آثار چاپی اندی وارهل اینگونه هستند .</w:t>
      </w:r>
      <w:r w:rsidR="007B1035" w:rsidRPr="00262B9D">
        <w:rPr>
          <w:rFonts w:cs="B Nazanin" w:hint="cs"/>
          <w:sz w:val="24"/>
          <w:szCs w:val="24"/>
          <w:rtl/>
          <w:lang w:bidi="fa-IR"/>
        </w:rPr>
        <w:t xml:space="preserve"> اما باید توجه داشت که بحث تکثیر در رابطه با این آثار اساس</w:t>
      </w:r>
      <w:r w:rsidR="0099256E">
        <w:rPr>
          <w:rFonts w:cs="B Nazanin" w:hint="cs"/>
          <w:sz w:val="24"/>
          <w:szCs w:val="24"/>
          <w:rtl/>
          <w:lang w:bidi="fa-IR"/>
        </w:rPr>
        <w:t>اً</w:t>
      </w:r>
      <w:r w:rsidR="007B1035" w:rsidRPr="00262B9D">
        <w:rPr>
          <w:rFonts w:cs="B Nazanin" w:hint="cs"/>
          <w:sz w:val="24"/>
          <w:szCs w:val="24"/>
          <w:rtl/>
          <w:lang w:bidi="fa-IR"/>
        </w:rPr>
        <w:t>به نحوی دیگر مطرح می شود .چرا که این آثار اول</w:t>
      </w:r>
      <w:r w:rsidR="0099256E">
        <w:rPr>
          <w:rFonts w:cs="B Nazanin" w:hint="cs"/>
          <w:sz w:val="24"/>
          <w:szCs w:val="24"/>
          <w:rtl/>
          <w:lang w:bidi="fa-IR"/>
        </w:rPr>
        <w:t>اً</w:t>
      </w:r>
      <w:r w:rsidR="007B1035" w:rsidRPr="00262B9D">
        <w:rPr>
          <w:rFonts w:cs="B Nazanin" w:hint="cs"/>
          <w:sz w:val="24"/>
          <w:szCs w:val="24"/>
          <w:rtl/>
          <w:lang w:bidi="fa-IR"/>
        </w:rPr>
        <w:t xml:space="preserve"> ماهی</w:t>
      </w:r>
      <w:r w:rsidR="0099256E">
        <w:rPr>
          <w:rFonts w:cs="B Nazanin" w:hint="cs"/>
          <w:sz w:val="24"/>
          <w:szCs w:val="24"/>
          <w:rtl/>
          <w:lang w:bidi="fa-IR"/>
        </w:rPr>
        <w:t>تاً</w:t>
      </w:r>
      <w:r w:rsidR="007B1035" w:rsidRPr="00262B9D">
        <w:rPr>
          <w:rFonts w:cs="B Nazanin" w:hint="cs"/>
          <w:sz w:val="24"/>
          <w:szCs w:val="24"/>
          <w:rtl/>
          <w:lang w:bidi="fa-IR"/>
        </w:rPr>
        <w:t xml:space="preserve"> مستعد این امر هستند و در ثانی در فضا و توسط ابزارهایی تولید می شوند که به جر</w:t>
      </w:r>
      <w:r w:rsidR="0099256E">
        <w:rPr>
          <w:rFonts w:cs="B Nazanin" w:hint="cs"/>
          <w:sz w:val="24"/>
          <w:szCs w:val="24"/>
          <w:rtl/>
          <w:lang w:bidi="fa-IR"/>
        </w:rPr>
        <w:t>أ</w:t>
      </w:r>
      <w:r w:rsidR="007B1035" w:rsidRPr="00262B9D">
        <w:rPr>
          <w:rFonts w:cs="B Nazanin" w:hint="cs"/>
          <w:sz w:val="24"/>
          <w:szCs w:val="24"/>
          <w:rtl/>
          <w:lang w:bidi="fa-IR"/>
        </w:rPr>
        <w:t>ت می توان گفت یکی از مهمترین ویژگی آنها در واقع همان قابلیت تکرار و تکثیر آنهاست.</w:t>
      </w:r>
    </w:p>
    <w:p w14:paraId="55500F6D" w14:textId="61592EE3" w:rsidR="00A41619" w:rsidRDefault="007B1035" w:rsidP="0099256E">
      <w:pPr>
        <w:bidi/>
        <w:spacing w:after="0" w:line="360" w:lineRule="auto"/>
        <w:jc w:val="lowKashida"/>
        <w:rPr>
          <w:rFonts w:cs="B Nazanin"/>
          <w:sz w:val="24"/>
          <w:szCs w:val="24"/>
          <w:rtl/>
          <w:lang w:bidi="fa-IR"/>
        </w:rPr>
      </w:pPr>
      <w:r w:rsidRPr="00262B9D">
        <w:rPr>
          <w:rFonts w:cs="B Nazanin" w:hint="cs"/>
          <w:sz w:val="24"/>
          <w:szCs w:val="24"/>
          <w:rtl/>
          <w:lang w:bidi="fa-IR"/>
        </w:rPr>
        <w:t>توضیح اینکه،</w:t>
      </w:r>
      <w:r w:rsidR="0099256E">
        <w:rPr>
          <w:rFonts w:cs="B Nazanin" w:hint="cs"/>
          <w:sz w:val="24"/>
          <w:szCs w:val="24"/>
          <w:rtl/>
          <w:lang w:bidi="fa-IR"/>
        </w:rPr>
        <w:t xml:space="preserve"> </w:t>
      </w:r>
      <w:r w:rsidRPr="00262B9D">
        <w:rPr>
          <w:rFonts w:cs="B Nazanin" w:hint="cs"/>
          <w:sz w:val="24"/>
          <w:szCs w:val="24"/>
          <w:rtl/>
          <w:lang w:bidi="fa-IR"/>
        </w:rPr>
        <w:t>این آثاردر فضای مجازی شبکه های ارتباطی و توسط ابزارهای ارتباطی تولید شده و از هویتی دیجیتالی بهره می برند و این هر سه در شالوده ی خود بر ابزار تکرار و تکثیر استوار هستند .(</w:t>
      </w:r>
      <w:r w:rsidR="00C3433B" w:rsidRPr="00C3433B">
        <w:rPr>
          <w:rFonts w:cs="B Nazanin" w:hint="cs"/>
          <w:sz w:val="24"/>
          <w:szCs w:val="24"/>
          <w:rtl/>
          <w:lang w:bidi="fa-IR"/>
        </w:rPr>
        <w:t xml:space="preserve"> </w:t>
      </w:r>
      <w:r w:rsidR="00C3433B" w:rsidRPr="004F75DF">
        <w:rPr>
          <w:rFonts w:cs="B Nazanin" w:hint="cs"/>
          <w:sz w:val="24"/>
          <w:szCs w:val="24"/>
          <w:rtl/>
          <w:lang w:bidi="fa-IR"/>
        </w:rPr>
        <w:t>ککلن</w:t>
      </w:r>
      <w:r w:rsidR="00C3433B">
        <w:rPr>
          <w:rFonts w:cs="B Nazanin" w:hint="cs"/>
          <w:sz w:val="24"/>
          <w:szCs w:val="24"/>
          <w:rtl/>
          <w:lang w:bidi="fa-IR"/>
        </w:rPr>
        <w:t xml:space="preserve"> آن-</w:t>
      </w:r>
      <w:r w:rsidR="00C3433B" w:rsidRPr="00262B9D">
        <w:rPr>
          <w:rFonts w:cs="B Nazanin" w:hint="cs"/>
          <w:sz w:val="24"/>
          <w:szCs w:val="24"/>
          <w:rtl/>
          <w:lang w:bidi="fa-IR"/>
        </w:rPr>
        <w:t>283</w:t>
      </w:r>
      <w:r w:rsidR="00C3433B">
        <w:rPr>
          <w:rFonts w:cs="B Nazanin" w:hint="cs"/>
          <w:sz w:val="24"/>
          <w:szCs w:val="24"/>
          <w:rtl/>
          <w:lang w:bidi="fa-IR"/>
        </w:rPr>
        <w:t>-1393)</w:t>
      </w:r>
      <w:r w:rsidRPr="00262B9D">
        <w:rPr>
          <w:rFonts w:cs="B Nazanin" w:hint="cs"/>
          <w:sz w:val="24"/>
          <w:szCs w:val="24"/>
          <w:rtl/>
          <w:lang w:bidi="fa-IR"/>
        </w:rPr>
        <w:t>.</w:t>
      </w:r>
    </w:p>
    <w:p w14:paraId="0E4BF0D2" w14:textId="057CB2D7" w:rsidR="00FA0A95" w:rsidRDefault="00ED269B" w:rsidP="008D22F8">
      <w:pPr>
        <w:bidi/>
        <w:spacing w:after="0" w:line="360" w:lineRule="auto"/>
        <w:jc w:val="lowKashida"/>
        <w:rPr>
          <w:rFonts w:cs="B Nazanin"/>
          <w:sz w:val="24"/>
          <w:szCs w:val="24"/>
          <w:rtl/>
          <w:lang w:bidi="fa-IR"/>
        </w:rPr>
      </w:pPr>
      <w:r>
        <w:rPr>
          <w:rFonts w:cs="B Nazanin" w:hint="cs"/>
          <w:sz w:val="24"/>
          <w:szCs w:val="24"/>
          <w:rtl/>
          <w:lang w:bidi="fa-IR"/>
        </w:rPr>
        <w:t xml:space="preserve">غیر واقعی بودن رسانه ، مصنوع بودنش </w:t>
      </w:r>
      <w:r w:rsidR="00FA0A95">
        <w:rPr>
          <w:rFonts w:cs="B Nazanin" w:hint="cs"/>
          <w:sz w:val="24"/>
          <w:szCs w:val="24"/>
          <w:rtl/>
          <w:lang w:bidi="fa-IR"/>
        </w:rPr>
        <w:t xml:space="preserve">،کیفیت غیر مادی و تکثیرپذیری اش سبب شد تا هنر وارد قلمرو جذابیت و امور تماشایی شود و پس از آن شروع به بهره گیری از همان راهبردهایی کرد که رسانه ها را چنین قدرتمند ساخته بودند </w:t>
      </w:r>
      <w:r w:rsidR="008D22F8">
        <w:rPr>
          <w:rFonts w:cs="B Nazanin" w:hint="cs"/>
          <w:sz w:val="24"/>
          <w:szCs w:val="24"/>
          <w:rtl/>
          <w:lang w:bidi="fa-IR"/>
        </w:rPr>
        <w:t>.</w:t>
      </w:r>
      <w:r w:rsidR="00FA0A95">
        <w:rPr>
          <w:rFonts w:cs="B Nazanin" w:hint="cs"/>
          <w:sz w:val="24"/>
          <w:szCs w:val="24"/>
          <w:rtl/>
          <w:lang w:bidi="fa-IR"/>
        </w:rPr>
        <w:t>در این میان هنرمندان درمقام تولیدکنندگان تصویر ناچار بودند با این واقعیت روبه رو شوند که این نظام ارتباط جمعی بصری جدید بر قدرت هنر در ارتباط غلبه کرده است .(</w:t>
      </w:r>
      <w:r w:rsidR="008D22F8">
        <w:rPr>
          <w:rFonts w:cs="B Nazanin" w:hint="cs"/>
          <w:sz w:val="24"/>
          <w:szCs w:val="24"/>
          <w:rtl/>
          <w:lang w:bidi="fa-IR"/>
        </w:rPr>
        <w:t xml:space="preserve"> فیلیپس لیزا- 12-</w:t>
      </w:r>
      <w:r w:rsidR="00FA0A95">
        <w:rPr>
          <w:rFonts w:cs="B Nazanin" w:hint="cs"/>
          <w:sz w:val="24"/>
          <w:szCs w:val="24"/>
          <w:rtl/>
          <w:lang w:bidi="fa-IR"/>
        </w:rPr>
        <w:t xml:space="preserve"> </w:t>
      </w:r>
      <w:r w:rsidR="008D22F8">
        <w:rPr>
          <w:rFonts w:cs="B Nazanin" w:hint="cs"/>
          <w:sz w:val="24"/>
          <w:szCs w:val="24"/>
          <w:rtl/>
          <w:lang w:bidi="fa-IR"/>
        </w:rPr>
        <w:t>1395</w:t>
      </w:r>
      <w:r w:rsidR="00FA0A95">
        <w:rPr>
          <w:rFonts w:cs="B Nazanin" w:hint="cs"/>
          <w:sz w:val="24"/>
          <w:szCs w:val="24"/>
          <w:rtl/>
          <w:lang w:bidi="fa-IR"/>
        </w:rPr>
        <w:t>)</w:t>
      </w:r>
    </w:p>
    <w:p w14:paraId="29CEA757" w14:textId="67B0DCAF" w:rsidR="00933E6A" w:rsidRDefault="007B274C" w:rsidP="00425A89">
      <w:pPr>
        <w:bidi/>
        <w:spacing w:after="0" w:line="360" w:lineRule="auto"/>
        <w:jc w:val="lowKashida"/>
        <w:rPr>
          <w:rFonts w:cs="B Nazanin"/>
          <w:sz w:val="24"/>
          <w:szCs w:val="24"/>
          <w:rtl/>
          <w:lang w:bidi="fa-IR"/>
        </w:rPr>
      </w:pPr>
      <w:r>
        <w:rPr>
          <w:rFonts w:cs="B Nazanin" w:hint="cs"/>
          <w:sz w:val="24"/>
          <w:szCs w:val="24"/>
          <w:rtl/>
          <w:lang w:bidi="fa-IR"/>
        </w:rPr>
        <w:t>والتر بنیامین از اعضای مکتب فراکفورت در مقاله ای با عنوان « اثر هنری</w:t>
      </w:r>
      <w:r w:rsidR="005E2695">
        <w:rPr>
          <w:rFonts w:cs="B Nazanin" w:hint="cs"/>
          <w:sz w:val="24"/>
          <w:szCs w:val="24"/>
          <w:rtl/>
          <w:lang w:bidi="fa-IR"/>
        </w:rPr>
        <w:t xml:space="preserve"> در عصر بازتولید مکانیکی» این ایده را مطرح می کند که بر اساس آن ها ،ویژگی خاص و منحصر به فرد خود را از دست می دهند .</w:t>
      </w:r>
      <w:r w:rsidR="005E2695" w:rsidRPr="005E2695">
        <w:rPr>
          <w:rFonts w:cs="B Nazanin" w:hint="cs"/>
          <w:sz w:val="24"/>
          <w:szCs w:val="24"/>
          <w:rtl/>
          <w:lang w:bidi="fa-IR"/>
        </w:rPr>
        <w:t xml:space="preserve"> </w:t>
      </w:r>
      <w:r w:rsidR="005E2695">
        <w:rPr>
          <w:rFonts w:cs="B Nazanin" w:hint="cs"/>
          <w:sz w:val="24"/>
          <w:szCs w:val="24"/>
          <w:rtl/>
          <w:lang w:bidi="fa-IR"/>
        </w:rPr>
        <w:t>تکنیک باز تولید ،اثر بازتولید شده را از سنت جدا می کند و با افزودن به شمار باز تولیدها تولیدات انبوهی جانشین اصل یک اثر می شود. در واقع والتر بنیامین از دو ارزش آیینی و نمایشی نام می برد و درتفکیک این دو می نویسد</w:t>
      </w:r>
      <w:r w:rsidR="0090082E">
        <w:rPr>
          <w:rFonts w:cs="B Nazanin" w:hint="cs"/>
          <w:sz w:val="24"/>
          <w:szCs w:val="24"/>
          <w:rtl/>
          <w:lang w:bidi="fa-IR"/>
        </w:rPr>
        <w:t xml:space="preserve">، دریافت آثار هنری با تاکیدات مختلفی صورت می گیرد که در این میان دو جنبه در مقام قطب های مختلف سر بر می آورند . </w:t>
      </w:r>
      <w:r w:rsidR="005E2695">
        <w:rPr>
          <w:rFonts w:cs="B Nazanin" w:hint="cs"/>
          <w:sz w:val="24"/>
          <w:szCs w:val="24"/>
          <w:rtl/>
          <w:lang w:bidi="fa-IR"/>
        </w:rPr>
        <w:t xml:space="preserve"> </w:t>
      </w:r>
      <w:r w:rsidR="0090082E">
        <w:rPr>
          <w:rFonts w:cs="B Nazanin" w:hint="cs"/>
          <w:sz w:val="24"/>
          <w:szCs w:val="24"/>
          <w:rtl/>
          <w:lang w:bidi="fa-IR"/>
        </w:rPr>
        <w:t>یکی از این دو ت</w:t>
      </w:r>
      <w:r w:rsidR="0099256E">
        <w:rPr>
          <w:rFonts w:cs="B Nazanin" w:hint="cs"/>
          <w:sz w:val="24"/>
          <w:szCs w:val="24"/>
          <w:rtl/>
          <w:lang w:bidi="fa-IR"/>
        </w:rPr>
        <w:t>أ</w:t>
      </w:r>
      <w:r w:rsidR="0090082E">
        <w:rPr>
          <w:rFonts w:cs="B Nazanin" w:hint="cs"/>
          <w:sz w:val="24"/>
          <w:szCs w:val="24"/>
          <w:rtl/>
          <w:lang w:bidi="fa-IR"/>
        </w:rPr>
        <w:t>کید بر ارزش آیین است و دیگری ت</w:t>
      </w:r>
      <w:r w:rsidR="0099256E">
        <w:rPr>
          <w:rFonts w:cs="B Nazanin" w:hint="cs"/>
          <w:sz w:val="24"/>
          <w:szCs w:val="24"/>
          <w:rtl/>
          <w:lang w:bidi="fa-IR"/>
        </w:rPr>
        <w:t>أ</w:t>
      </w:r>
      <w:r w:rsidR="0090082E">
        <w:rPr>
          <w:rFonts w:cs="B Nazanin" w:hint="cs"/>
          <w:sz w:val="24"/>
          <w:szCs w:val="24"/>
          <w:rtl/>
          <w:lang w:bidi="fa-IR"/>
        </w:rPr>
        <w:t>کید برارزش نمایشی.</w:t>
      </w:r>
      <w:r w:rsidR="0099256E">
        <w:rPr>
          <w:rFonts w:cs="B Nazanin" w:hint="cs"/>
          <w:sz w:val="24"/>
          <w:szCs w:val="24"/>
          <w:rtl/>
          <w:lang w:bidi="fa-IR"/>
        </w:rPr>
        <w:t xml:space="preserve"> </w:t>
      </w:r>
      <w:r w:rsidR="0090082E">
        <w:rPr>
          <w:rFonts w:cs="B Nazanin" w:hint="cs"/>
          <w:sz w:val="24"/>
          <w:szCs w:val="24"/>
          <w:rtl/>
          <w:lang w:bidi="fa-IR"/>
        </w:rPr>
        <w:t>فرایند تولید هنری با اصولی آغاز می شود که در خدمت کیش و آیین هستند .</w:t>
      </w:r>
      <w:r w:rsidR="0099256E">
        <w:rPr>
          <w:rFonts w:cs="B Nazanin" w:hint="cs"/>
          <w:sz w:val="24"/>
          <w:szCs w:val="24"/>
          <w:rtl/>
          <w:lang w:bidi="fa-IR"/>
        </w:rPr>
        <w:t xml:space="preserve"> </w:t>
      </w:r>
      <w:r w:rsidR="0090082E">
        <w:rPr>
          <w:rFonts w:cs="B Nazanin" w:hint="cs"/>
          <w:sz w:val="24"/>
          <w:szCs w:val="24"/>
          <w:rtl/>
          <w:lang w:bidi="fa-IR"/>
        </w:rPr>
        <w:t>می توان پذیرفت که آن چه در مورد این اصول اهمیت داشت</w:t>
      </w:r>
      <w:r w:rsidR="0099256E">
        <w:rPr>
          <w:rFonts w:cs="B Nazanin" w:hint="cs"/>
          <w:sz w:val="24"/>
          <w:szCs w:val="24"/>
          <w:rtl/>
          <w:lang w:bidi="fa-IR"/>
        </w:rPr>
        <w:t>،</w:t>
      </w:r>
      <w:r w:rsidR="0090082E">
        <w:rPr>
          <w:rFonts w:cs="B Nazanin" w:hint="cs"/>
          <w:sz w:val="24"/>
          <w:szCs w:val="24"/>
          <w:rtl/>
          <w:lang w:bidi="fa-IR"/>
        </w:rPr>
        <w:t xml:space="preserve"> بیشتر وجود داشتن آن ها بود تا دیده شدنشان.</w:t>
      </w:r>
      <w:r w:rsidR="0099256E">
        <w:rPr>
          <w:rFonts w:cs="B Nazanin" w:hint="cs"/>
          <w:sz w:val="24"/>
          <w:szCs w:val="24"/>
          <w:rtl/>
          <w:lang w:bidi="fa-IR"/>
        </w:rPr>
        <w:t xml:space="preserve"> </w:t>
      </w:r>
      <w:r w:rsidR="0090082E">
        <w:rPr>
          <w:rFonts w:cs="B Nazanin" w:hint="cs"/>
          <w:sz w:val="24"/>
          <w:szCs w:val="24"/>
          <w:rtl/>
          <w:lang w:bidi="fa-IR"/>
        </w:rPr>
        <w:t xml:space="preserve">همپای رهایی یافتن ممارست های هنری از قید و بند آیین ، مجالی برای نمایش گذاردن محصولات هنری بوجود آمد . </w:t>
      </w:r>
    </w:p>
    <w:p w14:paraId="161997D0" w14:textId="77777777" w:rsidR="0026119A" w:rsidRPr="00425A89" w:rsidRDefault="0026119A" w:rsidP="0026119A">
      <w:pPr>
        <w:bidi/>
        <w:spacing w:after="0" w:line="360" w:lineRule="auto"/>
        <w:jc w:val="lowKashida"/>
        <w:rPr>
          <w:rFonts w:cs="B Nazanin"/>
          <w:sz w:val="24"/>
          <w:szCs w:val="24"/>
          <w:rtl/>
          <w:lang w:bidi="fa-IR"/>
        </w:rPr>
      </w:pPr>
    </w:p>
    <w:p w14:paraId="7062653F" w14:textId="1FC0F6B2" w:rsidR="00425A89" w:rsidRPr="00105950" w:rsidRDefault="00933E6A" w:rsidP="00105950">
      <w:pPr>
        <w:bidi/>
        <w:spacing w:after="0" w:line="360" w:lineRule="auto"/>
        <w:jc w:val="lowKashida"/>
        <w:rPr>
          <w:rFonts w:cs="B Nazanin"/>
          <w:b/>
          <w:bCs/>
          <w:sz w:val="24"/>
          <w:szCs w:val="24"/>
          <w:rtl/>
          <w:lang w:bidi="fa-IR"/>
        </w:rPr>
      </w:pPr>
      <w:r w:rsidRPr="00DB23F7">
        <w:rPr>
          <w:rFonts w:cs="B Nazanin" w:hint="cs"/>
          <w:b/>
          <w:bCs/>
          <w:sz w:val="24"/>
          <w:szCs w:val="24"/>
          <w:rtl/>
          <w:lang w:bidi="fa-IR"/>
        </w:rPr>
        <w:t xml:space="preserve">تعامل در هنر جامعه شناختی: </w:t>
      </w:r>
    </w:p>
    <w:p w14:paraId="0FC70EF2" w14:textId="26D1CE04" w:rsidR="00933E6A" w:rsidRDefault="009E6867" w:rsidP="009E6867">
      <w:pPr>
        <w:bidi/>
        <w:spacing w:after="0" w:line="360" w:lineRule="auto"/>
        <w:jc w:val="lowKashida"/>
        <w:rPr>
          <w:rFonts w:cs="B Nazanin"/>
          <w:sz w:val="24"/>
          <w:szCs w:val="24"/>
          <w:lang w:bidi="fa-IR"/>
        </w:rPr>
      </w:pPr>
      <w:r w:rsidRPr="009E6867">
        <w:rPr>
          <w:rFonts w:cs="B Nazanin" w:hint="cs"/>
          <w:sz w:val="24"/>
          <w:szCs w:val="24"/>
          <w:rtl/>
          <w:lang w:bidi="fa-IR"/>
        </w:rPr>
        <w:t>تعامل و مشارکت عناصر کلیدی هستند که آثار هنرهای دیجیتال را تبدیل به یک سیستم مشارکتی می کنند،</w:t>
      </w:r>
      <w:r w:rsidR="004F484F">
        <w:rPr>
          <w:rFonts w:cs="B Nazanin" w:hint="cs"/>
          <w:sz w:val="24"/>
          <w:szCs w:val="24"/>
          <w:rtl/>
          <w:lang w:bidi="fa-IR"/>
        </w:rPr>
        <w:t xml:space="preserve"> </w:t>
      </w:r>
      <w:r w:rsidRPr="009E6867">
        <w:rPr>
          <w:rFonts w:cs="B Nazanin" w:hint="cs"/>
          <w:sz w:val="24"/>
          <w:szCs w:val="24"/>
          <w:rtl/>
          <w:lang w:bidi="fa-IR"/>
        </w:rPr>
        <w:t xml:space="preserve">باز بودن سیستم نیز به طور مستقیم با میزان صرف زمان و مشارکت از طرف مخاطب دارد . بعضی از آثار دیجیتال به دلیل قرار گرفتن انسان به عنوان قسمتی از یک فرایند در پروسه شان ، از لحاظ سیستم هدایتی و گردشی باز هستند </w:t>
      </w:r>
      <w:r w:rsidR="004F484F">
        <w:rPr>
          <w:rFonts w:cs="B Nazanin" w:hint="cs"/>
          <w:sz w:val="24"/>
          <w:szCs w:val="24"/>
          <w:rtl/>
          <w:lang w:bidi="fa-IR"/>
        </w:rPr>
        <w:t>.</w:t>
      </w:r>
      <w:r>
        <w:rPr>
          <w:rFonts w:cs="B Nazanin"/>
          <w:sz w:val="24"/>
          <w:szCs w:val="24"/>
          <w:lang w:bidi="fa-IR"/>
        </w:rPr>
        <w:t xml:space="preserve"> (</w:t>
      </w:r>
      <w:r w:rsidRPr="009E6867">
        <w:rPr>
          <w:rFonts w:cs="B Nazanin"/>
          <w:sz w:val="24"/>
          <w:szCs w:val="24"/>
          <w:lang w:bidi="fa-IR"/>
        </w:rPr>
        <w:t>poul,2006,13)</w:t>
      </w:r>
      <w:r>
        <w:rPr>
          <w:rFonts w:cs="B Nazanin"/>
          <w:sz w:val="24"/>
          <w:szCs w:val="24"/>
          <w:lang w:bidi="fa-IR"/>
        </w:rPr>
        <w:t xml:space="preserve"> </w:t>
      </w:r>
    </w:p>
    <w:p w14:paraId="2D3AB6DB" w14:textId="7AE9860B" w:rsidR="00933E6A" w:rsidRDefault="009E6867" w:rsidP="004F484F">
      <w:pPr>
        <w:bidi/>
        <w:spacing w:after="0" w:line="360" w:lineRule="auto"/>
        <w:jc w:val="lowKashida"/>
        <w:rPr>
          <w:rFonts w:cs="B Nazanin"/>
          <w:sz w:val="24"/>
          <w:szCs w:val="24"/>
          <w:lang w:bidi="fa-IR"/>
        </w:rPr>
      </w:pPr>
      <w:r>
        <w:rPr>
          <w:rFonts w:cs="B Nazanin" w:hint="cs"/>
          <w:sz w:val="24"/>
          <w:szCs w:val="24"/>
          <w:rtl/>
          <w:lang w:bidi="fa-IR"/>
        </w:rPr>
        <w:lastRenderedPageBreak/>
        <w:t>برای باز بودن سیستم در آثار هنری روش</w:t>
      </w:r>
      <w:r w:rsidR="004F484F">
        <w:rPr>
          <w:rFonts w:cs="B Nazanin" w:hint="cs"/>
          <w:sz w:val="24"/>
          <w:szCs w:val="24"/>
          <w:rtl/>
          <w:lang w:bidi="fa-IR"/>
        </w:rPr>
        <w:t xml:space="preserve"> </w:t>
      </w:r>
      <w:r>
        <w:rPr>
          <w:rFonts w:cs="B Nazanin" w:hint="cs"/>
          <w:sz w:val="24"/>
          <w:szCs w:val="24"/>
          <w:rtl/>
          <w:lang w:bidi="fa-IR"/>
        </w:rPr>
        <w:t>های زیادی استفاده می شود</w:t>
      </w:r>
      <w:r w:rsidR="004F484F">
        <w:rPr>
          <w:rFonts w:cs="B Nazanin" w:hint="cs"/>
          <w:sz w:val="24"/>
          <w:szCs w:val="24"/>
          <w:rtl/>
          <w:lang w:bidi="fa-IR"/>
        </w:rPr>
        <w:t>.</w:t>
      </w:r>
      <w:r>
        <w:rPr>
          <w:rFonts w:cs="B Nazanin" w:hint="cs"/>
          <w:sz w:val="24"/>
          <w:szCs w:val="24"/>
          <w:rtl/>
          <w:lang w:bidi="fa-IR"/>
        </w:rPr>
        <w:t xml:space="preserve"> به طور مثال گاه هنرمندان خالق آثار چهارچوب هایی را تعیین می کنند که با توجه به آنها کاربران یا مخاطبان می توانند </w:t>
      </w:r>
      <w:r w:rsidR="004F484F">
        <w:rPr>
          <w:rFonts w:cs="B Nazanin" w:hint="cs"/>
          <w:sz w:val="24"/>
          <w:szCs w:val="24"/>
          <w:rtl/>
          <w:lang w:bidi="fa-IR"/>
        </w:rPr>
        <w:t xml:space="preserve">از </w:t>
      </w:r>
      <w:r>
        <w:rPr>
          <w:rFonts w:cs="B Nazanin" w:hint="cs"/>
          <w:sz w:val="24"/>
          <w:szCs w:val="24"/>
          <w:rtl/>
          <w:lang w:bidi="fa-IR"/>
        </w:rPr>
        <w:t>نقشه هایی برای ارتباط از راه دو</w:t>
      </w:r>
      <w:r w:rsidR="004F484F">
        <w:rPr>
          <w:rFonts w:cs="B Nazanin" w:hint="cs"/>
          <w:sz w:val="24"/>
          <w:szCs w:val="24"/>
          <w:rtl/>
          <w:lang w:bidi="fa-IR"/>
        </w:rPr>
        <w:t>ر</w:t>
      </w:r>
      <w:r>
        <w:rPr>
          <w:rFonts w:cs="B Nazanin" w:hint="cs"/>
          <w:sz w:val="24"/>
          <w:szCs w:val="24"/>
          <w:rtl/>
          <w:lang w:bidi="fa-IR"/>
        </w:rPr>
        <w:t xml:space="preserve"> یا ویدئو کنفرانس </w:t>
      </w:r>
      <w:r w:rsidR="004F484F">
        <w:rPr>
          <w:rFonts w:cs="B Nazanin" w:hint="cs"/>
          <w:sz w:val="24"/>
          <w:szCs w:val="24"/>
          <w:rtl/>
          <w:lang w:bidi="fa-IR"/>
        </w:rPr>
        <w:t xml:space="preserve">( که </w:t>
      </w:r>
      <w:r>
        <w:rPr>
          <w:rFonts w:cs="B Nazanin" w:hint="cs"/>
          <w:sz w:val="24"/>
          <w:szCs w:val="24"/>
          <w:rtl/>
          <w:lang w:bidi="fa-IR"/>
        </w:rPr>
        <w:t>ارتباطی متقابل و مشارکتی همزمان را برای گروه بزرگی از کاربران فراهم می آورد</w:t>
      </w:r>
      <w:r w:rsidR="004F484F">
        <w:rPr>
          <w:rFonts w:cs="B Nazanin" w:hint="cs"/>
          <w:sz w:val="24"/>
          <w:szCs w:val="24"/>
          <w:rtl/>
          <w:lang w:bidi="fa-IR"/>
        </w:rPr>
        <w:t xml:space="preserve">) استفاده کنند </w:t>
      </w:r>
      <w:r>
        <w:rPr>
          <w:rFonts w:cs="B Nazanin" w:hint="cs"/>
          <w:sz w:val="24"/>
          <w:szCs w:val="24"/>
          <w:rtl/>
          <w:lang w:bidi="fa-IR"/>
        </w:rPr>
        <w:t>.</w:t>
      </w:r>
      <w:r w:rsidR="004F484F">
        <w:rPr>
          <w:rFonts w:cs="B Nazanin" w:hint="cs"/>
          <w:sz w:val="24"/>
          <w:szCs w:val="24"/>
          <w:rtl/>
          <w:lang w:bidi="fa-IR"/>
        </w:rPr>
        <w:t xml:space="preserve"> </w:t>
      </w:r>
      <w:r>
        <w:rPr>
          <w:rFonts w:cs="B Nazanin" w:hint="cs"/>
          <w:sz w:val="24"/>
          <w:szCs w:val="24"/>
          <w:rtl/>
          <w:lang w:bidi="fa-IR"/>
        </w:rPr>
        <w:t xml:space="preserve">بیشتر آثاری که به عنوان </w:t>
      </w:r>
      <w:r w:rsidR="00640A9C">
        <w:rPr>
          <w:rFonts w:cs="B Nazanin" w:hint="cs"/>
          <w:sz w:val="24"/>
          <w:szCs w:val="24"/>
          <w:rtl/>
          <w:lang w:bidi="fa-IR"/>
        </w:rPr>
        <w:t>آثاری با سیستم باز شناخته می شوند این عنوان ویا مرتبه را به اعتبار تجربه و درک تکنولوژی به دست می آورند . در واقع می توان گفت این سیستم نتیجه مفهومی است که به وسیله ی مشارکت مخاطب به عنوان المانی در آن فرایند شکل می گیرد . مشارکت و همکاری ، ویژگیهای ذاتی رسانه های دیجیتال هستند و آنها به مبادله ی دائمی جریان اطلاعات از طریق المان انسانی وابسته اند به خصوص در محیط های چند کاربر این</w:t>
      </w:r>
      <w:r w:rsidR="004F484F">
        <w:rPr>
          <w:rFonts w:cs="B Nazanin" w:hint="cs"/>
          <w:sz w:val="24"/>
          <w:szCs w:val="24"/>
          <w:rtl/>
          <w:lang w:bidi="fa-IR"/>
        </w:rPr>
        <w:t xml:space="preserve"> </w:t>
      </w:r>
      <w:r w:rsidR="00640A9C">
        <w:rPr>
          <w:rFonts w:cs="B Nazanin" w:hint="cs"/>
          <w:sz w:val="24"/>
          <w:szCs w:val="24"/>
          <w:rtl/>
          <w:lang w:bidi="fa-IR"/>
        </w:rPr>
        <w:t>حضور مخاطب به عنوان بخشی از فرایند اهمیت</w:t>
      </w:r>
      <w:r w:rsidR="004F484F">
        <w:rPr>
          <w:rFonts w:cs="B Nazanin" w:hint="cs"/>
          <w:sz w:val="24"/>
          <w:szCs w:val="24"/>
          <w:rtl/>
          <w:lang w:bidi="fa-IR"/>
        </w:rPr>
        <w:t>ی</w:t>
      </w:r>
      <w:r w:rsidR="00640A9C">
        <w:rPr>
          <w:rFonts w:cs="B Nazanin" w:hint="cs"/>
          <w:sz w:val="24"/>
          <w:szCs w:val="24"/>
          <w:rtl/>
          <w:lang w:bidi="fa-IR"/>
        </w:rPr>
        <w:t xml:space="preserve"> دوچندان می یابد</w:t>
      </w:r>
      <w:r w:rsidR="000A3EFC">
        <w:rPr>
          <w:rFonts w:cs="B Nazanin" w:hint="cs"/>
          <w:sz w:val="24"/>
          <w:szCs w:val="24"/>
          <w:rtl/>
          <w:lang w:bidi="fa-IR"/>
        </w:rPr>
        <w:t>.</w:t>
      </w:r>
      <w:r w:rsidR="004F484F">
        <w:rPr>
          <w:rFonts w:cs="B Nazanin" w:hint="cs"/>
          <w:sz w:val="24"/>
          <w:szCs w:val="24"/>
          <w:rtl/>
          <w:lang w:bidi="fa-IR"/>
        </w:rPr>
        <w:t xml:space="preserve"> </w:t>
      </w:r>
      <w:r w:rsidR="000A3EFC">
        <w:rPr>
          <w:rFonts w:cs="B Nazanin" w:hint="cs"/>
          <w:sz w:val="24"/>
          <w:szCs w:val="24"/>
          <w:rtl/>
          <w:lang w:bidi="fa-IR"/>
        </w:rPr>
        <w:t>مانند اتاق های گفت و گوی مجازی،</w:t>
      </w:r>
      <w:r w:rsidR="004F484F">
        <w:rPr>
          <w:rFonts w:cs="B Nazanin" w:hint="cs"/>
          <w:sz w:val="24"/>
          <w:szCs w:val="24"/>
          <w:rtl/>
          <w:lang w:bidi="fa-IR"/>
        </w:rPr>
        <w:t xml:space="preserve"> </w:t>
      </w:r>
      <w:r w:rsidR="000A3EFC">
        <w:rPr>
          <w:rFonts w:cs="B Nazanin" w:hint="cs"/>
          <w:sz w:val="24"/>
          <w:szCs w:val="24"/>
          <w:rtl/>
          <w:lang w:bidi="fa-IR"/>
        </w:rPr>
        <w:t>فضاهای مجازی و</w:t>
      </w:r>
      <w:r w:rsidR="004F484F">
        <w:rPr>
          <w:rFonts w:cs="B Nazanin" w:hint="cs"/>
          <w:sz w:val="24"/>
          <w:szCs w:val="24"/>
          <w:rtl/>
          <w:lang w:bidi="fa-IR"/>
        </w:rPr>
        <w:t xml:space="preserve"> </w:t>
      </w:r>
      <w:r w:rsidR="000A3EFC">
        <w:rPr>
          <w:rFonts w:cs="B Nazanin" w:hint="cs"/>
          <w:sz w:val="24"/>
          <w:szCs w:val="24"/>
          <w:rtl/>
          <w:lang w:bidi="fa-IR"/>
        </w:rPr>
        <w:t>یا بازی های چند کاربره که به کاربران یا مخاطبان امکان افزایش فضای مجازی یا تغییر در آن را می دهد .</w:t>
      </w:r>
      <w:r w:rsidR="0026119A">
        <w:rPr>
          <w:rFonts w:cs="B Nazanin" w:hint="cs"/>
          <w:sz w:val="24"/>
          <w:szCs w:val="24"/>
          <w:rtl/>
          <w:lang w:bidi="fa-IR"/>
        </w:rPr>
        <w:t xml:space="preserve"> </w:t>
      </w:r>
      <w:r w:rsidR="00AF6124">
        <w:rPr>
          <w:rFonts w:cs="B Nazanin" w:hint="cs"/>
          <w:sz w:val="24"/>
          <w:szCs w:val="24"/>
          <w:rtl/>
          <w:lang w:bidi="fa-IR"/>
        </w:rPr>
        <w:t>رسانه دیجیتال به علت داشتن ساختاری انعطاف پذیر و وابسته به کاربران و مخاطبان از پتانسیل تغییر و دگرگونی بالایی بر خوردار است و در نتیجه فرصتهای بی شماری را برای مشارکت در یک عمل هنری و یا تولید فرهنگی برای مخاطبان به وجود می آورد . در واقع رسانه ی دیجیتال و سیستم شبکه ای آن فضاهای جدیدی را برای تولید کنندگان فرهنگ از طریق فرایند کپی کردن ، اشتراک گذاری و ترکیب های مجدد به وجود آورده است .(همان 15)</w:t>
      </w:r>
      <w:r w:rsidR="004F484F">
        <w:rPr>
          <w:rFonts w:cs="B Nazanin" w:hint="cs"/>
          <w:sz w:val="24"/>
          <w:szCs w:val="24"/>
          <w:rtl/>
          <w:lang w:bidi="fa-IR"/>
        </w:rPr>
        <w:t xml:space="preserve"> </w:t>
      </w:r>
      <w:r w:rsidR="00AF6124">
        <w:rPr>
          <w:rFonts w:cs="B Nazanin" w:hint="cs"/>
          <w:sz w:val="24"/>
          <w:szCs w:val="24"/>
          <w:rtl/>
          <w:lang w:bidi="fa-IR"/>
        </w:rPr>
        <w:t xml:space="preserve">در بحث های نظری و تجربی </w:t>
      </w:r>
      <w:r w:rsidR="007D52CC">
        <w:rPr>
          <w:rFonts w:cs="B Nazanin" w:hint="cs"/>
          <w:sz w:val="24"/>
          <w:szCs w:val="24"/>
          <w:rtl/>
          <w:lang w:bidi="fa-IR"/>
        </w:rPr>
        <w:t>هنر در دنیای امروز تعامل به عنوان یک تغییر بسیار به کار برده می شود به خصوص با پیدایش کانال های ارت</w:t>
      </w:r>
      <w:r w:rsidR="004F484F">
        <w:rPr>
          <w:rFonts w:cs="B Nazanin" w:hint="cs"/>
          <w:sz w:val="24"/>
          <w:szCs w:val="24"/>
          <w:rtl/>
          <w:lang w:bidi="fa-IR"/>
        </w:rPr>
        <w:t>با</w:t>
      </w:r>
      <w:r w:rsidR="007D52CC">
        <w:rPr>
          <w:rFonts w:cs="B Nazanin" w:hint="cs"/>
          <w:sz w:val="24"/>
          <w:szCs w:val="24"/>
          <w:rtl/>
          <w:lang w:bidi="fa-IR"/>
        </w:rPr>
        <w:t>طی وب در جهان و نیز ت</w:t>
      </w:r>
      <w:r w:rsidR="004F484F">
        <w:rPr>
          <w:rFonts w:cs="B Nazanin" w:hint="cs"/>
          <w:sz w:val="24"/>
          <w:szCs w:val="24"/>
          <w:rtl/>
          <w:lang w:bidi="fa-IR"/>
        </w:rPr>
        <w:t>أ</w:t>
      </w:r>
      <w:r w:rsidR="007D52CC">
        <w:rPr>
          <w:rFonts w:cs="B Nazanin" w:hint="cs"/>
          <w:sz w:val="24"/>
          <w:szCs w:val="24"/>
          <w:rtl/>
          <w:lang w:bidi="fa-IR"/>
        </w:rPr>
        <w:t>کید بر انسان به عنوان بخشی از فرایند ارتباطی در هنر دیجیتال .</w:t>
      </w:r>
      <w:r w:rsidR="007D52CC">
        <w:rPr>
          <w:rFonts w:cs="B Nazanin"/>
          <w:sz w:val="24"/>
          <w:szCs w:val="24"/>
          <w:lang w:bidi="fa-IR"/>
        </w:rPr>
        <w:t>kiousis,2002,355)</w:t>
      </w:r>
      <w:r w:rsidR="00640A9C">
        <w:rPr>
          <w:rFonts w:cs="B Nazanin" w:hint="cs"/>
          <w:sz w:val="24"/>
          <w:szCs w:val="24"/>
          <w:rtl/>
          <w:lang w:bidi="fa-IR"/>
        </w:rPr>
        <w:t xml:space="preserve"> </w:t>
      </w:r>
      <w:r w:rsidR="00C3433B">
        <w:rPr>
          <w:rFonts w:cs="B Nazanin" w:hint="cs"/>
          <w:sz w:val="24"/>
          <w:szCs w:val="24"/>
          <w:rtl/>
          <w:lang w:bidi="fa-IR"/>
        </w:rPr>
        <w:t>)</w:t>
      </w:r>
    </w:p>
    <w:p w14:paraId="43B8A375" w14:textId="77777777" w:rsidR="00105950" w:rsidRPr="007D52CC" w:rsidRDefault="00105950" w:rsidP="00105950">
      <w:pPr>
        <w:bidi/>
        <w:spacing w:after="0" w:line="360" w:lineRule="auto"/>
        <w:jc w:val="lowKashida"/>
        <w:rPr>
          <w:rFonts w:cs="B Nazanin"/>
          <w:sz w:val="24"/>
          <w:szCs w:val="24"/>
          <w:rtl/>
          <w:lang w:bidi="fa-IR"/>
        </w:rPr>
      </w:pPr>
    </w:p>
    <w:p w14:paraId="66332F3E" w14:textId="480B8D28" w:rsidR="00933E6A" w:rsidRPr="00DB23F7" w:rsidRDefault="00933E6A" w:rsidP="00DB23F7">
      <w:pPr>
        <w:bidi/>
        <w:spacing w:after="0" w:line="360" w:lineRule="auto"/>
        <w:jc w:val="lowKashida"/>
        <w:rPr>
          <w:rFonts w:cs="B Nazanin"/>
          <w:b/>
          <w:bCs/>
          <w:sz w:val="24"/>
          <w:szCs w:val="24"/>
          <w:rtl/>
          <w:lang w:bidi="fa-IR"/>
        </w:rPr>
      </w:pPr>
      <w:r w:rsidRPr="00DB23F7">
        <w:rPr>
          <w:rFonts w:cs="B Nazanin" w:hint="cs"/>
          <w:b/>
          <w:bCs/>
          <w:sz w:val="24"/>
          <w:szCs w:val="24"/>
          <w:rtl/>
          <w:lang w:bidi="fa-IR"/>
        </w:rPr>
        <w:t>رسانه به مثابه هنر جامعه شناختی:</w:t>
      </w:r>
    </w:p>
    <w:p w14:paraId="62A57D70" w14:textId="5C3BE726" w:rsidR="00252EA9" w:rsidRDefault="002C5840" w:rsidP="0026119A">
      <w:pPr>
        <w:bidi/>
        <w:spacing w:after="0" w:line="360" w:lineRule="auto"/>
        <w:jc w:val="lowKashida"/>
        <w:rPr>
          <w:rFonts w:cs="B Nazanin"/>
          <w:sz w:val="24"/>
          <w:szCs w:val="24"/>
          <w:rtl/>
          <w:lang w:bidi="fa-IR"/>
        </w:rPr>
      </w:pPr>
      <w:r>
        <w:rPr>
          <w:rFonts w:cs="B Nazanin" w:hint="cs"/>
          <w:sz w:val="24"/>
          <w:szCs w:val="24"/>
          <w:rtl/>
          <w:lang w:bidi="fa-IR"/>
        </w:rPr>
        <w:t>هنر جامعه شناختی با تکیه بر علم جامعه شناسی در نظر داشت که نقش مهم ارتباطات در زندگی افراد</w:t>
      </w:r>
      <w:r w:rsidR="00252EA9">
        <w:rPr>
          <w:rFonts w:cs="B Nazanin" w:hint="cs"/>
          <w:sz w:val="24"/>
          <w:szCs w:val="24"/>
          <w:rtl/>
          <w:lang w:bidi="fa-IR"/>
        </w:rPr>
        <w:t xml:space="preserve"> </w:t>
      </w:r>
      <w:r>
        <w:rPr>
          <w:rFonts w:cs="B Nazanin" w:hint="cs"/>
          <w:sz w:val="24"/>
          <w:szCs w:val="24"/>
          <w:rtl/>
          <w:lang w:bidi="fa-IR"/>
        </w:rPr>
        <w:t xml:space="preserve">در دوره ی اخیر را در نهایت شفافیت و وضوح در معرض دید همگان قرار دهد </w:t>
      </w:r>
      <w:r w:rsidR="00252EA9">
        <w:rPr>
          <w:rFonts w:cs="B Nazanin" w:hint="cs"/>
          <w:sz w:val="24"/>
          <w:szCs w:val="24"/>
          <w:rtl/>
          <w:lang w:bidi="fa-IR"/>
        </w:rPr>
        <w:t>.</w:t>
      </w:r>
      <w:r>
        <w:rPr>
          <w:rFonts w:cs="B Nazanin" w:hint="cs"/>
          <w:sz w:val="24"/>
          <w:szCs w:val="24"/>
          <w:rtl/>
          <w:lang w:bidi="fa-IR"/>
        </w:rPr>
        <w:t xml:space="preserve"> شایان توجه است که این همه میسر نمی شد مگر از طریق نقد و حتی هجو آیین ارتباطات و جهانی که بر مبنای آن شکل گرفته و به سرعت هم در حال شکوفایی بود . به عبارت دیگر هنر جامعه شناختی بر آن بود که اگر ما در یک جهان مبتنی بر ارتباطات زندگی می کنیم آن هم چونان یک ماشین ارتباطی ،ناآگاه از کلیات آنچه از این بابت برما می رود ، کار سازترین سازوکار هنری سازو کاری خواهد بود که از طریق نقد و هجو و هزل و امثال این ، نا آگاهی مورد نظر را ازمیان برده و یا حداقل درست در معرض دید عموم به نمایش بگذارد . به این ترتیب هدف اصلی هنر جامعه شناختی را می توان نیل به آگاهی از جهل و در </w:t>
      </w:r>
      <w:r w:rsidR="00C36049" w:rsidRPr="00C36049">
        <w:rPr>
          <w:rFonts w:cs="B Nazanin" w:hint="cs"/>
          <w:sz w:val="24"/>
          <w:szCs w:val="24"/>
          <w:rtl/>
          <w:lang w:bidi="fa-IR"/>
        </w:rPr>
        <w:t>پی آن میل به آگاهی اجتماعی دانست . گفتنی است که عنوان این سازو کار هنری که بیش از همه یادآور جنبش دادائیسم است نیز از همین رویکرد جامعه شناختی آن بر می آید</w:t>
      </w:r>
      <w:r w:rsidR="00252EA9">
        <w:rPr>
          <w:rFonts w:cs="B Nazanin" w:hint="cs"/>
          <w:sz w:val="24"/>
          <w:szCs w:val="24"/>
          <w:rtl/>
          <w:lang w:bidi="fa-IR"/>
        </w:rPr>
        <w:t>.</w:t>
      </w:r>
      <w:r w:rsidR="00C36049" w:rsidRPr="00C36049">
        <w:rPr>
          <w:rFonts w:cs="B Nazanin" w:hint="cs"/>
          <w:sz w:val="24"/>
          <w:szCs w:val="24"/>
          <w:rtl/>
          <w:lang w:bidi="fa-IR"/>
        </w:rPr>
        <w:t xml:space="preserve"> </w:t>
      </w:r>
      <w:r w:rsidR="00AE0395">
        <w:rPr>
          <w:rFonts w:cs="B Nazanin" w:hint="cs"/>
          <w:sz w:val="24"/>
          <w:szCs w:val="24"/>
          <w:rtl/>
          <w:lang w:bidi="fa-IR"/>
        </w:rPr>
        <w:t xml:space="preserve">اکنون باید اضافه کرد هنر جامعه شناختی این روال را قدری توسعه داده و بهرمندی از شبکه های توسعه یافته تر یا به قولی </w:t>
      </w:r>
      <w:r w:rsidR="00AE0395">
        <w:rPr>
          <w:rFonts w:cs="B Nazanin" w:hint="cs"/>
          <w:sz w:val="24"/>
          <w:szCs w:val="24"/>
          <w:rtl/>
          <w:lang w:bidi="fa-IR"/>
        </w:rPr>
        <w:lastRenderedPageBreak/>
        <w:t>شبکه های چند رسانه ای را نیز در برنامه ی کار خود قرار داد</w:t>
      </w:r>
      <w:r w:rsidR="00252EA9">
        <w:rPr>
          <w:rFonts w:cs="B Nazanin" w:hint="cs"/>
          <w:sz w:val="24"/>
          <w:szCs w:val="24"/>
          <w:rtl/>
          <w:lang w:bidi="fa-IR"/>
        </w:rPr>
        <w:t>ه است</w:t>
      </w:r>
      <w:r w:rsidR="00AE0395">
        <w:rPr>
          <w:rFonts w:cs="B Nazanin" w:hint="cs"/>
          <w:sz w:val="24"/>
          <w:szCs w:val="24"/>
          <w:rtl/>
          <w:lang w:bidi="fa-IR"/>
        </w:rPr>
        <w:t>. منظور از شبکه های ارتباطی توسعه یافته مداری است چون شبکه های جهان ، رادیو ، ت</w:t>
      </w:r>
      <w:r w:rsidR="002D4756">
        <w:rPr>
          <w:rFonts w:cs="B Nazanin" w:hint="cs"/>
          <w:sz w:val="24"/>
          <w:szCs w:val="24"/>
          <w:rtl/>
          <w:lang w:bidi="fa-IR"/>
        </w:rPr>
        <w:t>لو</w:t>
      </w:r>
      <w:r w:rsidR="00AE0395">
        <w:rPr>
          <w:rFonts w:cs="B Nazanin" w:hint="cs"/>
          <w:sz w:val="24"/>
          <w:szCs w:val="24"/>
          <w:rtl/>
          <w:lang w:bidi="fa-IR"/>
        </w:rPr>
        <w:t>یزیون ، شبکه های تلفن بین المللی و از همه مهمتر شبکه های صوتی و تصویری ماهواره ای که طی این سازو کار هنری نه تنها در اشاعه و انتشار بلکه حتی در تولید آثار هنری نیز به کار گرفته می شدند .(</w:t>
      </w:r>
      <w:r w:rsidR="004F75DF" w:rsidRPr="004F75DF">
        <w:rPr>
          <w:rFonts w:cs="B Nazanin" w:hint="cs"/>
          <w:sz w:val="24"/>
          <w:szCs w:val="24"/>
          <w:rtl/>
          <w:lang w:bidi="fa-IR"/>
        </w:rPr>
        <w:t xml:space="preserve"> ککلن</w:t>
      </w:r>
      <w:r w:rsidR="004F75DF">
        <w:rPr>
          <w:rFonts w:cs="B Nazanin" w:hint="cs"/>
          <w:sz w:val="24"/>
          <w:szCs w:val="24"/>
          <w:rtl/>
          <w:lang w:bidi="fa-IR"/>
        </w:rPr>
        <w:t xml:space="preserve"> آن-276</w:t>
      </w:r>
      <w:r w:rsidR="004F75DF" w:rsidRPr="004F75DF">
        <w:rPr>
          <w:rFonts w:cs="B Nazanin" w:hint="cs"/>
          <w:sz w:val="24"/>
          <w:szCs w:val="24"/>
          <w:rtl/>
          <w:lang w:bidi="fa-IR"/>
        </w:rPr>
        <w:t xml:space="preserve"> </w:t>
      </w:r>
      <w:r w:rsidR="004F75DF">
        <w:rPr>
          <w:rFonts w:cs="B Nazanin" w:hint="cs"/>
          <w:sz w:val="24"/>
          <w:szCs w:val="24"/>
          <w:rtl/>
          <w:lang w:bidi="fa-IR"/>
        </w:rPr>
        <w:t>-1393</w:t>
      </w:r>
      <w:r w:rsidR="00AE0395">
        <w:rPr>
          <w:rFonts w:cs="B Nazanin" w:hint="cs"/>
          <w:sz w:val="24"/>
          <w:szCs w:val="24"/>
          <w:rtl/>
          <w:lang w:bidi="fa-IR"/>
        </w:rPr>
        <w:t>)</w:t>
      </w:r>
      <w:r w:rsidR="008B6D5A">
        <w:rPr>
          <w:rFonts w:cs="B Nazanin" w:hint="cs"/>
          <w:sz w:val="24"/>
          <w:szCs w:val="24"/>
          <w:rtl/>
          <w:lang w:bidi="fa-IR"/>
        </w:rPr>
        <w:t xml:space="preserve"> بهترین نمونه در این زمینه آثار هنرمندی به نام فرد فورست </w:t>
      </w:r>
      <w:r w:rsidR="008B6D5A">
        <w:rPr>
          <w:rStyle w:val="FootnoteReference"/>
          <w:rFonts w:cs="B Nazanin"/>
          <w:sz w:val="24"/>
          <w:szCs w:val="24"/>
          <w:rtl/>
          <w:lang w:bidi="fa-IR"/>
        </w:rPr>
        <w:footnoteReference w:id="1"/>
      </w:r>
      <w:r w:rsidR="008B6D5A">
        <w:rPr>
          <w:rFonts w:cs="B Nazanin" w:hint="cs"/>
          <w:sz w:val="24"/>
          <w:szCs w:val="24"/>
          <w:rtl/>
          <w:lang w:bidi="fa-IR"/>
        </w:rPr>
        <w:t>است .از آثار وی می توان به مجموعه ای با عنوان « کنش رسانه ای</w:t>
      </w:r>
      <w:r w:rsidR="008B6D5A">
        <w:rPr>
          <w:rFonts w:cs="Cambria" w:hint="cs"/>
          <w:sz w:val="24"/>
          <w:szCs w:val="24"/>
          <w:rtl/>
          <w:lang w:bidi="fa-IR"/>
        </w:rPr>
        <w:t>»</w:t>
      </w:r>
      <w:r w:rsidR="008B6D5A" w:rsidRPr="00FC3477">
        <w:rPr>
          <w:rFonts w:cs="B Nazanin" w:hint="cs"/>
          <w:sz w:val="24"/>
          <w:szCs w:val="24"/>
          <w:rtl/>
          <w:lang w:bidi="fa-IR"/>
        </w:rPr>
        <w:t xml:space="preserve">اشاره کرد که در روزنامه ها و مجله ها صورت می گیرد . </w:t>
      </w:r>
      <w:r w:rsidR="00FC3477">
        <w:rPr>
          <w:rFonts w:cs="B Nazanin" w:hint="cs"/>
          <w:sz w:val="24"/>
          <w:szCs w:val="24"/>
          <w:rtl/>
          <w:lang w:bidi="fa-IR"/>
        </w:rPr>
        <w:t>او بر فرض اینکه هر کسی می تواند با پرداخت هزینه ای مشخص بخشی از یک صفحه ی روزنامه یا مجله را به آگهی خود اختصاص دهد ، بخشی از این رسانه های جمعی را بدین طریق خریداری کرده اما به همان شکل سفید یعنی عاری از هرگونه نوشته یا شکلی به حال خود رها می کند</w:t>
      </w:r>
      <w:r w:rsidR="00252EA9">
        <w:rPr>
          <w:rFonts w:cs="B Nazanin" w:hint="cs"/>
          <w:sz w:val="24"/>
          <w:szCs w:val="24"/>
          <w:rtl/>
          <w:lang w:bidi="fa-IR"/>
        </w:rPr>
        <w:t>.</w:t>
      </w:r>
      <w:r w:rsidR="00FC3477">
        <w:rPr>
          <w:rFonts w:cs="B Nazanin" w:hint="cs"/>
          <w:sz w:val="24"/>
          <w:szCs w:val="24"/>
          <w:rtl/>
          <w:lang w:bidi="fa-IR"/>
        </w:rPr>
        <w:t xml:space="preserve"> در حالی که از طرفی در یک آگهی جداگانه از مخاطبان خود می خواهد که آن قسمت را خود به گونه ای پر نمایند که انگار آگهی آن هاست . بدین ترتیب مخاطب این روزنامه ها و مجله ها  که از دیدی به نحوی </w:t>
      </w:r>
      <w:r w:rsidR="00252EA9">
        <w:rPr>
          <w:rFonts w:cs="B Nazanin" w:hint="cs"/>
          <w:sz w:val="24"/>
          <w:szCs w:val="24"/>
          <w:rtl/>
          <w:lang w:bidi="fa-IR"/>
        </w:rPr>
        <w:t>مؤل</w:t>
      </w:r>
      <w:r w:rsidR="00FC3477">
        <w:rPr>
          <w:rFonts w:cs="B Nazanin" w:hint="cs"/>
          <w:sz w:val="24"/>
          <w:szCs w:val="24"/>
          <w:rtl/>
          <w:lang w:bidi="fa-IR"/>
        </w:rPr>
        <w:t>ف این اثر هم است را در واقع تمامیت جامعه تصور کرد .(</w:t>
      </w:r>
      <w:r w:rsidR="004F75DF">
        <w:rPr>
          <w:rFonts w:cs="B Nazanin" w:hint="cs"/>
          <w:sz w:val="24"/>
          <w:szCs w:val="24"/>
          <w:rtl/>
          <w:lang w:bidi="fa-IR"/>
        </w:rPr>
        <w:t xml:space="preserve"> </w:t>
      </w:r>
      <w:r w:rsidR="004F75DF" w:rsidRPr="004F75DF">
        <w:rPr>
          <w:rFonts w:cs="B Nazanin" w:hint="cs"/>
          <w:sz w:val="24"/>
          <w:szCs w:val="24"/>
          <w:rtl/>
          <w:lang w:bidi="fa-IR"/>
        </w:rPr>
        <w:t>ککلن</w:t>
      </w:r>
      <w:r w:rsidR="004F75DF">
        <w:rPr>
          <w:rFonts w:cs="B Nazanin" w:hint="cs"/>
          <w:sz w:val="24"/>
          <w:szCs w:val="24"/>
          <w:rtl/>
          <w:lang w:bidi="fa-IR"/>
        </w:rPr>
        <w:t xml:space="preserve"> آن-279- 1393</w:t>
      </w:r>
      <w:r w:rsidR="00FC3477">
        <w:rPr>
          <w:rFonts w:cs="B Nazanin" w:hint="cs"/>
          <w:sz w:val="24"/>
          <w:szCs w:val="24"/>
          <w:rtl/>
          <w:lang w:bidi="fa-IR"/>
        </w:rPr>
        <w:t xml:space="preserve">) </w:t>
      </w:r>
      <w:r w:rsidR="004E65BD" w:rsidRPr="00FC3477">
        <w:rPr>
          <w:rFonts w:cs="B Nazanin" w:hint="cs"/>
          <w:sz w:val="24"/>
          <w:szCs w:val="24"/>
          <w:rtl/>
          <w:lang w:bidi="fa-IR"/>
        </w:rPr>
        <w:t xml:space="preserve">فورست این ایده و اندیشه ی هنر را در رسانه ی تلویزیون هم به کار می گیرد . به این ترتیب که او برنامه ای طراحی می کند که در واقع طی آن به مفهوم متعارف برنامه های تلویزیونی هیچ برنامه ی </w:t>
      </w:r>
      <w:r w:rsidR="00EF65A1">
        <w:rPr>
          <w:rFonts w:cs="B Nazanin"/>
          <w:b/>
          <w:bCs/>
          <w:noProof/>
          <w:sz w:val="24"/>
          <w:szCs w:val="24"/>
          <w:lang w:bidi="fa-IR"/>
        </w:rPr>
        <w:drawing>
          <wp:anchor distT="0" distB="0" distL="114300" distR="114300" simplePos="0" relativeHeight="251663360" behindDoc="0" locked="0" layoutInCell="1" allowOverlap="1" wp14:anchorId="235451F3" wp14:editId="249A9CE1">
            <wp:simplePos x="0" y="0"/>
            <wp:positionH relativeFrom="margin">
              <wp:posOffset>93345</wp:posOffset>
            </wp:positionH>
            <wp:positionV relativeFrom="margin">
              <wp:posOffset>3768725</wp:posOffset>
            </wp:positionV>
            <wp:extent cx="2230120" cy="30010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NEW_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0120" cy="3001010"/>
                    </a:xfrm>
                    <a:prstGeom prst="rect">
                      <a:avLst/>
                    </a:prstGeom>
                  </pic:spPr>
                </pic:pic>
              </a:graphicData>
            </a:graphic>
            <wp14:sizeRelH relativeFrom="margin">
              <wp14:pctWidth>0</wp14:pctWidth>
            </wp14:sizeRelH>
            <wp14:sizeRelV relativeFrom="margin">
              <wp14:pctHeight>0</wp14:pctHeight>
            </wp14:sizeRelV>
          </wp:anchor>
        </w:drawing>
      </w:r>
      <w:r w:rsidR="004E65BD" w:rsidRPr="00FC3477">
        <w:rPr>
          <w:rFonts w:cs="B Nazanin" w:hint="cs"/>
          <w:sz w:val="24"/>
          <w:szCs w:val="24"/>
          <w:rtl/>
          <w:lang w:bidi="fa-IR"/>
        </w:rPr>
        <w:t>خاصی پخش نمی شود .</w:t>
      </w:r>
      <w:r w:rsidR="0026119A">
        <w:rPr>
          <w:rFonts w:cs="B Nazanin" w:hint="cs"/>
          <w:sz w:val="24"/>
          <w:szCs w:val="24"/>
          <w:rtl/>
          <w:lang w:bidi="fa-IR"/>
        </w:rPr>
        <w:t xml:space="preserve"> </w:t>
      </w:r>
      <w:r w:rsidR="000D74FC" w:rsidRPr="00FC3477">
        <w:rPr>
          <w:rFonts w:cs="B Nazanin" w:hint="cs"/>
          <w:sz w:val="24"/>
          <w:szCs w:val="24"/>
          <w:rtl/>
          <w:lang w:bidi="fa-IR"/>
        </w:rPr>
        <w:t>در طول این برنامه مخاطب از اقصی نقاط جهان می تواند از طریق تلفن به تلویزیون مورد نظر وصل شده و هر آنچه را که دوست دارد بازگو کند . به دیگر سخن برنامه مذکور بی هیچ تدوین یا ترفند تلویزیونی از گفتگوهای تلفنی مخاطبان تشکیل می شود و بس.</w:t>
      </w:r>
      <w:r w:rsidR="000D74FC">
        <w:rPr>
          <w:rFonts w:cs="B Nazanin" w:hint="cs"/>
          <w:sz w:val="24"/>
          <w:szCs w:val="24"/>
          <w:rtl/>
          <w:lang w:bidi="fa-IR"/>
        </w:rPr>
        <w:t xml:space="preserve"> </w:t>
      </w:r>
    </w:p>
    <w:p w14:paraId="5AF7D1D1" w14:textId="77777777" w:rsidR="00EF65A1" w:rsidRDefault="00252EA9" w:rsidP="00252EA9">
      <w:pPr>
        <w:bidi/>
        <w:spacing w:after="0" w:line="360" w:lineRule="auto"/>
        <w:jc w:val="lowKashida"/>
        <w:rPr>
          <w:rFonts w:cs="B Nazanin"/>
          <w:sz w:val="24"/>
          <w:szCs w:val="24"/>
          <w:rtl/>
          <w:lang w:bidi="fa-IR"/>
        </w:rPr>
      </w:pPr>
      <w:r>
        <w:rPr>
          <w:rFonts w:cs="B Nazanin" w:hint="cs"/>
          <w:sz w:val="24"/>
          <w:szCs w:val="24"/>
          <w:rtl/>
          <w:lang w:bidi="fa-IR"/>
        </w:rPr>
        <w:t xml:space="preserve">با پیشرفت تکنولوژی و صنعت </w:t>
      </w:r>
      <w:r w:rsidR="000D74FC" w:rsidRPr="00FC3477">
        <w:rPr>
          <w:rFonts w:cs="B Nazanin" w:hint="cs"/>
          <w:sz w:val="24"/>
          <w:szCs w:val="24"/>
          <w:rtl/>
          <w:lang w:bidi="fa-IR"/>
        </w:rPr>
        <w:t>در هنرهای بصری،</w:t>
      </w:r>
      <w:r>
        <w:rPr>
          <w:rFonts w:cs="B Nazanin" w:hint="cs"/>
          <w:sz w:val="24"/>
          <w:szCs w:val="24"/>
          <w:rtl/>
          <w:lang w:bidi="fa-IR"/>
        </w:rPr>
        <w:t xml:space="preserve"> </w:t>
      </w:r>
      <w:r w:rsidR="000D74FC" w:rsidRPr="00FC3477">
        <w:rPr>
          <w:rFonts w:cs="B Nazanin" w:hint="cs"/>
          <w:sz w:val="24"/>
          <w:szCs w:val="24"/>
          <w:rtl/>
          <w:lang w:bidi="fa-IR"/>
        </w:rPr>
        <w:t>پندارگرایی رو به سادگی گذاشت و بیشتر به طراحی صنعتی شباهت یافت تا تصویر گرایی.</w:t>
      </w:r>
      <w:r>
        <w:rPr>
          <w:rFonts w:cs="B Nazanin" w:hint="cs"/>
          <w:sz w:val="24"/>
          <w:szCs w:val="24"/>
          <w:rtl/>
          <w:lang w:bidi="fa-IR"/>
        </w:rPr>
        <w:t xml:space="preserve"> </w:t>
      </w:r>
      <w:r w:rsidR="000D74FC" w:rsidRPr="00FC3477">
        <w:rPr>
          <w:rFonts w:cs="B Nazanin" w:hint="cs"/>
          <w:sz w:val="24"/>
          <w:szCs w:val="24"/>
          <w:rtl/>
          <w:lang w:bidi="fa-IR"/>
        </w:rPr>
        <w:t>این نگرش فزاینده دائمی در هنر</w:t>
      </w:r>
      <w:r w:rsidR="00EF65A1">
        <w:rPr>
          <w:rFonts w:cs="B Nazanin" w:hint="cs"/>
          <w:sz w:val="24"/>
          <w:szCs w:val="24"/>
          <w:rtl/>
          <w:lang w:bidi="fa-IR"/>
        </w:rPr>
        <w:t>که</w:t>
      </w:r>
      <w:r w:rsidR="000D74FC" w:rsidRPr="00FC3477">
        <w:rPr>
          <w:rFonts w:cs="B Nazanin" w:hint="cs"/>
          <w:sz w:val="24"/>
          <w:szCs w:val="24"/>
          <w:rtl/>
          <w:lang w:bidi="fa-IR"/>
        </w:rPr>
        <w:t xml:space="preserve"> به سوی حذف مرزهای میان هنر و زندگی روزمره </w:t>
      </w:r>
      <w:r w:rsidR="00EF65A1">
        <w:rPr>
          <w:rFonts w:cs="B Nazanin" w:hint="cs"/>
          <w:sz w:val="24"/>
          <w:szCs w:val="24"/>
          <w:rtl/>
          <w:lang w:bidi="fa-IR"/>
        </w:rPr>
        <w:t>می رود،</w:t>
      </w:r>
      <w:r w:rsidR="000D74FC" w:rsidRPr="00FC3477">
        <w:rPr>
          <w:rFonts w:cs="B Nazanin" w:hint="cs"/>
          <w:sz w:val="24"/>
          <w:szCs w:val="24"/>
          <w:rtl/>
          <w:lang w:bidi="fa-IR"/>
        </w:rPr>
        <w:t xml:space="preserve"> به عبارتی حذف</w:t>
      </w:r>
      <w:r w:rsidR="000D74FC">
        <w:rPr>
          <w:rFonts w:cs="B Nazanin" w:hint="cs"/>
          <w:sz w:val="24"/>
          <w:szCs w:val="24"/>
          <w:rtl/>
          <w:lang w:bidi="fa-IR"/>
        </w:rPr>
        <w:t xml:space="preserve"> مرز میان هنر متعالی و پست را بازمی تاباند. در این زمان فراسوی محدودیت های دنیای هنر ، رسانه ای که بر فرهنگ انبوه تسلط دا</w:t>
      </w:r>
      <w:r w:rsidR="00EF65A1">
        <w:rPr>
          <w:rFonts w:cs="B Nazanin" w:hint="cs"/>
          <w:sz w:val="24"/>
          <w:szCs w:val="24"/>
          <w:rtl/>
          <w:lang w:bidi="fa-IR"/>
        </w:rPr>
        <w:t xml:space="preserve">رد </w:t>
      </w:r>
      <w:r w:rsidR="000D74FC">
        <w:rPr>
          <w:rFonts w:cs="B Nazanin" w:hint="cs"/>
          <w:sz w:val="24"/>
          <w:szCs w:val="24"/>
          <w:rtl/>
          <w:lang w:bidi="fa-IR"/>
        </w:rPr>
        <w:t xml:space="preserve">تلویزیون </w:t>
      </w:r>
      <w:r w:rsidR="00EF65A1">
        <w:rPr>
          <w:rFonts w:cs="B Nazanin" w:hint="cs"/>
          <w:sz w:val="24"/>
          <w:szCs w:val="24"/>
          <w:rtl/>
          <w:lang w:bidi="fa-IR"/>
        </w:rPr>
        <w:t>است</w:t>
      </w:r>
      <w:r w:rsidR="000D74FC">
        <w:rPr>
          <w:rFonts w:cs="B Nazanin" w:hint="cs"/>
          <w:sz w:val="24"/>
          <w:szCs w:val="24"/>
          <w:rtl/>
          <w:lang w:bidi="fa-IR"/>
        </w:rPr>
        <w:t xml:space="preserve"> . </w:t>
      </w:r>
    </w:p>
    <w:p w14:paraId="41276A90" w14:textId="77777777" w:rsidR="00EF65A1" w:rsidRPr="0026119A" w:rsidRDefault="00EF65A1" w:rsidP="00EF65A1">
      <w:pPr>
        <w:bidi/>
        <w:spacing w:after="0" w:line="360" w:lineRule="auto"/>
        <w:jc w:val="right"/>
        <w:rPr>
          <w:rFonts w:asciiTheme="minorBidi" w:hAnsiTheme="minorBidi"/>
          <w:i/>
          <w:iCs/>
          <w:rtl/>
          <w:lang w:bidi="fa-IR"/>
        </w:rPr>
      </w:pPr>
      <w:r w:rsidRPr="00C16621">
        <w:rPr>
          <w:rFonts w:asciiTheme="minorBidi" w:hAnsiTheme="minorBidi"/>
          <w:i/>
          <w:iCs/>
          <w:lang w:bidi="fa-IR"/>
        </w:rPr>
        <w:t xml:space="preserve">Fred </w:t>
      </w:r>
      <w:proofErr w:type="spellStart"/>
      <w:r w:rsidRPr="00C16621">
        <w:rPr>
          <w:rFonts w:asciiTheme="minorBidi" w:hAnsiTheme="minorBidi"/>
          <w:i/>
          <w:iCs/>
          <w:lang w:bidi="fa-IR"/>
        </w:rPr>
        <w:t>Forest.Action</w:t>
      </w:r>
      <w:proofErr w:type="spellEnd"/>
      <w:r w:rsidRPr="00C16621">
        <w:rPr>
          <w:rFonts w:asciiTheme="minorBidi" w:hAnsiTheme="minorBidi"/>
          <w:i/>
          <w:iCs/>
          <w:lang w:bidi="fa-IR"/>
        </w:rPr>
        <w:t xml:space="preserve"> mediatique,</w:t>
      </w:r>
      <w:proofErr w:type="gramStart"/>
      <w:r w:rsidRPr="00C16621">
        <w:rPr>
          <w:rFonts w:asciiTheme="minorBidi" w:hAnsiTheme="minorBidi"/>
          <w:i/>
          <w:iCs/>
          <w:lang w:bidi="fa-IR"/>
        </w:rPr>
        <w:t>1972,paris</w:t>
      </w:r>
      <w:proofErr w:type="gramEnd"/>
    </w:p>
    <w:p w14:paraId="3DE8265C" w14:textId="202FFACB" w:rsidR="00EF65A1" w:rsidRDefault="00EF65A1" w:rsidP="00EF65A1">
      <w:pPr>
        <w:bidi/>
        <w:spacing w:after="0" w:line="360" w:lineRule="auto"/>
        <w:jc w:val="lowKashida"/>
        <w:rPr>
          <w:rFonts w:cs="B Nazanin"/>
          <w:sz w:val="24"/>
          <w:szCs w:val="24"/>
          <w:rtl/>
          <w:lang w:bidi="fa-IR"/>
        </w:rPr>
      </w:pPr>
    </w:p>
    <w:p w14:paraId="6BB50779" w14:textId="1AECA2F9" w:rsidR="00EF65A1" w:rsidRDefault="00EF65A1" w:rsidP="00EF65A1">
      <w:pPr>
        <w:bidi/>
        <w:spacing w:after="0" w:line="360" w:lineRule="auto"/>
        <w:jc w:val="lowKashida"/>
        <w:rPr>
          <w:rFonts w:cs="B Nazanin"/>
          <w:sz w:val="24"/>
          <w:szCs w:val="24"/>
          <w:rtl/>
          <w:lang w:bidi="fa-IR"/>
        </w:rPr>
      </w:pPr>
    </w:p>
    <w:p w14:paraId="0334E13C" w14:textId="77777777" w:rsidR="00EF65A1" w:rsidRDefault="00EF65A1" w:rsidP="00EF65A1">
      <w:pPr>
        <w:bidi/>
        <w:spacing w:after="0" w:line="360" w:lineRule="auto"/>
        <w:jc w:val="lowKashida"/>
        <w:rPr>
          <w:rFonts w:cs="B Nazanin"/>
          <w:sz w:val="24"/>
          <w:szCs w:val="24"/>
          <w:rtl/>
          <w:lang w:bidi="fa-IR"/>
        </w:rPr>
      </w:pPr>
    </w:p>
    <w:p w14:paraId="55608498" w14:textId="5A8123CD" w:rsidR="000D74FC" w:rsidRPr="000D74FC" w:rsidRDefault="000D74FC" w:rsidP="00EF65A1">
      <w:pPr>
        <w:bidi/>
        <w:spacing w:after="0" w:line="360" w:lineRule="auto"/>
        <w:jc w:val="lowKashida"/>
        <w:rPr>
          <w:rFonts w:cs="B Nazanin"/>
          <w:sz w:val="24"/>
          <w:szCs w:val="24"/>
          <w:lang w:bidi="fa-IR"/>
        </w:rPr>
      </w:pPr>
      <w:r>
        <w:rPr>
          <w:rFonts w:cs="B Nazanin" w:hint="cs"/>
          <w:sz w:val="24"/>
          <w:szCs w:val="24"/>
          <w:rtl/>
          <w:lang w:bidi="fa-IR"/>
        </w:rPr>
        <w:lastRenderedPageBreak/>
        <w:t>برای مثال می توان اثر هنرمند آلمانی به نام ولف فستل را در 1963 نام برد .او صفحه های تلویزیونی را در میان جلدهای مجله قرارداد و اعلام کرد که اکنون دستگاه تلویزیون جایگاه شایسته خود را از سوی یک هنرمند یافته است .پیش تر او در یک نمایشگاه اعلام کرده بود که دستگاه تلویزیون به عنوان تندیس قرن بیستم شناخته شده است .(</w:t>
      </w:r>
      <w:r w:rsidRPr="004F75DF">
        <w:rPr>
          <w:rFonts w:cs="B Nazanin" w:hint="cs"/>
          <w:sz w:val="24"/>
          <w:szCs w:val="24"/>
          <w:rtl/>
          <w:lang w:bidi="fa-IR"/>
        </w:rPr>
        <w:t xml:space="preserve"> </w:t>
      </w:r>
      <w:r>
        <w:rPr>
          <w:rFonts w:cs="B Nazanin" w:hint="cs"/>
          <w:sz w:val="24"/>
          <w:szCs w:val="24"/>
          <w:rtl/>
          <w:lang w:bidi="fa-IR"/>
        </w:rPr>
        <w:t>راش مایکل 104-1389)</w:t>
      </w:r>
    </w:p>
    <w:p w14:paraId="09A61528" w14:textId="77777777" w:rsidR="000D74FC" w:rsidRDefault="000D74FC" w:rsidP="000D74FC">
      <w:pPr>
        <w:bidi/>
        <w:spacing w:after="0" w:line="360" w:lineRule="auto"/>
        <w:jc w:val="lowKashida"/>
        <w:rPr>
          <w:rFonts w:cs="B Nazanin"/>
          <w:b/>
          <w:bCs/>
          <w:sz w:val="24"/>
          <w:szCs w:val="24"/>
          <w:lang w:bidi="fa-IR"/>
        </w:rPr>
      </w:pPr>
    </w:p>
    <w:p w14:paraId="4386504F" w14:textId="09F7F413" w:rsidR="000D74FC" w:rsidRDefault="000D74FC" w:rsidP="000D74FC">
      <w:pPr>
        <w:bidi/>
        <w:spacing w:after="0" w:line="360" w:lineRule="auto"/>
        <w:jc w:val="lowKashida"/>
        <w:rPr>
          <w:rFonts w:cs="B Nazanin"/>
          <w:b/>
          <w:bCs/>
          <w:sz w:val="24"/>
          <w:szCs w:val="24"/>
          <w:rtl/>
          <w:lang w:bidi="fa-IR"/>
        </w:rPr>
      </w:pPr>
      <w:r w:rsidRPr="00DB23F7">
        <w:rPr>
          <w:rFonts w:cs="B Nazanin" w:hint="cs"/>
          <w:b/>
          <w:bCs/>
          <w:sz w:val="24"/>
          <w:szCs w:val="24"/>
          <w:rtl/>
          <w:lang w:bidi="fa-IR"/>
        </w:rPr>
        <w:t>نتیجه گیری:</w:t>
      </w:r>
    </w:p>
    <w:p w14:paraId="085B4044" w14:textId="233A48D9" w:rsidR="00A96316" w:rsidRPr="00A96316" w:rsidRDefault="00A96316" w:rsidP="00A96316">
      <w:pPr>
        <w:bidi/>
        <w:spacing w:after="0" w:line="360" w:lineRule="auto"/>
        <w:jc w:val="lowKashida"/>
        <w:rPr>
          <w:rFonts w:cs="B Nazanin"/>
          <w:sz w:val="24"/>
          <w:szCs w:val="24"/>
          <w:rtl/>
          <w:lang w:bidi="fa-IR"/>
        </w:rPr>
      </w:pPr>
      <w:r w:rsidRPr="00A96316">
        <w:rPr>
          <w:rFonts w:cs="B Nazanin" w:hint="cs"/>
          <w:sz w:val="24"/>
          <w:szCs w:val="24"/>
          <w:rtl/>
          <w:lang w:bidi="fa-IR"/>
        </w:rPr>
        <w:t xml:space="preserve">در دنیای </w:t>
      </w:r>
      <w:r>
        <w:rPr>
          <w:rFonts w:cs="B Nazanin" w:hint="cs"/>
          <w:sz w:val="24"/>
          <w:szCs w:val="24"/>
          <w:rtl/>
          <w:lang w:bidi="fa-IR"/>
        </w:rPr>
        <w:t>معاصر با پیشرفت سریع صنعت و تکنولوژی نیاز به هماهنگ سازی و انطباق عملکرد و زندگی روزانه با شرایط ایجاد شده در جامعه داریم . صاحب نظران معتقدند که وسایل ارتباط بر تمامی ابعاد انسان و زندگی او تأثیر گذار است و نتایج آن از نظر شخصی ،</w:t>
      </w:r>
      <w:r w:rsidR="00456CFD">
        <w:rPr>
          <w:rFonts w:cs="B Nazanin" w:hint="cs"/>
          <w:sz w:val="24"/>
          <w:szCs w:val="24"/>
          <w:rtl/>
          <w:lang w:bidi="fa-IR"/>
        </w:rPr>
        <w:t xml:space="preserve"> </w:t>
      </w:r>
      <w:r>
        <w:rPr>
          <w:rFonts w:cs="B Nazanin" w:hint="cs"/>
          <w:sz w:val="24"/>
          <w:szCs w:val="24"/>
          <w:rtl/>
          <w:lang w:bidi="fa-IR"/>
        </w:rPr>
        <w:t>اجتماعی،</w:t>
      </w:r>
      <w:r w:rsidR="00456CFD">
        <w:rPr>
          <w:rFonts w:cs="B Nazanin" w:hint="cs"/>
          <w:sz w:val="24"/>
          <w:szCs w:val="24"/>
          <w:rtl/>
          <w:lang w:bidi="fa-IR"/>
        </w:rPr>
        <w:t xml:space="preserve"> </w:t>
      </w:r>
      <w:r>
        <w:rPr>
          <w:rFonts w:cs="B Nazanin" w:hint="cs"/>
          <w:sz w:val="24"/>
          <w:szCs w:val="24"/>
          <w:rtl/>
          <w:lang w:bidi="fa-IR"/>
        </w:rPr>
        <w:t>سیاسی،</w:t>
      </w:r>
      <w:r w:rsidR="00456CFD">
        <w:rPr>
          <w:rFonts w:cs="B Nazanin" w:hint="cs"/>
          <w:sz w:val="24"/>
          <w:szCs w:val="24"/>
          <w:rtl/>
          <w:lang w:bidi="fa-IR"/>
        </w:rPr>
        <w:t xml:space="preserve"> </w:t>
      </w:r>
      <w:r>
        <w:rPr>
          <w:rFonts w:cs="B Nazanin" w:hint="cs"/>
          <w:sz w:val="24"/>
          <w:szCs w:val="24"/>
          <w:rtl/>
          <w:lang w:bidi="fa-IR"/>
        </w:rPr>
        <w:t>روانی ،</w:t>
      </w:r>
      <w:r w:rsidR="00456CFD">
        <w:rPr>
          <w:rFonts w:cs="B Nazanin" w:hint="cs"/>
          <w:sz w:val="24"/>
          <w:szCs w:val="24"/>
          <w:rtl/>
          <w:lang w:bidi="fa-IR"/>
        </w:rPr>
        <w:t xml:space="preserve"> </w:t>
      </w:r>
      <w:r>
        <w:rPr>
          <w:rFonts w:cs="B Nazanin" w:hint="cs"/>
          <w:sz w:val="24"/>
          <w:szCs w:val="24"/>
          <w:rtl/>
          <w:lang w:bidi="fa-IR"/>
        </w:rPr>
        <w:t>اقتصادی،</w:t>
      </w:r>
      <w:r w:rsidR="00456CFD">
        <w:rPr>
          <w:rFonts w:cs="B Nazanin" w:hint="cs"/>
          <w:sz w:val="24"/>
          <w:szCs w:val="24"/>
          <w:rtl/>
          <w:lang w:bidi="fa-IR"/>
        </w:rPr>
        <w:t xml:space="preserve"> </w:t>
      </w:r>
      <w:r>
        <w:rPr>
          <w:rFonts w:cs="B Nazanin" w:hint="cs"/>
          <w:sz w:val="24"/>
          <w:szCs w:val="24"/>
          <w:rtl/>
          <w:lang w:bidi="fa-IR"/>
        </w:rPr>
        <w:t xml:space="preserve">اخلاقی </w:t>
      </w:r>
      <w:r w:rsidR="00EE78BC">
        <w:rPr>
          <w:rFonts w:cs="B Nazanin" w:hint="cs"/>
          <w:sz w:val="24"/>
          <w:szCs w:val="24"/>
          <w:rtl/>
          <w:lang w:bidi="fa-IR"/>
        </w:rPr>
        <w:t>به قدری عمیق است که هیچ گونه از جسم و روان آدمی را دست نخورده باقی نمی گذارد</w:t>
      </w:r>
      <w:r w:rsidR="00456CFD">
        <w:rPr>
          <w:rFonts w:cs="B Nazanin" w:hint="cs"/>
          <w:sz w:val="24"/>
          <w:szCs w:val="24"/>
          <w:rtl/>
          <w:lang w:bidi="fa-IR"/>
        </w:rPr>
        <w:t xml:space="preserve">. </w:t>
      </w:r>
      <w:r w:rsidR="00EE78BC">
        <w:rPr>
          <w:rFonts w:cs="B Nazanin" w:hint="cs"/>
          <w:sz w:val="24"/>
          <w:szCs w:val="24"/>
          <w:rtl/>
          <w:lang w:bidi="fa-IR"/>
        </w:rPr>
        <w:t>بنابراین جهان و انسان جدید محصول رشد و گسترش تکنولوژی و وسایل ارتباط جمعی تکنولوژیک هستند . در واقع فرهنگ حاکم بر جوامع ما به معنای مجموعه ای از معانی و مفاهیم ارزشی،</w:t>
      </w:r>
      <w:r w:rsidR="00456CFD">
        <w:rPr>
          <w:rFonts w:cs="B Nazanin" w:hint="cs"/>
          <w:sz w:val="24"/>
          <w:szCs w:val="24"/>
          <w:rtl/>
          <w:lang w:bidi="fa-IR"/>
        </w:rPr>
        <w:t xml:space="preserve"> </w:t>
      </w:r>
      <w:r w:rsidR="00EE78BC">
        <w:rPr>
          <w:rFonts w:cs="B Nazanin" w:hint="cs"/>
          <w:sz w:val="24"/>
          <w:szCs w:val="24"/>
          <w:rtl/>
          <w:lang w:bidi="fa-IR"/>
        </w:rPr>
        <w:t>نتیجه کیفیت رسانه هاست و انسان امروز جزئی از این سیستم فعال است که بدون آن فرایند و ارتباطی رخ نخواهد داد .</w:t>
      </w:r>
      <w:r w:rsidR="00386C4A">
        <w:rPr>
          <w:rFonts w:cs="B Nazanin" w:hint="cs"/>
          <w:sz w:val="24"/>
          <w:szCs w:val="24"/>
          <w:rtl/>
          <w:lang w:bidi="fa-IR"/>
        </w:rPr>
        <w:t xml:space="preserve"> به این ترتیب می توان نتیجه گرفت که شیوه های جدید ارتباطی و اجتماعی باعث تغییرات بسزایی در فرهنگ و بافتار جامعه خواهد شد . این همه به تدریج در بطن زندگی روزانه مردم نفوذ کرده و در سطح فرهنگ ،شعور و دیدگ</w:t>
      </w:r>
      <w:r w:rsidR="002E451B">
        <w:rPr>
          <w:rFonts w:cs="B Nazanin" w:hint="cs"/>
          <w:sz w:val="24"/>
          <w:szCs w:val="24"/>
          <w:rtl/>
          <w:lang w:bidi="fa-IR"/>
        </w:rPr>
        <w:t>ا</w:t>
      </w:r>
      <w:r w:rsidR="00386C4A">
        <w:rPr>
          <w:rFonts w:cs="B Nazanin" w:hint="cs"/>
          <w:sz w:val="24"/>
          <w:szCs w:val="24"/>
          <w:rtl/>
          <w:lang w:bidi="fa-IR"/>
        </w:rPr>
        <w:t xml:space="preserve">ه آنها نسبت به محیط اطرافشان تأثیر خواهد گذاشت . البته این جریان تنها به روابط و محدوده ی زندگی اجتماعی انسان معاصر محدود نخواهد شد .به ویژه آنکه با پدیدار شدن سبک ها و گرایش های پسا مدرنیستی جریان هنر با ذهن ،زندگی و فرهنگ مردم آمیخته </w:t>
      </w:r>
      <w:r w:rsidR="00DD2C62">
        <w:rPr>
          <w:rFonts w:cs="B Nazanin" w:hint="cs"/>
          <w:sz w:val="24"/>
          <w:szCs w:val="24"/>
          <w:rtl/>
          <w:lang w:bidi="fa-IR"/>
        </w:rPr>
        <w:t xml:space="preserve">و همانگونه که تأثیر می پذیرد تأثیر گذار خواهد بود .یکی از برجسته ترین شیوه ها و گرایش های هنری نوین که مطابق با پیشرفت صنعت و تکنولوژی در دنیای هنر پذیرفته شده است جریان هنرهای دیجیتالی و رسانه ای است . در رابطه با ماهیت و ویژگی اساسی این نوع هنر می توان به تعاملی بودن آن اشاره داشت </w:t>
      </w:r>
      <w:r w:rsidR="00FB38DE">
        <w:rPr>
          <w:rFonts w:cs="B Nazanin" w:hint="cs"/>
          <w:sz w:val="24"/>
          <w:szCs w:val="24"/>
          <w:rtl/>
          <w:lang w:bidi="fa-IR"/>
        </w:rPr>
        <w:t>.این زیبایی شناسی متفاوت به وضوح ناشی از قواعد اجتماعی و علمی جدید می باشد که مرتبط با نیازها و محرک های ابتدایی انسان مدرن و زندگی اوست .</w:t>
      </w:r>
      <w:r w:rsidR="001B4631">
        <w:rPr>
          <w:rFonts w:cs="B Nazanin" w:hint="cs"/>
          <w:sz w:val="24"/>
          <w:szCs w:val="24"/>
          <w:rtl/>
          <w:lang w:bidi="fa-IR"/>
        </w:rPr>
        <w:t>به عبارتی می توان گفت این نگرش جدید در گستره هنر و از بین رفتن مرزهای هنر و علم جامعه شناختی سبب شد تا نقدها و دیدگاه های متنوعی در آثار هنری جدید که عملکردی ارتباطی ،تعاملی ، رسانه ای ،تبلیغاتی دارند ایجاد شود . این همه نه تنها گستره عملکرد و بست</w:t>
      </w:r>
      <w:r w:rsidR="00B367E2">
        <w:rPr>
          <w:rFonts w:cs="B Nazanin" w:hint="cs"/>
          <w:sz w:val="24"/>
          <w:szCs w:val="24"/>
          <w:rtl/>
          <w:lang w:bidi="fa-IR"/>
        </w:rPr>
        <w:t xml:space="preserve">ر فعالیت های هنری را </w:t>
      </w:r>
      <w:r w:rsidR="00EE1FD1">
        <w:rPr>
          <w:rFonts w:cs="B Nazanin" w:hint="cs"/>
          <w:sz w:val="24"/>
          <w:szCs w:val="24"/>
          <w:rtl/>
          <w:lang w:bidi="fa-IR"/>
        </w:rPr>
        <w:t>بسط و</w:t>
      </w:r>
      <w:r w:rsidR="00B367E2">
        <w:rPr>
          <w:rFonts w:cs="B Nazanin" w:hint="cs"/>
          <w:sz w:val="24"/>
          <w:szCs w:val="24"/>
          <w:rtl/>
          <w:lang w:bidi="fa-IR"/>
        </w:rPr>
        <w:t>گسترش داد،</w:t>
      </w:r>
      <w:r w:rsidR="00EE1FD1">
        <w:rPr>
          <w:rFonts w:cs="B Nazanin" w:hint="cs"/>
          <w:sz w:val="24"/>
          <w:szCs w:val="24"/>
          <w:rtl/>
          <w:lang w:bidi="fa-IR"/>
        </w:rPr>
        <w:t xml:space="preserve"> بلکه </w:t>
      </w:r>
      <w:r w:rsidR="00B367E2">
        <w:rPr>
          <w:rFonts w:cs="B Nazanin" w:hint="cs"/>
          <w:sz w:val="24"/>
          <w:szCs w:val="24"/>
          <w:rtl/>
          <w:lang w:bidi="fa-IR"/>
        </w:rPr>
        <w:t xml:space="preserve">در مقابل سبب تعمق و تأمل مخاطب هنر و حتی تغییر نگرش انسان به نوع زندگی معاصر و در نهایت ترویج و گسترش آگاهی انسان نسبت به صنعت رسانه و تکنولوژی ارتباطی </w:t>
      </w:r>
      <w:r w:rsidR="00EE1FD1">
        <w:rPr>
          <w:rFonts w:cs="B Nazanin" w:hint="cs"/>
          <w:sz w:val="24"/>
          <w:szCs w:val="24"/>
          <w:rtl/>
          <w:lang w:bidi="fa-IR"/>
        </w:rPr>
        <w:t xml:space="preserve">روز </w:t>
      </w:r>
      <w:r w:rsidR="00B367E2">
        <w:rPr>
          <w:rFonts w:cs="B Nazanin" w:hint="cs"/>
          <w:sz w:val="24"/>
          <w:szCs w:val="24"/>
          <w:rtl/>
          <w:lang w:bidi="fa-IR"/>
        </w:rPr>
        <w:t>و هنر با رویکردها و مفاهیم گوناگون شد.</w:t>
      </w:r>
      <w:r w:rsidR="001B4631">
        <w:rPr>
          <w:rFonts w:cs="B Nazanin" w:hint="cs"/>
          <w:sz w:val="24"/>
          <w:szCs w:val="24"/>
          <w:rtl/>
          <w:lang w:bidi="fa-IR"/>
        </w:rPr>
        <w:t xml:space="preserve"> </w:t>
      </w:r>
      <w:r w:rsidR="00DD2C62">
        <w:rPr>
          <w:rFonts w:cs="B Nazanin" w:hint="cs"/>
          <w:sz w:val="24"/>
          <w:szCs w:val="24"/>
          <w:rtl/>
          <w:lang w:bidi="fa-IR"/>
        </w:rPr>
        <w:t xml:space="preserve"> </w:t>
      </w:r>
    </w:p>
    <w:p w14:paraId="12C3CA0F" w14:textId="77777777" w:rsidR="000D74FC" w:rsidRDefault="000D74FC" w:rsidP="000D74FC">
      <w:pPr>
        <w:bidi/>
        <w:spacing w:after="0" w:line="360" w:lineRule="auto"/>
        <w:jc w:val="lowKashida"/>
        <w:rPr>
          <w:rFonts w:cs="B Nazanin"/>
          <w:b/>
          <w:bCs/>
          <w:sz w:val="24"/>
          <w:szCs w:val="24"/>
          <w:lang w:bidi="fa-IR"/>
        </w:rPr>
      </w:pPr>
    </w:p>
    <w:p w14:paraId="7C2B4F60" w14:textId="77777777" w:rsidR="000D74FC" w:rsidRDefault="000D74FC" w:rsidP="000D74FC">
      <w:pPr>
        <w:bidi/>
        <w:spacing w:after="0" w:line="360" w:lineRule="auto"/>
        <w:jc w:val="lowKashida"/>
        <w:rPr>
          <w:rFonts w:cs="B Nazanin"/>
          <w:b/>
          <w:bCs/>
          <w:sz w:val="24"/>
          <w:szCs w:val="24"/>
          <w:lang w:bidi="fa-IR"/>
        </w:rPr>
      </w:pPr>
    </w:p>
    <w:p w14:paraId="48CFDA9C" w14:textId="77777777" w:rsidR="000D74FC" w:rsidRPr="00DB23F7" w:rsidRDefault="000D74FC" w:rsidP="000D74FC">
      <w:pPr>
        <w:bidi/>
        <w:spacing w:after="0" w:line="360" w:lineRule="auto"/>
        <w:jc w:val="lowKashida"/>
        <w:rPr>
          <w:rFonts w:cs="B Nazanin"/>
          <w:b/>
          <w:bCs/>
          <w:sz w:val="24"/>
          <w:szCs w:val="24"/>
          <w:rtl/>
          <w:lang w:bidi="fa-IR"/>
        </w:rPr>
      </w:pPr>
      <w:bookmarkStart w:id="0" w:name="_GoBack"/>
      <w:bookmarkEnd w:id="0"/>
    </w:p>
    <w:p w14:paraId="69026E62" w14:textId="77777777" w:rsidR="000D74FC" w:rsidRDefault="000D74FC" w:rsidP="000D74FC">
      <w:pPr>
        <w:bidi/>
        <w:spacing w:after="0" w:line="360" w:lineRule="auto"/>
        <w:jc w:val="lowKashida"/>
        <w:rPr>
          <w:rFonts w:cs="B Nazanin"/>
          <w:b/>
          <w:bCs/>
          <w:sz w:val="24"/>
          <w:szCs w:val="24"/>
          <w:rtl/>
          <w:lang w:bidi="fa-IR"/>
        </w:rPr>
      </w:pPr>
      <w:r w:rsidRPr="00DB23F7">
        <w:rPr>
          <w:rFonts w:cs="B Nazanin" w:hint="cs"/>
          <w:b/>
          <w:bCs/>
          <w:sz w:val="24"/>
          <w:szCs w:val="24"/>
          <w:rtl/>
          <w:lang w:bidi="fa-IR"/>
        </w:rPr>
        <w:t>منابع</w:t>
      </w:r>
      <w:r>
        <w:rPr>
          <w:rFonts w:cs="B Nazanin" w:hint="cs"/>
          <w:b/>
          <w:bCs/>
          <w:sz w:val="24"/>
          <w:szCs w:val="24"/>
          <w:rtl/>
          <w:lang w:bidi="fa-IR"/>
        </w:rPr>
        <w:t xml:space="preserve"> فارسی</w:t>
      </w:r>
      <w:r w:rsidRPr="00DB23F7">
        <w:rPr>
          <w:rFonts w:cs="B Nazanin" w:hint="cs"/>
          <w:b/>
          <w:bCs/>
          <w:sz w:val="24"/>
          <w:szCs w:val="24"/>
          <w:rtl/>
          <w:lang w:bidi="fa-IR"/>
        </w:rPr>
        <w:t>:</w:t>
      </w:r>
    </w:p>
    <w:p w14:paraId="1D518C08" w14:textId="77777777" w:rsidR="000D74FC" w:rsidRDefault="000D74FC" w:rsidP="000D74FC">
      <w:pPr>
        <w:bidi/>
        <w:spacing w:after="0" w:line="360" w:lineRule="auto"/>
        <w:jc w:val="lowKashida"/>
        <w:rPr>
          <w:rFonts w:cs="B Nazanin"/>
          <w:sz w:val="24"/>
          <w:szCs w:val="24"/>
          <w:rtl/>
          <w:lang w:bidi="fa-IR"/>
        </w:rPr>
      </w:pPr>
      <w:r>
        <w:rPr>
          <w:rFonts w:cs="B Nazanin" w:hint="cs"/>
          <w:sz w:val="24"/>
          <w:szCs w:val="24"/>
          <w:rtl/>
          <w:lang w:bidi="fa-IR"/>
        </w:rPr>
        <w:t xml:space="preserve">راش مایکل </w:t>
      </w:r>
      <w:r>
        <w:rPr>
          <w:rFonts w:ascii="Times New Roman" w:hAnsi="Times New Roman" w:cs="Times New Roman" w:hint="cs"/>
          <w:sz w:val="24"/>
          <w:szCs w:val="24"/>
          <w:rtl/>
          <w:lang w:bidi="fa-IR"/>
        </w:rPr>
        <w:t>–</w:t>
      </w:r>
      <w:r>
        <w:rPr>
          <w:rFonts w:cs="B Nazanin" w:hint="cs"/>
          <w:sz w:val="24"/>
          <w:szCs w:val="24"/>
          <w:rtl/>
          <w:lang w:bidi="fa-IR"/>
        </w:rPr>
        <w:t xml:space="preserve"> ترجمه بیتا روشنی </w:t>
      </w:r>
      <w:r>
        <w:rPr>
          <w:rFonts w:ascii="Times New Roman" w:hAnsi="Times New Roman" w:cs="Times New Roman" w:hint="cs"/>
          <w:sz w:val="24"/>
          <w:szCs w:val="24"/>
          <w:rtl/>
          <w:lang w:bidi="fa-IR"/>
        </w:rPr>
        <w:t>–</w:t>
      </w:r>
      <w:r>
        <w:rPr>
          <w:rFonts w:cs="B Nazanin" w:hint="cs"/>
          <w:sz w:val="24"/>
          <w:szCs w:val="24"/>
          <w:rtl/>
          <w:lang w:bidi="fa-IR"/>
        </w:rPr>
        <w:t xml:space="preserve"> رسانه های نوین در قرن بیستم -انتشارات چاپ و نشر نظر - 1389</w:t>
      </w:r>
    </w:p>
    <w:p w14:paraId="5C75CDFF" w14:textId="77777777" w:rsidR="000D74FC" w:rsidRDefault="000D74FC" w:rsidP="000D74FC">
      <w:pPr>
        <w:bidi/>
        <w:spacing w:after="0" w:line="360" w:lineRule="auto"/>
        <w:jc w:val="lowKashida"/>
        <w:rPr>
          <w:rFonts w:cs="B Nazanin"/>
          <w:sz w:val="24"/>
          <w:szCs w:val="24"/>
          <w:rtl/>
          <w:lang w:bidi="fa-IR"/>
        </w:rPr>
      </w:pPr>
      <w:r w:rsidRPr="004F75DF">
        <w:rPr>
          <w:rFonts w:cs="B Nazanin" w:hint="cs"/>
          <w:sz w:val="24"/>
          <w:szCs w:val="24"/>
          <w:rtl/>
          <w:lang w:bidi="fa-IR"/>
        </w:rPr>
        <w:t>ککلن</w:t>
      </w:r>
      <w:r>
        <w:rPr>
          <w:rFonts w:cs="B Nazanin" w:hint="cs"/>
          <w:sz w:val="24"/>
          <w:szCs w:val="24"/>
          <w:rtl/>
          <w:lang w:bidi="fa-IR"/>
        </w:rPr>
        <w:t xml:space="preserve"> آن </w:t>
      </w:r>
      <w:r w:rsidRPr="004F75DF">
        <w:rPr>
          <w:rFonts w:cs="B Nazanin" w:hint="cs"/>
          <w:sz w:val="24"/>
          <w:szCs w:val="24"/>
          <w:rtl/>
          <w:lang w:bidi="fa-IR"/>
        </w:rPr>
        <w:t xml:space="preserve">-ترجمه بهروز عوض پور- نظریه هنر معاصر </w:t>
      </w:r>
      <w:r w:rsidRPr="004F75DF">
        <w:rPr>
          <w:rFonts w:ascii="Times New Roman" w:hAnsi="Times New Roman" w:cs="Times New Roman" w:hint="cs"/>
          <w:sz w:val="24"/>
          <w:szCs w:val="24"/>
          <w:rtl/>
          <w:lang w:bidi="fa-IR"/>
        </w:rPr>
        <w:t>–</w:t>
      </w:r>
      <w:r w:rsidRPr="004F75DF">
        <w:rPr>
          <w:rFonts w:cs="B Nazanin" w:hint="cs"/>
          <w:sz w:val="24"/>
          <w:szCs w:val="24"/>
          <w:rtl/>
          <w:lang w:bidi="fa-IR"/>
        </w:rPr>
        <w:t xml:space="preserve"> انتشارات نگاه-1393</w:t>
      </w:r>
    </w:p>
    <w:p w14:paraId="2E6C873B" w14:textId="77777777" w:rsidR="000D74FC" w:rsidRDefault="000D74FC" w:rsidP="000D74FC">
      <w:pPr>
        <w:bidi/>
        <w:spacing w:after="0" w:line="360" w:lineRule="auto"/>
        <w:jc w:val="lowKashida"/>
        <w:rPr>
          <w:rFonts w:cs="B Nazanin"/>
          <w:sz w:val="24"/>
          <w:szCs w:val="24"/>
          <w:rtl/>
          <w:lang w:bidi="fa-IR"/>
        </w:rPr>
      </w:pPr>
      <w:r>
        <w:rPr>
          <w:rFonts w:cs="B Nazanin" w:hint="cs"/>
          <w:sz w:val="24"/>
          <w:szCs w:val="24"/>
          <w:rtl/>
          <w:lang w:bidi="fa-IR"/>
        </w:rPr>
        <w:t>فیلیپس لیزا-ترجمه گلناز نریمانی- جهان تصویر هنر و فرهنگ رسانه- حرفه هنرمند شماره 61-1395</w:t>
      </w:r>
    </w:p>
    <w:p w14:paraId="148CA2E0" w14:textId="77777777" w:rsidR="000D74FC" w:rsidRDefault="000D74FC" w:rsidP="000D74FC">
      <w:pPr>
        <w:bidi/>
        <w:spacing w:after="0" w:line="360" w:lineRule="auto"/>
        <w:jc w:val="lowKashida"/>
        <w:rPr>
          <w:rFonts w:cs="B Nazanin"/>
          <w:sz w:val="24"/>
          <w:szCs w:val="24"/>
          <w:rtl/>
          <w:lang w:bidi="fa-IR"/>
        </w:rPr>
      </w:pPr>
      <w:r>
        <w:rPr>
          <w:rFonts w:cs="B Nazanin" w:hint="cs"/>
          <w:sz w:val="24"/>
          <w:szCs w:val="24"/>
          <w:rtl/>
          <w:lang w:bidi="fa-IR"/>
        </w:rPr>
        <w:t xml:space="preserve">جانز جاسپر </w:t>
      </w:r>
      <w:r>
        <w:rPr>
          <w:rFonts w:ascii="Times New Roman" w:hAnsi="Times New Roman" w:cs="Times New Roman" w:hint="cs"/>
          <w:sz w:val="24"/>
          <w:szCs w:val="24"/>
          <w:rtl/>
          <w:lang w:bidi="fa-IR"/>
        </w:rPr>
        <w:t>–</w:t>
      </w:r>
      <w:r>
        <w:rPr>
          <w:rFonts w:cs="B Nazanin" w:hint="cs"/>
          <w:sz w:val="24"/>
          <w:szCs w:val="24"/>
          <w:rtl/>
          <w:lang w:bidi="fa-IR"/>
        </w:rPr>
        <w:t xml:space="preserve"> ترجمه مهدیه کرد </w:t>
      </w:r>
      <w:r>
        <w:rPr>
          <w:rFonts w:ascii="Times New Roman" w:hAnsi="Times New Roman" w:cs="Times New Roman" w:hint="cs"/>
          <w:sz w:val="24"/>
          <w:szCs w:val="24"/>
          <w:rtl/>
          <w:lang w:bidi="fa-IR"/>
        </w:rPr>
        <w:t>–</w:t>
      </w:r>
      <w:r>
        <w:rPr>
          <w:rFonts w:cs="B Nazanin" w:hint="cs"/>
          <w:sz w:val="24"/>
          <w:szCs w:val="24"/>
          <w:rtl/>
          <w:lang w:bidi="fa-IR"/>
        </w:rPr>
        <w:t xml:space="preserve"> مارسل دوشان- حرفه هنرمند شماره 61-1395)</w:t>
      </w:r>
    </w:p>
    <w:p w14:paraId="725126F1" w14:textId="77777777" w:rsidR="000D74FC" w:rsidRPr="00B01A77" w:rsidRDefault="000D74FC" w:rsidP="000D74FC">
      <w:pPr>
        <w:bidi/>
        <w:spacing w:after="0" w:line="360" w:lineRule="auto"/>
        <w:jc w:val="lowKashida"/>
        <w:rPr>
          <w:rFonts w:cs="B Nazanin"/>
          <w:b/>
          <w:bCs/>
          <w:sz w:val="24"/>
          <w:szCs w:val="24"/>
          <w:lang w:bidi="fa-IR"/>
        </w:rPr>
      </w:pPr>
      <w:r w:rsidRPr="00DB23F7">
        <w:rPr>
          <w:rFonts w:cs="B Nazanin" w:hint="cs"/>
          <w:b/>
          <w:bCs/>
          <w:sz w:val="24"/>
          <w:szCs w:val="24"/>
          <w:rtl/>
          <w:lang w:bidi="fa-IR"/>
        </w:rPr>
        <w:t>منابع</w:t>
      </w:r>
      <w:r>
        <w:rPr>
          <w:rFonts w:cs="B Nazanin" w:hint="cs"/>
          <w:b/>
          <w:bCs/>
          <w:sz w:val="24"/>
          <w:szCs w:val="24"/>
          <w:rtl/>
          <w:lang w:bidi="fa-IR"/>
        </w:rPr>
        <w:t xml:space="preserve"> انگلیسی</w:t>
      </w:r>
      <w:r w:rsidRPr="00DB23F7">
        <w:rPr>
          <w:rFonts w:cs="B Nazanin" w:hint="cs"/>
          <w:b/>
          <w:bCs/>
          <w:sz w:val="24"/>
          <w:szCs w:val="24"/>
          <w:rtl/>
          <w:lang w:bidi="fa-IR"/>
        </w:rPr>
        <w:t>:</w:t>
      </w:r>
    </w:p>
    <w:p w14:paraId="2E4FD4E7" w14:textId="77777777" w:rsidR="000D74FC" w:rsidRPr="004F75DF" w:rsidRDefault="000D74FC" w:rsidP="000D74FC">
      <w:pPr>
        <w:pStyle w:val="ListParagraph"/>
        <w:numPr>
          <w:ilvl w:val="0"/>
          <w:numId w:val="1"/>
        </w:numPr>
        <w:spacing w:after="0" w:line="360" w:lineRule="auto"/>
        <w:rPr>
          <w:rFonts w:cs="B Nazanin"/>
          <w:lang w:bidi="fa-IR"/>
        </w:rPr>
      </w:pPr>
      <w:proofErr w:type="spellStart"/>
      <w:r w:rsidRPr="004F75DF">
        <w:rPr>
          <w:rFonts w:cs="B Nazanin"/>
          <w:lang w:bidi="fa-IR"/>
        </w:rPr>
        <w:t>Kiousis</w:t>
      </w:r>
      <w:proofErr w:type="spellEnd"/>
      <w:r w:rsidRPr="004F75DF">
        <w:rPr>
          <w:rFonts w:cs="B Nazanin"/>
          <w:lang w:bidi="fa-IR"/>
        </w:rPr>
        <w:t xml:space="preserve">, Spiro, New Media &amp; </w:t>
      </w:r>
      <w:proofErr w:type="spellStart"/>
      <w:proofErr w:type="gramStart"/>
      <w:r w:rsidRPr="004F75DF">
        <w:rPr>
          <w:rFonts w:cs="B Nazanin"/>
          <w:lang w:bidi="fa-IR"/>
        </w:rPr>
        <w:t>Society,Interactivity</w:t>
      </w:r>
      <w:proofErr w:type="spellEnd"/>
      <w:proofErr w:type="gramEnd"/>
      <w:r w:rsidRPr="004F75DF">
        <w:rPr>
          <w:rFonts w:cs="B Nazanin"/>
          <w:lang w:bidi="fa-IR"/>
        </w:rPr>
        <w:t xml:space="preserve">: a Concept Explication, University of </w:t>
      </w:r>
      <w:proofErr w:type="spellStart"/>
      <w:r w:rsidRPr="004F75DF">
        <w:rPr>
          <w:rFonts w:cs="B Nazanin"/>
          <w:lang w:bidi="fa-IR"/>
        </w:rPr>
        <w:t>Florida,USA</w:t>
      </w:r>
      <w:proofErr w:type="spellEnd"/>
      <w:r w:rsidRPr="004F75DF">
        <w:rPr>
          <w:rFonts w:cs="B Nazanin"/>
          <w:lang w:bidi="fa-IR"/>
        </w:rPr>
        <w:t>, 2002</w:t>
      </w:r>
      <w:r w:rsidRPr="004F75DF">
        <w:rPr>
          <w:rFonts w:cs="B Nazanin"/>
          <w:rtl/>
          <w:lang w:bidi="fa-IR"/>
        </w:rPr>
        <w:t>.</w:t>
      </w:r>
    </w:p>
    <w:p w14:paraId="47A76461" w14:textId="77777777" w:rsidR="000D74FC" w:rsidRPr="004F75DF" w:rsidRDefault="000D74FC" w:rsidP="000D74FC">
      <w:pPr>
        <w:pStyle w:val="ListParagraph"/>
        <w:numPr>
          <w:ilvl w:val="0"/>
          <w:numId w:val="1"/>
        </w:numPr>
        <w:spacing w:after="0" w:line="360" w:lineRule="auto"/>
        <w:rPr>
          <w:rFonts w:cs="B Nazanin"/>
          <w:lang w:bidi="fa-IR"/>
        </w:rPr>
      </w:pPr>
      <w:r w:rsidRPr="004F75DF">
        <w:rPr>
          <w:rFonts w:cs="B Nazanin"/>
          <w:lang w:bidi="fa-IR"/>
        </w:rPr>
        <w:t xml:space="preserve">H. Heim </w:t>
      </w:r>
      <w:proofErr w:type="spellStart"/>
      <w:r w:rsidRPr="004F75DF">
        <w:rPr>
          <w:rFonts w:cs="B Nazanin"/>
          <w:lang w:bidi="fa-IR"/>
        </w:rPr>
        <w:t>Micheal</w:t>
      </w:r>
      <w:proofErr w:type="spellEnd"/>
      <w:r w:rsidRPr="004F75DF">
        <w:rPr>
          <w:rFonts w:cs="B Nazanin"/>
          <w:lang w:bidi="fa-IR"/>
        </w:rPr>
        <w:t>, Heidegger and McLuhan and the Essence of Virtual Reality, 1998</w:t>
      </w:r>
      <w:r w:rsidRPr="004F75DF">
        <w:rPr>
          <w:rFonts w:cs="B Nazanin"/>
          <w:rtl/>
          <w:lang w:bidi="fa-IR"/>
        </w:rPr>
        <w:t>.</w:t>
      </w:r>
    </w:p>
    <w:p w14:paraId="7BC2BB7F" w14:textId="77777777" w:rsidR="000D74FC" w:rsidRDefault="000D74FC" w:rsidP="000D74FC">
      <w:pPr>
        <w:pStyle w:val="ListParagraph"/>
        <w:numPr>
          <w:ilvl w:val="0"/>
          <w:numId w:val="1"/>
        </w:numPr>
        <w:spacing w:after="0" w:line="360" w:lineRule="auto"/>
        <w:rPr>
          <w:rFonts w:cs="B Nazanin"/>
          <w:lang w:bidi="fa-IR"/>
        </w:rPr>
      </w:pPr>
      <w:r w:rsidRPr="004F75DF">
        <w:rPr>
          <w:rFonts w:cs="B Nazanin"/>
          <w:lang w:bidi="fa-IR"/>
        </w:rPr>
        <w:t xml:space="preserve">Paul, Christian, Digital Art, World </w:t>
      </w:r>
      <w:proofErr w:type="gramStart"/>
      <w:r w:rsidRPr="004F75DF">
        <w:rPr>
          <w:rFonts w:cs="B Nazanin"/>
          <w:lang w:bidi="fa-IR"/>
        </w:rPr>
        <w:t>Of</w:t>
      </w:r>
      <w:proofErr w:type="gramEnd"/>
      <w:r w:rsidRPr="004F75DF">
        <w:rPr>
          <w:rFonts w:cs="B Nazanin"/>
          <w:lang w:bidi="fa-IR"/>
        </w:rPr>
        <w:t xml:space="preserve"> Art, 2006. 8. Paul, Christiane, The Myth of Immateriality Presenting &amp; Preserving New Media, 2006. 9. </w:t>
      </w:r>
      <w:proofErr w:type="spellStart"/>
      <w:r w:rsidRPr="004F75DF">
        <w:rPr>
          <w:rFonts w:cs="B Nazanin"/>
          <w:lang w:bidi="fa-IR"/>
        </w:rPr>
        <w:t>Poper</w:t>
      </w:r>
      <w:proofErr w:type="spellEnd"/>
      <w:r w:rsidRPr="004F75DF">
        <w:rPr>
          <w:rFonts w:cs="B Nazanin"/>
          <w:lang w:bidi="fa-IR"/>
        </w:rPr>
        <w:t xml:space="preserve">, Frank, Art &amp; Electronic Age, </w:t>
      </w:r>
      <w:proofErr w:type="spellStart"/>
      <w:r w:rsidRPr="004F75DF">
        <w:rPr>
          <w:rFonts w:cs="B Nazanin"/>
          <w:lang w:bidi="fa-IR"/>
        </w:rPr>
        <w:t>Thmes</w:t>
      </w:r>
      <w:proofErr w:type="spellEnd"/>
      <w:r w:rsidRPr="004F75DF">
        <w:rPr>
          <w:rFonts w:cs="B Nazanin"/>
          <w:lang w:bidi="fa-IR"/>
        </w:rPr>
        <w:t xml:space="preserve"> &amp; </w:t>
      </w:r>
      <w:proofErr w:type="spellStart"/>
      <w:r w:rsidRPr="004F75DF">
        <w:rPr>
          <w:rFonts w:cs="B Nazanin"/>
          <w:lang w:bidi="fa-IR"/>
        </w:rPr>
        <w:t>Hadson</w:t>
      </w:r>
      <w:proofErr w:type="spellEnd"/>
      <w:r w:rsidRPr="004F75DF">
        <w:rPr>
          <w:rFonts w:cs="B Nazanin"/>
          <w:lang w:bidi="fa-IR"/>
        </w:rPr>
        <w:t>, 1997</w:t>
      </w:r>
      <w:r w:rsidRPr="004F75DF">
        <w:rPr>
          <w:rFonts w:cs="B Nazanin"/>
          <w:rtl/>
          <w:lang w:bidi="fa-IR"/>
        </w:rPr>
        <w:t>.</w:t>
      </w:r>
    </w:p>
    <w:p w14:paraId="789FE44E" w14:textId="77777777" w:rsidR="000D74FC" w:rsidRPr="00B01A77" w:rsidRDefault="000D74FC" w:rsidP="000D74FC">
      <w:pPr>
        <w:spacing w:after="0" w:line="360" w:lineRule="auto"/>
        <w:jc w:val="right"/>
        <w:rPr>
          <w:rFonts w:cs="B Nazanin"/>
          <w:b/>
          <w:bCs/>
          <w:lang w:bidi="fa-IR"/>
        </w:rPr>
      </w:pPr>
      <w:r w:rsidRPr="00B01A77">
        <w:rPr>
          <w:rFonts w:cs="B Nazanin" w:hint="cs"/>
          <w:b/>
          <w:bCs/>
          <w:rtl/>
          <w:lang w:bidi="fa-IR"/>
        </w:rPr>
        <w:t>تصاویر:</w:t>
      </w:r>
    </w:p>
    <w:p w14:paraId="29067734" w14:textId="77777777" w:rsidR="000D74FC" w:rsidRPr="00B01A77" w:rsidRDefault="00DE3860" w:rsidP="000D74FC">
      <w:pPr>
        <w:pStyle w:val="ListParagraph"/>
        <w:numPr>
          <w:ilvl w:val="0"/>
          <w:numId w:val="1"/>
        </w:numPr>
        <w:spacing w:after="0" w:line="360" w:lineRule="auto"/>
        <w:rPr>
          <w:rFonts w:cs="B Nazanin"/>
          <w:color w:val="000000" w:themeColor="text1"/>
          <w:lang w:bidi="fa-IR"/>
        </w:rPr>
      </w:pPr>
      <w:hyperlink r:id="rId12" w:history="1">
        <w:r w:rsidR="000D74FC" w:rsidRPr="00B01A77">
          <w:rPr>
            <w:rStyle w:val="Hyperlink"/>
            <w:color w:val="000000" w:themeColor="text1"/>
            <w:u w:val="none"/>
          </w:rPr>
          <w:t>http://www.slate.fr/story/69409/fred-forest-homme-media-internet</w:t>
        </w:r>
      </w:hyperlink>
    </w:p>
    <w:p w14:paraId="7817CAE6" w14:textId="77777777" w:rsidR="000D74FC" w:rsidRPr="00B01A77" w:rsidRDefault="00DE3860" w:rsidP="000D74FC">
      <w:pPr>
        <w:pStyle w:val="ListParagraph"/>
        <w:numPr>
          <w:ilvl w:val="0"/>
          <w:numId w:val="1"/>
        </w:numPr>
        <w:spacing w:after="0" w:line="360" w:lineRule="auto"/>
        <w:rPr>
          <w:rFonts w:cs="B Nazanin"/>
          <w:color w:val="000000" w:themeColor="text1"/>
          <w:lang w:bidi="fa-IR"/>
        </w:rPr>
      </w:pPr>
      <w:hyperlink r:id="rId13" w:history="1">
        <w:r w:rsidR="000D74FC" w:rsidRPr="00B01A77">
          <w:rPr>
            <w:rStyle w:val="Hyperlink"/>
            <w:color w:val="000000" w:themeColor="text1"/>
            <w:u w:val="none"/>
          </w:rPr>
          <w:t>http://www.artnet.com/magazineus/features/kachur/marcel-duchamp8-26-09_detail.asp?picnum=1</w:t>
        </w:r>
      </w:hyperlink>
    </w:p>
    <w:p w14:paraId="43CFBE8F" w14:textId="77777777" w:rsidR="000D74FC" w:rsidRPr="00B01A77" w:rsidRDefault="00DE3860" w:rsidP="000D74FC">
      <w:pPr>
        <w:pStyle w:val="ListParagraph"/>
        <w:numPr>
          <w:ilvl w:val="0"/>
          <w:numId w:val="1"/>
        </w:numPr>
        <w:spacing w:after="0" w:line="360" w:lineRule="auto"/>
        <w:rPr>
          <w:rFonts w:cs="B Nazanin"/>
          <w:color w:val="000000" w:themeColor="text1"/>
          <w:rtl/>
          <w:lang w:bidi="fa-IR"/>
        </w:rPr>
      </w:pPr>
      <w:hyperlink r:id="rId14" w:history="1">
        <w:r w:rsidR="000D74FC" w:rsidRPr="00B01A77">
          <w:rPr>
            <w:rStyle w:val="Hyperlink"/>
            <w:color w:val="000000" w:themeColor="text1"/>
            <w:u w:val="none"/>
          </w:rPr>
          <w:t>https://www.wheremilan.com/events/exhibition-andy-warhol-alchimista-anni-sessanta/</w:t>
        </w:r>
      </w:hyperlink>
    </w:p>
    <w:p w14:paraId="6461EC30" w14:textId="77777777" w:rsidR="000D74FC" w:rsidRDefault="000D74FC" w:rsidP="000D74FC">
      <w:pPr>
        <w:bidi/>
        <w:spacing w:after="0" w:line="360" w:lineRule="auto"/>
        <w:jc w:val="lowKashida"/>
        <w:rPr>
          <w:rFonts w:cs="B Nazanin"/>
          <w:sz w:val="24"/>
          <w:szCs w:val="24"/>
          <w:rtl/>
          <w:lang w:bidi="fa-IR"/>
        </w:rPr>
      </w:pPr>
    </w:p>
    <w:sectPr w:rsidR="000D74FC" w:rsidSect="00EA6851">
      <w:footerReference w:type="defaul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252EE" w14:textId="77777777" w:rsidR="00DE3860" w:rsidRDefault="00DE3860" w:rsidP="008B6D5A">
      <w:pPr>
        <w:spacing w:after="0" w:line="240" w:lineRule="auto"/>
      </w:pPr>
      <w:r>
        <w:separator/>
      </w:r>
    </w:p>
  </w:endnote>
  <w:endnote w:type="continuationSeparator" w:id="0">
    <w:p w14:paraId="6642927E" w14:textId="77777777" w:rsidR="00DE3860" w:rsidRDefault="00DE3860" w:rsidP="008B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669050"/>
      <w:docPartObj>
        <w:docPartGallery w:val="Page Numbers (Bottom of Page)"/>
        <w:docPartUnique/>
      </w:docPartObj>
    </w:sdtPr>
    <w:sdtEndPr>
      <w:rPr>
        <w:noProof/>
      </w:rPr>
    </w:sdtEndPr>
    <w:sdtContent>
      <w:p w14:paraId="4DE427DB" w14:textId="72060F9D" w:rsidR="005947D9" w:rsidRDefault="005947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F47F09" w14:textId="77777777" w:rsidR="005947D9" w:rsidRDefault="00594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387DB" w14:textId="77777777" w:rsidR="00DE3860" w:rsidRDefault="00DE3860" w:rsidP="008B6D5A">
      <w:pPr>
        <w:spacing w:after="0" w:line="240" w:lineRule="auto"/>
      </w:pPr>
      <w:r>
        <w:separator/>
      </w:r>
    </w:p>
  </w:footnote>
  <w:footnote w:type="continuationSeparator" w:id="0">
    <w:p w14:paraId="1B93CFE5" w14:textId="77777777" w:rsidR="00DE3860" w:rsidRDefault="00DE3860" w:rsidP="008B6D5A">
      <w:pPr>
        <w:spacing w:after="0" w:line="240" w:lineRule="auto"/>
      </w:pPr>
      <w:r>
        <w:continuationSeparator/>
      </w:r>
    </w:p>
  </w:footnote>
  <w:footnote w:id="1">
    <w:p w14:paraId="56F75BB3" w14:textId="001503AE" w:rsidR="008B6D5A" w:rsidRDefault="008B6D5A">
      <w:pPr>
        <w:pStyle w:val="FootnoteText"/>
        <w:rPr>
          <w:lang w:bidi="fa-IR"/>
        </w:rPr>
      </w:pPr>
      <w:r>
        <w:rPr>
          <w:rStyle w:val="FootnoteReference"/>
        </w:rPr>
        <w:footnoteRef/>
      </w:r>
      <w:r>
        <w:t xml:space="preserve"> </w:t>
      </w:r>
      <w:r>
        <w:rPr>
          <w:lang w:bidi="fa-IR"/>
        </w:rPr>
        <w:t xml:space="preserve">Fred </w:t>
      </w:r>
      <w:proofErr w:type="gramStart"/>
      <w:r>
        <w:rPr>
          <w:lang w:bidi="fa-IR"/>
        </w:rPr>
        <w:t>Forest(</w:t>
      </w:r>
      <w:proofErr w:type="gramEnd"/>
      <w:r>
        <w:rPr>
          <w:lang w:bidi="fa-IR"/>
        </w:rPr>
        <w:t>1933)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A37DB4"/>
    <w:multiLevelType w:val="hybridMultilevel"/>
    <w:tmpl w:val="599ACD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3E"/>
    <w:rsid w:val="0001687F"/>
    <w:rsid w:val="00037208"/>
    <w:rsid w:val="00092647"/>
    <w:rsid w:val="000A3EFC"/>
    <w:rsid w:val="000B1C87"/>
    <w:rsid w:val="000C6FAB"/>
    <w:rsid w:val="000D5667"/>
    <w:rsid w:val="000D74FC"/>
    <w:rsid w:val="00105950"/>
    <w:rsid w:val="001A3582"/>
    <w:rsid w:val="001B4631"/>
    <w:rsid w:val="001F51FA"/>
    <w:rsid w:val="0020502E"/>
    <w:rsid w:val="00223D1B"/>
    <w:rsid w:val="00252EA9"/>
    <w:rsid w:val="0026119A"/>
    <w:rsid w:val="00262B9D"/>
    <w:rsid w:val="00283C63"/>
    <w:rsid w:val="002C5840"/>
    <w:rsid w:val="002D4756"/>
    <w:rsid w:val="002E451B"/>
    <w:rsid w:val="002F22B6"/>
    <w:rsid w:val="003349CD"/>
    <w:rsid w:val="00386C4A"/>
    <w:rsid w:val="003A5CBA"/>
    <w:rsid w:val="003F7335"/>
    <w:rsid w:val="00425A89"/>
    <w:rsid w:val="004266E1"/>
    <w:rsid w:val="00426C2F"/>
    <w:rsid w:val="00456CFD"/>
    <w:rsid w:val="0047131D"/>
    <w:rsid w:val="004E65BD"/>
    <w:rsid w:val="004F484F"/>
    <w:rsid w:val="004F75DF"/>
    <w:rsid w:val="0056114F"/>
    <w:rsid w:val="00565998"/>
    <w:rsid w:val="005707E7"/>
    <w:rsid w:val="00580F00"/>
    <w:rsid w:val="005947D9"/>
    <w:rsid w:val="005E2695"/>
    <w:rsid w:val="00620A4B"/>
    <w:rsid w:val="00640A9C"/>
    <w:rsid w:val="006D215B"/>
    <w:rsid w:val="0070363F"/>
    <w:rsid w:val="00746C21"/>
    <w:rsid w:val="007B1035"/>
    <w:rsid w:val="007B274C"/>
    <w:rsid w:val="007D52CC"/>
    <w:rsid w:val="007E172A"/>
    <w:rsid w:val="0080511B"/>
    <w:rsid w:val="00845E8F"/>
    <w:rsid w:val="0086103E"/>
    <w:rsid w:val="008744D6"/>
    <w:rsid w:val="008B6D5A"/>
    <w:rsid w:val="008D22F8"/>
    <w:rsid w:val="008F49EB"/>
    <w:rsid w:val="008F5408"/>
    <w:rsid w:val="0090082E"/>
    <w:rsid w:val="00933E6A"/>
    <w:rsid w:val="00957B66"/>
    <w:rsid w:val="00974F3F"/>
    <w:rsid w:val="0099256E"/>
    <w:rsid w:val="009A00A1"/>
    <w:rsid w:val="009A08A5"/>
    <w:rsid w:val="009A1152"/>
    <w:rsid w:val="009E5537"/>
    <w:rsid w:val="009E6867"/>
    <w:rsid w:val="00A41619"/>
    <w:rsid w:val="00A91429"/>
    <w:rsid w:val="00A96316"/>
    <w:rsid w:val="00AA4504"/>
    <w:rsid w:val="00AA517F"/>
    <w:rsid w:val="00AE0395"/>
    <w:rsid w:val="00AF6124"/>
    <w:rsid w:val="00B01A77"/>
    <w:rsid w:val="00B07EB0"/>
    <w:rsid w:val="00B367E2"/>
    <w:rsid w:val="00B711C3"/>
    <w:rsid w:val="00B93F30"/>
    <w:rsid w:val="00BC107F"/>
    <w:rsid w:val="00C12819"/>
    <w:rsid w:val="00C12F71"/>
    <w:rsid w:val="00C16621"/>
    <w:rsid w:val="00C3433B"/>
    <w:rsid w:val="00C36049"/>
    <w:rsid w:val="00C36796"/>
    <w:rsid w:val="00CF1E03"/>
    <w:rsid w:val="00D10F5B"/>
    <w:rsid w:val="00DB23F7"/>
    <w:rsid w:val="00DD2C62"/>
    <w:rsid w:val="00DE3860"/>
    <w:rsid w:val="00E16CC8"/>
    <w:rsid w:val="00E4229F"/>
    <w:rsid w:val="00E43BEF"/>
    <w:rsid w:val="00E4666E"/>
    <w:rsid w:val="00E759E2"/>
    <w:rsid w:val="00EA6851"/>
    <w:rsid w:val="00ED269B"/>
    <w:rsid w:val="00EE1FD1"/>
    <w:rsid w:val="00EE78BC"/>
    <w:rsid w:val="00EF65A1"/>
    <w:rsid w:val="00F345EB"/>
    <w:rsid w:val="00F511B2"/>
    <w:rsid w:val="00F55D04"/>
    <w:rsid w:val="00F83914"/>
    <w:rsid w:val="00FA0A95"/>
    <w:rsid w:val="00FB38DE"/>
    <w:rsid w:val="00FC1CD5"/>
    <w:rsid w:val="00FC3477"/>
    <w:rsid w:val="00FE5EC4"/>
    <w:rsid w:val="00FF42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01AA"/>
  <w15:chartTrackingRefBased/>
  <w15:docId w15:val="{1CB2997E-27E5-41CC-BF71-3E34C5D3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5947D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6114F"/>
    <w:pPr>
      <w:spacing w:after="0" w:line="240" w:lineRule="auto"/>
    </w:pPr>
    <w:rPr>
      <w:rFonts w:eastAsiaTheme="minorEastAsia"/>
    </w:rPr>
  </w:style>
  <w:style w:type="character" w:customStyle="1" w:styleId="NoSpacingChar">
    <w:name w:val="No Spacing Char"/>
    <w:basedOn w:val="DefaultParagraphFont"/>
    <w:link w:val="NoSpacing"/>
    <w:uiPriority w:val="1"/>
    <w:rsid w:val="0056114F"/>
    <w:rPr>
      <w:rFonts w:eastAsiaTheme="minorEastAsia"/>
    </w:rPr>
  </w:style>
  <w:style w:type="paragraph" w:styleId="FootnoteText">
    <w:name w:val="footnote text"/>
    <w:basedOn w:val="Normal"/>
    <w:link w:val="FootnoteTextChar"/>
    <w:uiPriority w:val="99"/>
    <w:semiHidden/>
    <w:unhideWhenUsed/>
    <w:rsid w:val="008B6D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D5A"/>
    <w:rPr>
      <w:sz w:val="20"/>
      <w:szCs w:val="20"/>
    </w:rPr>
  </w:style>
  <w:style w:type="character" w:styleId="FootnoteReference">
    <w:name w:val="footnote reference"/>
    <w:basedOn w:val="DefaultParagraphFont"/>
    <w:uiPriority w:val="99"/>
    <w:semiHidden/>
    <w:unhideWhenUsed/>
    <w:rsid w:val="008B6D5A"/>
    <w:rPr>
      <w:vertAlign w:val="superscript"/>
    </w:rPr>
  </w:style>
  <w:style w:type="paragraph" w:styleId="ListParagraph">
    <w:name w:val="List Paragraph"/>
    <w:basedOn w:val="Normal"/>
    <w:uiPriority w:val="34"/>
    <w:qFormat/>
    <w:rsid w:val="004F75DF"/>
    <w:pPr>
      <w:ind w:left="720"/>
      <w:contextualSpacing/>
    </w:pPr>
  </w:style>
  <w:style w:type="character" w:styleId="Hyperlink">
    <w:name w:val="Hyperlink"/>
    <w:basedOn w:val="DefaultParagraphFont"/>
    <w:uiPriority w:val="99"/>
    <w:semiHidden/>
    <w:unhideWhenUsed/>
    <w:rsid w:val="005947D9"/>
    <w:rPr>
      <w:color w:val="0000FF"/>
      <w:u w:val="single"/>
    </w:rPr>
  </w:style>
  <w:style w:type="character" w:customStyle="1" w:styleId="Heading5Char">
    <w:name w:val="Heading 5 Char"/>
    <w:basedOn w:val="DefaultParagraphFont"/>
    <w:link w:val="Heading5"/>
    <w:uiPriority w:val="9"/>
    <w:rsid w:val="005947D9"/>
    <w:rPr>
      <w:rFonts w:ascii="Times New Roman" w:eastAsia="Times New Roman" w:hAnsi="Times New Roman" w:cs="Times New Roman"/>
      <w:b/>
      <w:bCs/>
      <w:sz w:val="20"/>
      <w:szCs w:val="20"/>
    </w:rPr>
  </w:style>
  <w:style w:type="character" w:styleId="Emphasis">
    <w:name w:val="Emphasis"/>
    <w:basedOn w:val="DefaultParagraphFont"/>
    <w:uiPriority w:val="20"/>
    <w:qFormat/>
    <w:rsid w:val="005947D9"/>
    <w:rPr>
      <w:i/>
      <w:iCs/>
    </w:rPr>
  </w:style>
  <w:style w:type="paragraph" w:styleId="Header">
    <w:name w:val="header"/>
    <w:basedOn w:val="Normal"/>
    <w:link w:val="HeaderChar"/>
    <w:uiPriority w:val="99"/>
    <w:unhideWhenUsed/>
    <w:rsid w:val="00594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7D9"/>
  </w:style>
  <w:style w:type="paragraph" w:styleId="Footer">
    <w:name w:val="footer"/>
    <w:basedOn w:val="Normal"/>
    <w:link w:val="FooterChar"/>
    <w:uiPriority w:val="99"/>
    <w:unhideWhenUsed/>
    <w:rsid w:val="00594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7D9"/>
  </w:style>
  <w:style w:type="character" w:styleId="Strong">
    <w:name w:val="Strong"/>
    <w:basedOn w:val="DefaultParagraphFont"/>
    <w:uiPriority w:val="22"/>
    <w:qFormat/>
    <w:rsid w:val="005947D9"/>
    <w:rPr>
      <w:b/>
      <w:bCs/>
    </w:rPr>
  </w:style>
  <w:style w:type="paragraph" w:styleId="BalloonText">
    <w:name w:val="Balloon Text"/>
    <w:basedOn w:val="Normal"/>
    <w:link w:val="BalloonTextChar"/>
    <w:uiPriority w:val="99"/>
    <w:semiHidden/>
    <w:unhideWhenUsed/>
    <w:rsid w:val="000D7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4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11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rtnet.com/magazineus/features/kachur/marcel-duchamp8-26-09_detail.asp?picnum=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ate.fr/story/69409/fred-forest-homme-media-inte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wheremilan.com/events/exhibition-andy-warhol-alchimista-anni-sessa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295E7-079D-48E0-8317-50DD402D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9</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93</cp:revision>
  <cp:lastPrinted>2019-12-02T16:56:00Z</cp:lastPrinted>
  <dcterms:created xsi:type="dcterms:W3CDTF">2019-12-01T12:53:00Z</dcterms:created>
  <dcterms:modified xsi:type="dcterms:W3CDTF">2019-12-02T16:57:00Z</dcterms:modified>
</cp:coreProperties>
</file>