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735" w:rsidRDefault="00632735" w:rsidP="000A4CDD">
      <w:pPr>
        <w:bidi/>
        <w:spacing w:line="276" w:lineRule="auto"/>
        <w:jc w:val="center"/>
        <w:rPr>
          <w:rFonts w:cs="B Nazanin"/>
          <w:color w:val="000000" w:themeColor="text1"/>
          <w:sz w:val="36"/>
          <w:szCs w:val="36"/>
          <w:rtl/>
          <w:lang w:bidi="fa-IR"/>
        </w:rPr>
      </w:pPr>
    </w:p>
    <w:p w:rsidR="0090247F" w:rsidRPr="00FE79F3" w:rsidRDefault="000A4CDD" w:rsidP="00632735">
      <w:pPr>
        <w:bidi/>
        <w:spacing w:line="276" w:lineRule="auto"/>
        <w:jc w:val="center"/>
        <w:rPr>
          <w:rFonts w:cs="B Nazanin"/>
          <w:color w:val="000000" w:themeColor="text1"/>
          <w:sz w:val="36"/>
          <w:szCs w:val="36"/>
          <w:rtl/>
          <w:lang w:bidi="fa-IR"/>
        </w:rPr>
      </w:pPr>
      <w:r>
        <w:rPr>
          <w:rFonts w:cs="B Nazanin" w:hint="cs"/>
          <w:color w:val="000000" w:themeColor="text1"/>
          <w:sz w:val="36"/>
          <w:szCs w:val="36"/>
          <w:rtl/>
          <w:lang w:bidi="fa-IR"/>
        </w:rPr>
        <w:t>مطالعه تأثیر فرمی</w:t>
      </w:r>
      <w:r w:rsidR="0090247F" w:rsidRPr="00FE79F3">
        <w:rPr>
          <w:rFonts w:cs="B Nazanin" w:hint="cs"/>
          <w:color w:val="000000" w:themeColor="text1"/>
          <w:sz w:val="36"/>
          <w:szCs w:val="36"/>
          <w:rtl/>
          <w:lang w:bidi="fa-IR"/>
        </w:rPr>
        <w:t xml:space="preserve"> و محتوایی تعزیه بر جهان سینمایی بهرام بیضایی</w:t>
      </w:r>
    </w:p>
    <w:p w:rsidR="0090247F" w:rsidRPr="00632735" w:rsidRDefault="0090247F" w:rsidP="000A4CDD">
      <w:pPr>
        <w:bidi/>
        <w:spacing w:line="276" w:lineRule="auto"/>
        <w:jc w:val="center"/>
        <w:rPr>
          <w:rFonts w:cs="B Nazanin"/>
          <w:color w:val="000000" w:themeColor="text1"/>
          <w:sz w:val="36"/>
          <w:szCs w:val="36"/>
          <w:rtl/>
          <w:lang w:bidi="fa-IR"/>
        </w:rPr>
      </w:pPr>
      <w:r w:rsidRPr="00632735">
        <w:rPr>
          <w:rFonts w:cs="B Nazanin" w:hint="cs"/>
          <w:color w:val="000000" w:themeColor="text1"/>
          <w:sz w:val="36"/>
          <w:szCs w:val="36"/>
          <w:rtl/>
          <w:lang w:bidi="fa-IR"/>
        </w:rPr>
        <w:t>بررسی موردی فیلمنامه روز واقعه و فیلم مسافران</w:t>
      </w:r>
    </w:p>
    <w:p w:rsidR="00B35D92" w:rsidRPr="00FE79F3" w:rsidRDefault="00632735" w:rsidP="00632735">
      <w:pPr>
        <w:bidi/>
        <w:spacing w:line="276" w:lineRule="auto"/>
        <w:jc w:val="center"/>
        <w:rPr>
          <w:rFonts w:cs="B Nazanin"/>
          <w:i/>
          <w:iCs/>
          <w:color w:val="000000" w:themeColor="text1"/>
          <w:sz w:val="28"/>
          <w:szCs w:val="28"/>
          <w:rtl/>
          <w:lang w:bidi="fa-IR"/>
        </w:rPr>
      </w:pPr>
      <w:r>
        <w:rPr>
          <w:rFonts w:cs="B Nazanin" w:hint="cs"/>
          <w:color w:val="000000" w:themeColor="text1"/>
          <w:sz w:val="28"/>
          <w:szCs w:val="28"/>
          <w:rtl/>
          <w:lang w:bidi="fa-IR"/>
        </w:rPr>
        <w:t>حسین حبیبی</w:t>
      </w:r>
      <w:r>
        <w:rPr>
          <w:rFonts w:cs="B Nazanin" w:hint="cs"/>
          <w:color w:val="000000" w:themeColor="text1"/>
          <w:sz w:val="28"/>
          <w:szCs w:val="28"/>
          <w:rtl/>
          <w:lang w:bidi="fa-IR"/>
        </w:rPr>
        <w:t>، کارشناس ادبیات نمایشی دانشگاه دامغان</w:t>
      </w:r>
    </w:p>
    <w:p w:rsidR="00632735" w:rsidRPr="00632735" w:rsidRDefault="00632735" w:rsidP="00632735">
      <w:pPr>
        <w:bidi/>
        <w:spacing w:line="276" w:lineRule="auto"/>
        <w:jc w:val="center"/>
        <w:rPr>
          <w:rFonts w:cs="B Nazanin"/>
          <w:color w:val="000000" w:themeColor="text1"/>
          <w:sz w:val="28"/>
          <w:szCs w:val="28"/>
          <w:rtl/>
          <w:lang w:bidi="fa-IR"/>
        </w:rPr>
      </w:pPr>
      <w:r>
        <w:rPr>
          <w:rFonts w:cs="B Nazanin" w:hint="cs"/>
          <w:color w:val="000000" w:themeColor="text1"/>
          <w:sz w:val="28"/>
          <w:szCs w:val="28"/>
          <w:rtl/>
          <w:lang w:bidi="fa-IR"/>
        </w:rPr>
        <w:t>علیرضا خوشنویس</w:t>
      </w:r>
      <w:r>
        <w:rPr>
          <w:rFonts w:cs="B Nazanin" w:hint="cs"/>
          <w:color w:val="000000" w:themeColor="text1"/>
          <w:sz w:val="28"/>
          <w:szCs w:val="28"/>
          <w:rtl/>
          <w:lang w:bidi="fa-IR"/>
        </w:rPr>
        <w:t>، استادیار دانشکده هنر دانشگاه دامغان</w:t>
      </w:r>
    </w:p>
    <w:p w:rsidR="006461A8" w:rsidRPr="00FE79F3" w:rsidRDefault="006461A8" w:rsidP="00632735">
      <w:pPr>
        <w:bidi/>
        <w:spacing w:line="276" w:lineRule="auto"/>
        <w:rPr>
          <w:rFonts w:cs="B Nazanin"/>
          <w:color w:val="000000" w:themeColor="text1"/>
          <w:sz w:val="28"/>
          <w:szCs w:val="28"/>
          <w:rtl/>
          <w:lang w:bidi="fa-IR"/>
        </w:rPr>
      </w:pPr>
    </w:p>
    <w:p w:rsidR="0090247F" w:rsidRPr="00FE79F3" w:rsidRDefault="0090247F" w:rsidP="000A4CDD">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چکیده</w:t>
      </w:r>
    </w:p>
    <w:p w:rsidR="0090247F" w:rsidRPr="000A4CDD" w:rsidRDefault="0090247F" w:rsidP="000A4CDD">
      <w:pPr>
        <w:bidi/>
        <w:spacing w:line="276" w:lineRule="auto"/>
        <w:jc w:val="both"/>
        <w:rPr>
          <w:rFonts w:cs="B Nazanin"/>
          <w:color w:val="000000" w:themeColor="text1"/>
          <w:sz w:val="28"/>
          <w:szCs w:val="28"/>
          <w:lang w:bidi="fa-IR"/>
        </w:rPr>
      </w:pPr>
      <w:r w:rsidRPr="000A4CDD">
        <w:rPr>
          <w:rFonts w:cs="B Nazanin" w:hint="cs"/>
          <w:color w:val="000000" w:themeColor="text1"/>
          <w:sz w:val="28"/>
          <w:szCs w:val="28"/>
          <w:rtl/>
          <w:lang w:bidi="fa-IR"/>
        </w:rPr>
        <w:t>اگر رابطه سینما با سایرهنرها را چندوجهی ای در نظر گیریم بی شک یک وجه این رابطه با هنر تئاتر و نمایش  است. فیلمهای بی شماری در تاریخ سینما بودند که از آثار نمایشی در حوزه فرم و محتوا  الهام گرفتند. در حوزه محتوا می‍‌توان به حجم آثار اقتباسی از نمایشنامه‌ها اشاره کرد و در حوزه فرم نیز نحوه اجرا و هدایت بازیگر از جمله موارد این تاثیرگذاری  است برای مثال اصطلاح «میزانسن» که امروزه در سینما استفاده میشود از جمله واژگان تخصصی تئاتری است که وارد سینما شده است. در  این مقاله سعی بر آن شده است که رابطه تعزیه به‌عنوان شکلی از هنر نمایشی با سینمای بهرام بیضایی ، فیلمساز برجسته ی ایرانی از خلال دو اثر سینمایی او شامل  فیلم مسافران و فیلمنامه روز واقعه بررسی شود.</w:t>
      </w:r>
    </w:p>
    <w:p w:rsidR="0090247F" w:rsidRPr="000A4CDD" w:rsidRDefault="0090247F" w:rsidP="000A4CDD">
      <w:pPr>
        <w:bidi/>
        <w:spacing w:line="276" w:lineRule="auto"/>
        <w:jc w:val="both"/>
        <w:rPr>
          <w:rFonts w:cs="B Nazanin"/>
          <w:color w:val="000000" w:themeColor="text1"/>
          <w:sz w:val="28"/>
          <w:szCs w:val="28"/>
          <w:rtl/>
          <w:lang w:bidi="fa-IR"/>
        </w:rPr>
      </w:pPr>
      <w:r w:rsidRPr="000A4CDD">
        <w:rPr>
          <w:rFonts w:cs="B Nazanin" w:hint="cs"/>
          <w:color w:val="000000" w:themeColor="text1"/>
          <w:sz w:val="28"/>
          <w:szCs w:val="28"/>
          <w:rtl/>
          <w:lang w:bidi="fa-IR"/>
        </w:rPr>
        <w:t>نظریه پردازان فراوانی از میخائیل باختین تا ژولیا کریستوا، رولان بارت و ژرار ژنت به رابطه‌ی میان متن با سایر متون  پرداختند. از دید آنها متن اثری یکه نیست که جدا از سایر متون خلق و ادامه حیات دهد بلکه هر متنی در نسبت با سایر متون خلق می‌شود. از این منظر آثار بیضایی نیز جدا از متون ادبی و نمایشی وتاریخی دیگر خلق نگشته اند.</w:t>
      </w:r>
      <w:r w:rsidR="00AB2B85" w:rsidRPr="000A4CDD">
        <w:rPr>
          <w:rFonts w:cs="B Nazanin" w:hint="cs"/>
          <w:color w:val="000000" w:themeColor="text1"/>
          <w:sz w:val="28"/>
          <w:szCs w:val="28"/>
          <w:rtl/>
          <w:lang w:bidi="fa-IR"/>
        </w:rPr>
        <w:t>تعزیه به‌عنوان عمده ترین و مهم‌ترین شکل نمایشی سنتی تاثیری عمده بر شکل اجرایی آثار بیضایی نهاده است.</w:t>
      </w:r>
      <w:r w:rsidRPr="000A4CDD">
        <w:rPr>
          <w:rFonts w:cs="B Nazanin" w:hint="cs"/>
          <w:color w:val="000000" w:themeColor="text1"/>
          <w:sz w:val="28"/>
          <w:szCs w:val="28"/>
          <w:rtl/>
          <w:lang w:bidi="fa-IR"/>
        </w:rPr>
        <w:t xml:space="preserve"> نگاهی به آثار نمایشی و سینمایی بیضایی</w:t>
      </w:r>
      <w:r w:rsidR="00AB2B85" w:rsidRPr="000A4CDD">
        <w:rPr>
          <w:rFonts w:cs="B Nazanin" w:hint="cs"/>
          <w:color w:val="000000" w:themeColor="text1"/>
          <w:sz w:val="28"/>
          <w:szCs w:val="28"/>
          <w:rtl/>
          <w:lang w:bidi="fa-IR"/>
        </w:rPr>
        <w:t xml:space="preserve"> و مقالات متفاوتی که در این باب نگارش شده</w:t>
      </w:r>
      <w:r w:rsidRPr="000A4CDD">
        <w:rPr>
          <w:rFonts w:cs="B Nazanin" w:hint="cs"/>
          <w:color w:val="000000" w:themeColor="text1"/>
          <w:sz w:val="28"/>
          <w:szCs w:val="28"/>
          <w:rtl/>
          <w:lang w:bidi="fa-IR"/>
        </w:rPr>
        <w:t xml:space="preserve"> خود گواهی بر این امر است بنابراین در این مقاله به این پرسش پاسخ داده شود که چه وجوه اشتراکی از فرم و محتوا میان سینمای بیضایی و  تعزیه وجود دارد و سپس به تبیین این ویژگیهای مشترک پرداخته می‌شود. به همین منظور در ابتدا تعرریفی از تعزیه و وجوه آن داده شود تا بر مبنای آن به این پرسش اصلی پاسخ داده شود که مهم ترین تاثیرپذیری بیضایی در «مسافران» و فیلمنامه« روز واقعه» از تعزیه چیست؟</w:t>
      </w:r>
    </w:p>
    <w:p w:rsidR="0090247F" w:rsidRPr="000A4CDD" w:rsidRDefault="0090247F" w:rsidP="000A4CDD">
      <w:pPr>
        <w:bidi/>
        <w:spacing w:line="276" w:lineRule="auto"/>
        <w:jc w:val="both"/>
        <w:rPr>
          <w:rFonts w:cs="B Nazanin"/>
          <w:color w:val="000000" w:themeColor="text1"/>
          <w:sz w:val="28"/>
          <w:szCs w:val="28"/>
          <w:rtl/>
          <w:lang w:bidi="fa-IR"/>
        </w:rPr>
      </w:pPr>
      <w:r w:rsidRPr="000A4CDD">
        <w:rPr>
          <w:rFonts w:cs="B Nazanin" w:hint="cs"/>
          <w:color w:val="000000" w:themeColor="text1"/>
          <w:sz w:val="28"/>
          <w:szCs w:val="28"/>
          <w:rtl/>
          <w:lang w:bidi="fa-IR"/>
        </w:rPr>
        <w:lastRenderedPageBreak/>
        <w:t>این تحقیق به شیوه تحلیلی توصیفی است و در آن از منابع کتابخانه ای فیلمهای  سینمایی مسافران و فیلمنامه روز واقعه استفاده شده است</w:t>
      </w:r>
      <w:r w:rsidR="000A4CDD">
        <w:rPr>
          <w:rFonts w:cs="B Nazanin" w:hint="cs"/>
          <w:color w:val="000000" w:themeColor="text1"/>
          <w:sz w:val="28"/>
          <w:szCs w:val="28"/>
          <w:rtl/>
          <w:lang w:bidi="fa-IR"/>
        </w:rPr>
        <w:t>.</w:t>
      </w:r>
    </w:p>
    <w:p w:rsidR="0090247F" w:rsidRPr="000A4CDD" w:rsidRDefault="0090247F" w:rsidP="000A4CDD">
      <w:pPr>
        <w:bidi/>
        <w:spacing w:line="276" w:lineRule="auto"/>
        <w:jc w:val="both"/>
        <w:rPr>
          <w:rFonts w:cs="B Nazanin"/>
          <w:b/>
          <w:bCs/>
          <w:color w:val="000000" w:themeColor="text1"/>
          <w:sz w:val="28"/>
          <w:szCs w:val="28"/>
          <w:rtl/>
          <w:lang w:bidi="fa-IR"/>
        </w:rPr>
      </w:pPr>
      <w:r w:rsidRPr="000A4CDD">
        <w:rPr>
          <w:rFonts w:cs="B Nazanin" w:hint="cs"/>
          <w:b/>
          <w:bCs/>
          <w:color w:val="000000" w:themeColor="text1"/>
          <w:sz w:val="28"/>
          <w:szCs w:val="28"/>
          <w:rtl/>
          <w:lang w:bidi="fa-IR"/>
        </w:rPr>
        <w:t>واژگان کلیدی</w:t>
      </w:r>
    </w:p>
    <w:p w:rsidR="0090247F" w:rsidRPr="00FE79F3" w:rsidRDefault="0090247F" w:rsidP="000A4CDD">
      <w:pPr>
        <w:bidi/>
        <w:spacing w:line="276" w:lineRule="auto"/>
        <w:jc w:val="both"/>
        <w:rPr>
          <w:rFonts w:cs="B Nazanin"/>
          <w:i/>
          <w:iCs/>
          <w:color w:val="000000" w:themeColor="text1"/>
          <w:sz w:val="28"/>
          <w:szCs w:val="28"/>
          <w:rtl/>
          <w:lang w:bidi="fa-IR"/>
        </w:rPr>
      </w:pPr>
      <w:r w:rsidRPr="00FE79F3">
        <w:rPr>
          <w:rFonts w:cs="B Nazanin" w:hint="cs"/>
          <w:i/>
          <w:iCs/>
          <w:color w:val="000000" w:themeColor="text1"/>
          <w:sz w:val="28"/>
          <w:szCs w:val="28"/>
          <w:rtl/>
          <w:lang w:bidi="fa-IR"/>
        </w:rPr>
        <w:t>تعزیه، سینمای بیضایی،ترامتنیت، مسافران، روز واقعه.</w:t>
      </w:r>
    </w:p>
    <w:p w:rsidR="00D6668C" w:rsidRPr="00FE79F3" w:rsidRDefault="00D6668C" w:rsidP="000A4CDD">
      <w:pPr>
        <w:bidi/>
        <w:spacing w:line="276" w:lineRule="auto"/>
        <w:jc w:val="both"/>
        <w:rPr>
          <w:rFonts w:cs="B Nazanin"/>
          <w:i/>
          <w:iCs/>
          <w:color w:val="000000" w:themeColor="text1"/>
          <w:sz w:val="28"/>
          <w:szCs w:val="28"/>
          <w:rtl/>
          <w:lang w:bidi="fa-IR"/>
        </w:rPr>
      </w:pPr>
    </w:p>
    <w:p w:rsidR="0090247F" w:rsidRPr="00FE79F3" w:rsidRDefault="00EA03BE" w:rsidP="000A4CDD">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مقدمه</w:t>
      </w:r>
    </w:p>
    <w:p w:rsidR="0083797B" w:rsidRPr="00FE79F3" w:rsidRDefault="00EA03BE" w:rsidP="000A4CDD">
      <w:pPr>
        <w:bidi/>
        <w:spacing w:line="276" w:lineRule="auto"/>
        <w:ind w:firstLine="720"/>
        <w:jc w:val="both"/>
        <w:rPr>
          <w:rFonts w:cs="B Nazanin"/>
          <w:color w:val="000000" w:themeColor="text1"/>
          <w:sz w:val="28"/>
          <w:szCs w:val="28"/>
          <w:rtl/>
          <w:lang w:bidi="fa-IR"/>
        </w:rPr>
      </w:pPr>
      <w:r w:rsidRPr="00FE79F3">
        <w:rPr>
          <w:rFonts w:cs="B Nazanin" w:hint="cs"/>
          <w:color w:val="000000" w:themeColor="text1"/>
          <w:sz w:val="28"/>
          <w:szCs w:val="28"/>
          <w:rtl/>
          <w:lang w:bidi="fa-IR"/>
        </w:rPr>
        <w:t>بهره گیری از متون گذشته برای ساخت متن جدید امری جدید نیست. بسیاری از آثار گذشته دستمایه ساخت آثار بعدی شده اند. نمونه برجسته این امر در هنر نمایش، نمایشنامه هایی باستانی است که سه تراژدی نویس مهم یونان باستان بر مبنای ایلیاد و اودیسه و وقایع آن به رشته تحریر در آوردند</w:t>
      </w:r>
      <w:r w:rsidRPr="00FE79F3">
        <w:rPr>
          <w:rFonts w:cs="B Nazanin"/>
          <w:color w:val="000000" w:themeColor="text1"/>
          <w:sz w:val="28"/>
          <w:szCs w:val="28"/>
          <w:lang w:bidi="fa-IR"/>
        </w:rPr>
        <w:t xml:space="preserve"> </w:t>
      </w:r>
      <w:r w:rsidRPr="00FE79F3">
        <w:rPr>
          <w:rFonts w:cs="B Nazanin" w:hint="cs"/>
          <w:color w:val="000000" w:themeColor="text1"/>
          <w:sz w:val="28"/>
          <w:szCs w:val="28"/>
          <w:rtl/>
          <w:lang w:bidi="fa-IR"/>
        </w:rPr>
        <w:t>. در این باره می‌توان به سه گانه اورستیا اشاره کرد که آیس</w:t>
      </w:r>
      <w:r w:rsidR="00AD53E1" w:rsidRPr="00FE79F3">
        <w:rPr>
          <w:rFonts w:cs="B Nazanin" w:hint="cs"/>
          <w:color w:val="000000" w:themeColor="text1"/>
          <w:sz w:val="28"/>
          <w:szCs w:val="28"/>
          <w:rtl/>
          <w:lang w:bidi="fa-IR"/>
        </w:rPr>
        <w:t>خولوس بر مبنای داستانهای ایلیاد دراماتیزه کرده است. همچنین در دوران مدرن نیز</w:t>
      </w:r>
      <w:r w:rsidR="0083797B" w:rsidRPr="00FE79F3">
        <w:rPr>
          <w:rFonts w:cs="B Nazanin" w:hint="cs"/>
          <w:color w:val="000000" w:themeColor="text1"/>
          <w:sz w:val="28"/>
          <w:szCs w:val="28"/>
          <w:rtl/>
          <w:lang w:bidi="fa-IR"/>
        </w:rPr>
        <w:t xml:space="preserve"> در نقد هنری به‌عنوان یک رویکرد به‌شدت مورد توجه قرار گرفته تا آنجایی که  نظریه پردازان مدرن، متن را چیزی جز بینامتنیت نمی‌دانند</w:t>
      </w:r>
      <w:r w:rsidR="00D854AB" w:rsidRPr="00FE79F3">
        <w:rPr>
          <w:rFonts w:cs="B Nazanin" w:hint="cs"/>
          <w:color w:val="000000" w:themeColor="text1"/>
          <w:sz w:val="28"/>
          <w:szCs w:val="28"/>
          <w:rtl/>
          <w:lang w:bidi="fa-IR"/>
        </w:rPr>
        <w:t>. «</w:t>
      </w:r>
      <w:r w:rsidR="00D854AB" w:rsidRPr="00FE79F3">
        <w:rPr>
          <w:rFonts w:cs="B Nazanin" w:hint="cs"/>
          <w:color w:val="000000" w:themeColor="text1"/>
          <w:sz w:val="28"/>
          <w:szCs w:val="28"/>
          <w:rtl/>
        </w:rPr>
        <w:t>ب</w:t>
      </w:r>
      <w:r w:rsidR="00D854AB" w:rsidRPr="00FE79F3">
        <w:rPr>
          <w:rFonts w:cs="B Nazanin"/>
          <w:color w:val="000000" w:themeColor="text1"/>
          <w:sz w:val="28"/>
          <w:szCs w:val="28"/>
          <w:rtl/>
        </w:rPr>
        <w:t>ینامتنیت از عناصر شکل‌دهندهء مـتن‌ اسـت؛عناصری که در اغلب مـوارد نـمی‌توان نشان آن‌ها را به‌طور وضوح مورد شناسایی قرار داد و نیازی نیز به چنین کاری نیست.ایـن بـینامتنیت است‌ که موجب پویایی و چند صـدایی‌ در‌ مـتن می‌شود و هـیچ مـتنی عـاری از بینا متن نیست.بـارت به‌ وضوح این موضوع را اعلام می‌کند و می‌گوید:«هر متنی بینا متن است</w:t>
      </w:r>
      <w:r w:rsidR="00D854AB" w:rsidRPr="00FE79F3">
        <w:rPr>
          <w:rFonts w:cs="B Nazanin"/>
          <w:color w:val="000000" w:themeColor="text1"/>
          <w:sz w:val="28"/>
          <w:szCs w:val="28"/>
          <w:lang w:bidi="fa-IR"/>
        </w:rPr>
        <w:t>.</w:t>
      </w:r>
      <w:r w:rsidR="00D854AB" w:rsidRPr="00FE79F3">
        <w:rPr>
          <w:rFonts w:cs="B Nazanin" w:hint="cs"/>
          <w:color w:val="000000" w:themeColor="text1"/>
          <w:sz w:val="28"/>
          <w:szCs w:val="28"/>
          <w:rtl/>
          <w:lang w:bidi="fa-IR"/>
        </w:rPr>
        <w:t>»(نامور مطلق، 85: 1386)</w:t>
      </w:r>
    </w:p>
    <w:p w:rsidR="00EA03BE" w:rsidRPr="00FE79F3" w:rsidRDefault="00AD53E1"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 </w:t>
      </w:r>
      <w:r w:rsidR="000A11F5" w:rsidRPr="00FE79F3">
        <w:rPr>
          <w:rFonts w:cs="B Nazanin" w:hint="cs"/>
          <w:color w:val="000000" w:themeColor="text1"/>
          <w:sz w:val="28"/>
          <w:szCs w:val="28"/>
          <w:rtl/>
          <w:lang w:bidi="fa-IR"/>
        </w:rPr>
        <w:t>این</w:t>
      </w:r>
      <w:r w:rsidR="006174CA" w:rsidRPr="00FE79F3">
        <w:rPr>
          <w:rFonts w:cs="B Nazanin" w:hint="cs"/>
          <w:color w:val="000000" w:themeColor="text1"/>
          <w:sz w:val="28"/>
          <w:szCs w:val="28"/>
          <w:rtl/>
          <w:lang w:bidi="fa-IR"/>
        </w:rPr>
        <w:t xml:space="preserve"> امر در هنر سینما بسیار بیش از سایر هنرها خود را نشان می‌دهد و برای یافتن چرایی این امر می‌توان به نو بودن این هنر نسبت به سایر هنرها اشاره کرد. همچنین سمعی بصری بودن و روایی بودن سینمای داستانی باعث شده تا </w:t>
      </w:r>
      <w:r w:rsidR="000A11F5" w:rsidRPr="00FE79F3">
        <w:rPr>
          <w:rFonts w:cs="B Nazanin" w:hint="cs"/>
          <w:color w:val="000000" w:themeColor="text1"/>
          <w:sz w:val="28"/>
          <w:szCs w:val="28"/>
          <w:rtl/>
          <w:lang w:bidi="fa-IR"/>
        </w:rPr>
        <w:t>حضور سایر هنرها بیشتر مشاهده شود</w:t>
      </w:r>
      <w:r w:rsidR="006174CA" w:rsidRPr="00FE79F3">
        <w:rPr>
          <w:rFonts w:cs="B Nazanin" w:hint="cs"/>
          <w:color w:val="000000" w:themeColor="text1"/>
          <w:sz w:val="28"/>
          <w:szCs w:val="28"/>
          <w:rtl/>
          <w:lang w:bidi="fa-IR"/>
        </w:rPr>
        <w:t>. وجود ژانرهایی مثل ژانر موزیکال  و یا اعطای جوایز فیلمنامه اقتباسی در جشنواره‌های سینمایی نشانه‌ی اهمیت این مقوله در سینماست.</w:t>
      </w:r>
      <w:r w:rsidR="000A11F5" w:rsidRPr="00FE79F3">
        <w:rPr>
          <w:rFonts w:cs="B Nazanin" w:hint="cs"/>
          <w:color w:val="000000" w:themeColor="text1"/>
          <w:sz w:val="28"/>
          <w:szCs w:val="28"/>
          <w:rtl/>
          <w:lang w:bidi="fa-IR"/>
        </w:rPr>
        <w:t>« ممکن اس فیلمی از روی یک متن اصلیف یعنی یک رمان یا نمایشنامه ساخته شده باشد. سبک فیلمبرداری فیلم، ممکن است از سبک نقاشی پیروی کند و القاکننده‌ی نقاشی‌هایی باشد که فیلم ممکن است به آنها ارجاع داده باشد»(هیوارد،1386:25)</w:t>
      </w:r>
    </w:p>
    <w:p w:rsidR="006174CA" w:rsidRPr="00FE79F3" w:rsidRDefault="006174CA"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بهرام بیضایی از جمله فیلمسازانی است که به دلیل صبغه ی پژوهشی و گرایش به تاریخ و اسطوره در آثارش به وفور از </w:t>
      </w:r>
      <w:r w:rsidR="00124748" w:rsidRPr="00FE79F3">
        <w:rPr>
          <w:rFonts w:cs="B Nazanin" w:hint="cs"/>
          <w:color w:val="000000" w:themeColor="text1"/>
          <w:sz w:val="28"/>
          <w:szCs w:val="28"/>
          <w:rtl/>
          <w:lang w:bidi="fa-IR"/>
        </w:rPr>
        <w:t xml:space="preserve">متون کهن بهره گرفته. این وام‌گیری شامل نحوه اجرا و یا متن های نمایشی ای است که او نگارش کرده </w:t>
      </w:r>
      <w:r w:rsidR="00124748" w:rsidRPr="00FE79F3">
        <w:rPr>
          <w:rFonts w:cs="B Nazanin" w:hint="cs"/>
          <w:color w:val="000000" w:themeColor="text1"/>
          <w:sz w:val="28"/>
          <w:szCs w:val="28"/>
          <w:rtl/>
          <w:lang w:bidi="fa-IR"/>
        </w:rPr>
        <w:lastRenderedPageBreak/>
        <w:t>است. در این مقاله  رابطه دو اثر سینمایی بیضایی براساس رابطه  با تعزیه به‌عنوان مهم‌ترین شکل نمایش سنتی بررسی خواهد شد.</w:t>
      </w:r>
    </w:p>
    <w:p w:rsidR="00EA03BE" w:rsidRPr="00FE79F3" w:rsidRDefault="00EA03BE" w:rsidP="000A4CDD">
      <w:pPr>
        <w:bidi/>
        <w:spacing w:line="276" w:lineRule="auto"/>
        <w:jc w:val="both"/>
        <w:rPr>
          <w:rFonts w:cs="B Nazanin"/>
          <w:b/>
          <w:bCs/>
          <w:color w:val="000000" w:themeColor="text1"/>
          <w:sz w:val="32"/>
          <w:szCs w:val="32"/>
          <w:rtl/>
          <w:lang w:bidi="fa-IR"/>
        </w:rPr>
      </w:pPr>
    </w:p>
    <w:p w:rsidR="0090247F" w:rsidRPr="00FE79F3" w:rsidRDefault="0090247F" w:rsidP="000A4CDD">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پیشینه تحقیق</w:t>
      </w:r>
    </w:p>
    <w:p w:rsidR="0090247F" w:rsidRPr="00FE79F3" w:rsidRDefault="0090247F" w:rsidP="00632735">
      <w:pPr>
        <w:bidi/>
        <w:spacing w:line="276" w:lineRule="auto"/>
        <w:ind w:firstLine="720"/>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در رابطه با آثار نمایشی و سینمایی بیضایی مقالات و </w:t>
      </w:r>
      <w:r w:rsidR="00D534DB" w:rsidRPr="00FE79F3">
        <w:rPr>
          <w:rFonts w:cs="B Nazanin" w:hint="cs"/>
          <w:color w:val="000000" w:themeColor="text1"/>
          <w:sz w:val="28"/>
          <w:szCs w:val="28"/>
          <w:rtl/>
          <w:lang w:bidi="fa-IR"/>
        </w:rPr>
        <w:t>پایان نامه های فراوانی  به نگار</w:t>
      </w:r>
      <w:r w:rsidRPr="00FE79F3">
        <w:rPr>
          <w:rFonts w:cs="B Nazanin" w:hint="cs"/>
          <w:color w:val="000000" w:themeColor="text1"/>
          <w:sz w:val="28"/>
          <w:szCs w:val="28"/>
          <w:rtl/>
          <w:lang w:bidi="fa-IR"/>
        </w:rPr>
        <w:t>ش در آمده است از جمله این پایان نامه ها،  بررسی تاثیر تئاتر شرق(چین، هند وژاپن) بر آثار بهرام بیضایی، حمید امجد و نغمه ثمینی نوشته شادی رستم انجدانی،</w:t>
      </w:r>
      <w:r w:rsidR="00D534DB"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xml:space="preserve"> بن مایه های اسطوره ای در آثار بهرام بیضایی نوشته رقیه وهابی دریاکناری، </w:t>
      </w:r>
      <w:r w:rsidRPr="00FE79F3">
        <w:rPr>
          <w:rFonts w:cs="B Nazanin"/>
          <w:color w:val="000000" w:themeColor="text1"/>
          <w:sz w:val="28"/>
          <w:szCs w:val="28"/>
          <w:lang w:bidi="fa-IR"/>
        </w:rPr>
        <w:br/>
      </w:r>
      <w:r w:rsidRPr="00FE79F3">
        <w:rPr>
          <w:rFonts w:cs="B Nazanin"/>
          <w:color w:val="000000" w:themeColor="text1"/>
          <w:sz w:val="28"/>
          <w:szCs w:val="28"/>
          <w:rtl/>
        </w:rPr>
        <w:t>بررسی جایگاه اسطوره در آثار سینمایی و نمایشی بهرام</w:t>
      </w:r>
      <w:r w:rsidRPr="00FE79F3">
        <w:rPr>
          <w:rFonts w:ascii="Cambria" w:hAnsi="Cambria" w:cs="Cambria" w:hint="cs"/>
          <w:color w:val="000000" w:themeColor="text1"/>
          <w:sz w:val="28"/>
          <w:szCs w:val="28"/>
          <w:rtl/>
        </w:rPr>
        <w:t> </w:t>
      </w:r>
      <w:r w:rsidRPr="00FE79F3">
        <w:rPr>
          <w:rFonts w:cs="B Nazanin"/>
          <w:color w:val="000000" w:themeColor="text1"/>
          <w:sz w:val="28"/>
          <w:szCs w:val="28"/>
          <w:rtl/>
        </w:rPr>
        <w:t>بیضایی</w:t>
      </w:r>
      <w:r w:rsidRPr="00FE79F3">
        <w:rPr>
          <w:rFonts w:ascii="Cambria" w:hAnsi="Cambria" w:cs="Cambria" w:hint="cs"/>
          <w:color w:val="000000" w:themeColor="text1"/>
          <w:sz w:val="28"/>
          <w:szCs w:val="28"/>
          <w:rtl/>
        </w:rPr>
        <w:t> </w:t>
      </w:r>
      <w:r w:rsidRPr="00FE79F3">
        <w:rPr>
          <w:rFonts w:cs="B Nazanin"/>
          <w:color w:val="000000" w:themeColor="text1"/>
          <w:sz w:val="28"/>
          <w:szCs w:val="28"/>
          <w:rtl/>
        </w:rPr>
        <w:t>با الگوی سفر قهرمان</w:t>
      </w:r>
      <w:r w:rsidRPr="00FE79F3">
        <w:rPr>
          <w:rFonts w:cs="B Nazanin" w:hint="cs"/>
          <w:color w:val="000000" w:themeColor="text1"/>
          <w:sz w:val="28"/>
          <w:szCs w:val="28"/>
          <w:rtl/>
        </w:rPr>
        <w:t xml:space="preserve"> </w:t>
      </w:r>
      <w:r w:rsidRPr="00FE79F3">
        <w:rPr>
          <w:rFonts w:cs="B Nazanin"/>
          <w:color w:val="000000" w:themeColor="text1"/>
          <w:sz w:val="28"/>
          <w:szCs w:val="28"/>
          <w:rtl/>
        </w:rPr>
        <w:t>جوزف کمپبل</w:t>
      </w:r>
      <w:r w:rsidRPr="00FE79F3">
        <w:rPr>
          <w:rFonts w:cs="B Nazanin" w:hint="cs"/>
          <w:color w:val="000000" w:themeColor="text1"/>
          <w:sz w:val="28"/>
          <w:szCs w:val="28"/>
          <w:rtl/>
          <w:lang w:bidi="fa-IR"/>
        </w:rPr>
        <w:t xml:space="preserve"> نوشته حسن امیرخانی، اسطوره و آئین در سینمای بهرام بیضایی نوشته مریم افشار، تصویر زن در سینمای بهرام بیضایی قبل و بعد از انقلاب نوشته الهه شعبانی دیوشلی، بررسی رویکردهای اجرایی نوین به نمایش سنتی ایرانی با نگاهی به آثار بهرام بیضایی نوشته منیره رییس زرگری، کارکرد نماد، نشانه و اسطوره در فیلمنامه های بهرام بیضایی نوشته زهرا رضا زاده و سایر پایان نامه هایی  که جهان بیضایی را از منظر اسطوره ای ، فمینیستی، نشانه شناسانه، روایت شناسانه و تاریخی بررسی می‌کنند. از معدود پایان نامه هایی که به بررسی آثار بیضایی از منظر ترامتنت می</w:t>
      </w:r>
      <w:r w:rsidR="00632735">
        <w:rPr>
          <w:rFonts w:cs="B Nazanin" w:hint="eastAsia"/>
          <w:color w:val="000000" w:themeColor="text1"/>
          <w:sz w:val="28"/>
          <w:szCs w:val="28"/>
          <w:rtl/>
          <w:lang w:bidi="fa-IR"/>
        </w:rPr>
        <w:t>‌</w:t>
      </w:r>
      <w:r w:rsidRPr="00FE79F3">
        <w:rPr>
          <w:rFonts w:cs="B Nazanin" w:hint="cs"/>
          <w:color w:val="000000" w:themeColor="text1"/>
          <w:sz w:val="28"/>
          <w:szCs w:val="28"/>
          <w:rtl/>
          <w:lang w:bidi="fa-IR"/>
        </w:rPr>
        <w:t>پردازد، پایان نامه خوانش ترامتنی نمایشنامه های بهرام بیضایی براساس نظریه ژرار زنت نوشته محمد حسین فرزاد است که تنها درباره آثار نمایشی بیضایی است و نه آثار سینمایی او.</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ازجمله مقالات فارسی زبان که تاثیر تعزیه را در آثار بیضایی  به‌ صورت گذرا بررسی کرده است، مقاله بیضایی معاصر نوشته حمید امجد است که در لابلای سطور</w:t>
      </w:r>
      <w:r w:rsidR="0061444C" w:rsidRPr="00FE79F3">
        <w:rPr>
          <w:rFonts w:cs="B Nazanin" w:hint="cs"/>
          <w:color w:val="000000" w:themeColor="text1"/>
          <w:sz w:val="28"/>
          <w:szCs w:val="28"/>
          <w:rtl/>
          <w:lang w:bidi="fa-IR"/>
        </w:rPr>
        <w:t>مقاله،</w:t>
      </w:r>
      <w:r w:rsidRPr="00FE79F3">
        <w:rPr>
          <w:rFonts w:cs="B Nazanin" w:hint="cs"/>
          <w:color w:val="000000" w:themeColor="text1"/>
          <w:sz w:val="28"/>
          <w:szCs w:val="28"/>
          <w:rtl/>
          <w:lang w:bidi="fa-IR"/>
        </w:rPr>
        <w:t xml:space="preserve"> به تاثیر تعزیه بر جهان نمایشی بیضایی می‌پردازد این مقاله در زمستان86 در مجله سیمیا منتشر گشته است.</w:t>
      </w:r>
    </w:p>
    <w:p w:rsidR="0090247F" w:rsidRPr="00FE79F3" w:rsidRDefault="0000013F" w:rsidP="0063273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همچنین از میان انبوه کتاب هایی که به بررسی آثار بیضایی می‌پردازد می‌توان به</w:t>
      </w:r>
      <w:r w:rsidR="00740EE9" w:rsidRPr="00FE79F3">
        <w:rPr>
          <w:rFonts w:cs="B Nazanin"/>
          <w:color w:val="000000" w:themeColor="text1"/>
          <w:sz w:val="28"/>
          <w:szCs w:val="28"/>
          <w:lang w:bidi="fa-IR"/>
        </w:rPr>
        <w:t xml:space="preserve"> </w:t>
      </w:r>
      <w:r w:rsidR="00740EE9" w:rsidRPr="00FE79F3">
        <w:rPr>
          <w:rFonts w:cs="B Nazanin" w:hint="cs"/>
          <w:color w:val="000000" w:themeColor="text1"/>
          <w:sz w:val="28"/>
          <w:szCs w:val="28"/>
          <w:rtl/>
          <w:lang w:bidi="fa-IR"/>
        </w:rPr>
        <w:t>کتاب تن‌پوشی ز آینه نوشته رسول نظرزاده اشاره کرد که بیشتر به بررسی ساختاری آثار نمایشی بیضایی می‌پردازد و تنها در بخشی کوتاه</w:t>
      </w:r>
      <w:r w:rsidR="002E7A1F" w:rsidRPr="00FE79F3">
        <w:rPr>
          <w:rStyle w:val="FootnoteReference"/>
          <w:rFonts w:cs="B Nazanin"/>
          <w:color w:val="000000" w:themeColor="text1"/>
          <w:sz w:val="28"/>
          <w:szCs w:val="28"/>
          <w:rtl/>
          <w:lang w:bidi="fa-IR"/>
        </w:rPr>
        <w:footnoteReference w:id="1"/>
      </w:r>
      <w:r w:rsidR="001F20E0" w:rsidRPr="00FE79F3">
        <w:rPr>
          <w:rFonts w:cs="B Nazanin" w:hint="cs"/>
          <w:color w:val="000000" w:themeColor="text1"/>
          <w:sz w:val="28"/>
          <w:szCs w:val="28"/>
          <w:rtl/>
          <w:lang w:bidi="fa-IR"/>
        </w:rPr>
        <w:t xml:space="preserve"> به بررسی فیلم‌ها و فیلمنامه‌های بیضایی براساس ساختار نمایشی می‌پردازد.</w:t>
      </w:r>
      <w:r w:rsidR="00A87A1D" w:rsidRPr="00FE79F3">
        <w:rPr>
          <w:rFonts w:cs="B Nazanin" w:hint="cs"/>
          <w:color w:val="000000" w:themeColor="text1"/>
          <w:sz w:val="28"/>
          <w:szCs w:val="28"/>
          <w:rtl/>
          <w:lang w:bidi="fa-IR"/>
        </w:rPr>
        <w:t xml:space="preserve"> همچنین کتابی به نام مجموعه مقالات در نقد و بررسی آثار بهرام بیضایی، که به همت زاون قوکاسیان در باره آثار اولیه بیضایی تاپیش از مسافران </w:t>
      </w:r>
      <w:r w:rsidR="00A87A1D" w:rsidRPr="00FE79F3">
        <w:rPr>
          <w:rFonts w:cs="B Nazanin" w:hint="cs"/>
          <w:color w:val="000000" w:themeColor="text1"/>
          <w:sz w:val="28"/>
          <w:szCs w:val="28"/>
          <w:rtl/>
          <w:lang w:bidi="fa-IR"/>
        </w:rPr>
        <w:lastRenderedPageBreak/>
        <w:t>گردآوری شده است.</w:t>
      </w:r>
      <w:r w:rsidR="00632735">
        <w:rPr>
          <w:rFonts w:cs="B Nazanin" w:hint="cs"/>
          <w:color w:val="000000" w:themeColor="text1"/>
          <w:sz w:val="28"/>
          <w:szCs w:val="28"/>
          <w:rtl/>
          <w:lang w:bidi="fa-IR"/>
        </w:rPr>
        <w:t xml:space="preserve"> </w:t>
      </w:r>
      <w:r w:rsidR="000A4CDD">
        <w:rPr>
          <w:rFonts w:cs="B Nazanin" w:hint="cs"/>
          <w:color w:val="000000" w:themeColor="text1"/>
          <w:sz w:val="28"/>
          <w:szCs w:val="28"/>
          <w:rtl/>
          <w:lang w:bidi="fa-IR"/>
        </w:rPr>
        <w:t xml:space="preserve">از این منظر مقاله حاضر </w:t>
      </w:r>
      <w:r w:rsidR="0090247F" w:rsidRPr="00FE79F3">
        <w:rPr>
          <w:rFonts w:cs="B Nazanin" w:hint="cs"/>
          <w:color w:val="000000" w:themeColor="text1"/>
          <w:sz w:val="28"/>
          <w:szCs w:val="28"/>
          <w:rtl/>
          <w:lang w:bidi="fa-IR"/>
        </w:rPr>
        <w:t>که به بررسی تاثیر تعزیه در دو اثر سینمایی بیضایی می‌پردازد</w:t>
      </w:r>
      <w:r w:rsidR="000A4CDD">
        <w:rPr>
          <w:rFonts w:cs="B Nazanin" w:hint="cs"/>
          <w:color w:val="000000" w:themeColor="text1"/>
          <w:sz w:val="28"/>
          <w:szCs w:val="28"/>
          <w:rtl/>
          <w:lang w:bidi="fa-IR"/>
        </w:rPr>
        <w:t>، موضوعی جدید و قابل بررسی دارد</w:t>
      </w:r>
      <w:r w:rsidR="0090247F" w:rsidRPr="00FE79F3">
        <w:rPr>
          <w:rFonts w:cs="B Nazanin" w:hint="cs"/>
          <w:color w:val="000000" w:themeColor="text1"/>
          <w:sz w:val="28"/>
          <w:szCs w:val="28"/>
          <w:rtl/>
          <w:lang w:bidi="fa-IR"/>
        </w:rPr>
        <w:t>.</w:t>
      </w:r>
    </w:p>
    <w:p w:rsidR="0090247F" w:rsidRPr="00FE79F3" w:rsidRDefault="0090247F" w:rsidP="000A4CDD">
      <w:pPr>
        <w:bidi/>
        <w:spacing w:line="276" w:lineRule="auto"/>
        <w:jc w:val="both"/>
        <w:rPr>
          <w:rFonts w:cs="B Nazanin"/>
          <w:color w:val="000000" w:themeColor="text1"/>
          <w:sz w:val="28"/>
          <w:szCs w:val="28"/>
          <w:rtl/>
          <w:lang w:bidi="fa-IR"/>
        </w:rPr>
      </w:pPr>
    </w:p>
    <w:p w:rsidR="0090247F" w:rsidRPr="00FE79F3" w:rsidRDefault="0090247F" w:rsidP="000A4CDD">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روش تحقیق</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این مقاله به شیوه تحلیلی توصیفی است و در آن از منابع کتابخانه ای، فیلمهای  سینمایی مسافران و روز واقعه و همچنین فیلمهای مربوط به اجراهای تعزیه استفاده شده است</w:t>
      </w:r>
    </w:p>
    <w:p w:rsidR="000A4CDD" w:rsidRPr="00FE79F3" w:rsidRDefault="000A4CDD" w:rsidP="000A4CDD">
      <w:pPr>
        <w:bidi/>
        <w:spacing w:line="276" w:lineRule="auto"/>
        <w:jc w:val="both"/>
        <w:rPr>
          <w:rFonts w:cs="B Nazanin"/>
          <w:b/>
          <w:bCs/>
          <w:color w:val="000000" w:themeColor="text1"/>
          <w:sz w:val="32"/>
          <w:szCs w:val="32"/>
          <w:lang w:bidi="fa-IR"/>
        </w:rPr>
      </w:pPr>
    </w:p>
    <w:p w:rsidR="0090247F" w:rsidRPr="00FE79F3" w:rsidRDefault="0090247F" w:rsidP="000A4CDD">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چارچوب نظری</w:t>
      </w:r>
    </w:p>
    <w:p w:rsidR="0090247F" w:rsidRPr="00FE79F3" w:rsidRDefault="0090247F" w:rsidP="00632735">
      <w:pPr>
        <w:bidi/>
        <w:spacing w:line="276" w:lineRule="auto"/>
        <w:jc w:val="both"/>
        <w:rPr>
          <w:rFonts w:cs="B Nazanin"/>
          <w:color w:val="000000" w:themeColor="text1"/>
          <w:sz w:val="28"/>
          <w:szCs w:val="28"/>
          <w:rtl/>
          <w:lang w:bidi="fa-IR"/>
        </w:rPr>
      </w:pPr>
      <w:r w:rsidRPr="00FE79F3">
        <w:rPr>
          <w:rFonts w:cs="B Nazanin" w:hint="cs"/>
          <w:i/>
          <w:iCs/>
          <w:color w:val="000000" w:themeColor="text1"/>
          <w:sz w:val="28"/>
          <w:szCs w:val="28"/>
          <w:rtl/>
          <w:lang w:bidi="fa-IR"/>
        </w:rPr>
        <w:t>باختین</w:t>
      </w:r>
      <w:r w:rsidRPr="00FE79F3">
        <w:rPr>
          <w:rFonts w:cs="B Nazanin" w:hint="cs"/>
          <w:color w:val="000000" w:themeColor="text1"/>
          <w:sz w:val="28"/>
          <w:szCs w:val="28"/>
          <w:rtl/>
          <w:lang w:bidi="fa-IR"/>
        </w:rPr>
        <w:t xml:space="preserve">، </w:t>
      </w:r>
      <w:r w:rsidR="0061444C" w:rsidRPr="00FE79F3">
        <w:rPr>
          <w:rFonts w:cs="B Nazanin" w:hint="cs"/>
          <w:color w:val="000000" w:themeColor="text1"/>
          <w:sz w:val="28"/>
          <w:szCs w:val="28"/>
          <w:rtl/>
          <w:lang w:bidi="fa-IR"/>
        </w:rPr>
        <w:t>متون ادبی را واجد ویژگی گفتگومندی می‌داند</w:t>
      </w:r>
      <w:r w:rsidRPr="00FE79F3">
        <w:rPr>
          <w:rFonts w:cs="B Nazanin" w:hint="cs"/>
          <w:color w:val="000000" w:themeColor="text1"/>
          <w:sz w:val="28"/>
          <w:szCs w:val="28"/>
          <w:rtl/>
          <w:lang w:bidi="fa-IR"/>
        </w:rPr>
        <w:t xml:space="preserve"> که نشانگرحضور فعال سایر متون در متن است. از دید باختین، درون هر متن صداهایی دیگر نیز وجود دارد که امکان برقراری نظامی چندآوایی برای متن را </w:t>
      </w:r>
      <w:r w:rsidR="0061444C" w:rsidRPr="00FE79F3">
        <w:rPr>
          <w:rFonts w:cs="B Nazanin" w:hint="cs"/>
          <w:color w:val="000000" w:themeColor="text1"/>
          <w:sz w:val="28"/>
          <w:szCs w:val="28"/>
          <w:rtl/>
          <w:lang w:bidi="fa-IR"/>
        </w:rPr>
        <w:t>میسر می‌سازد</w:t>
      </w:r>
      <w:r w:rsidRPr="00FE79F3">
        <w:rPr>
          <w:rFonts w:cs="B Nazanin" w:hint="cs"/>
          <w:color w:val="000000" w:themeColor="text1"/>
          <w:sz w:val="28"/>
          <w:szCs w:val="28"/>
          <w:rtl/>
          <w:lang w:bidi="fa-IR"/>
        </w:rPr>
        <w:t xml:space="preserve">. «درواقع گفتگومندی عنصر اساسی آؤای باختین درمورد روابط میان متون محسوب میشود{...} باختین براساس چگونگی و میزان برخورداری متن‌ها از گفتگو مندی، آنهارا به دو گونه یا بهتر است بگویی فراگونه کلی تقسیم می‌کند.{...} نخست آنهایی که وجه تک گویی شان غلبه دارد و دوم برعکس آنهایی که وجه چندگویی آنها غالب است»( نامور مطلق، </w:t>
      </w:r>
      <w:r w:rsidR="00D5187E" w:rsidRPr="00FE79F3">
        <w:rPr>
          <w:rFonts w:cs="B Nazanin" w:hint="cs"/>
          <w:color w:val="000000" w:themeColor="text1"/>
          <w:sz w:val="28"/>
          <w:szCs w:val="28"/>
          <w:rtl/>
          <w:lang w:bidi="fa-IR"/>
        </w:rPr>
        <w:t>4</w:t>
      </w:r>
      <w:r w:rsidRPr="00FE79F3">
        <w:rPr>
          <w:rFonts w:cs="B Nazanin" w:hint="cs"/>
          <w:color w:val="000000" w:themeColor="text1"/>
          <w:sz w:val="28"/>
          <w:szCs w:val="28"/>
          <w:rtl/>
          <w:lang w:bidi="fa-IR"/>
        </w:rPr>
        <w:t xml:space="preserve">00، 1387). پس از باختین، این </w:t>
      </w:r>
      <w:r w:rsidRPr="00FE79F3">
        <w:rPr>
          <w:rFonts w:cs="B Nazanin" w:hint="cs"/>
          <w:i/>
          <w:iCs/>
          <w:color w:val="000000" w:themeColor="text1"/>
          <w:sz w:val="28"/>
          <w:szCs w:val="28"/>
          <w:rtl/>
          <w:lang w:bidi="fa-IR"/>
        </w:rPr>
        <w:t>ژولیا کریستوا</w:t>
      </w:r>
      <w:r w:rsidRPr="00FE79F3">
        <w:rPr>
          <w:rFonts w:cs="B Nazanin" w:hint="cs"/>
          <w:color w:val="000000" w:themeColor="text1"/>
          <w:sz w:val="28"/>
          <w:szCs w:val="28"/>
          <w:rtl/>
          <w:lang w:bidi="fa-IR"/>
        </w:rPr>
        <w:t xml:space="preserve"> بود که در دهه60میلادی به تبیین بینامتنیت پرداخت.«کریستوا واژه بینامتنیت را اولین بار در سال 1966 در مقاله ای با عنوان«کلمه، گفتگو، رمان» استفاده کرد که در آن به تشریح آرای باختین پرداخته است»(نامور مطلق، 1390،126)</w:t>
      </w:r>
      <w:r w:rsidR="0061444C" w:rsidRPr="00FE79F3">
        <w:rPr>
          <w:rFonts w:cs="B Nazanin"/>
          <w:color w:val="000000" w:themeColor="text1"/>
          <w:sz w:val="28"/>
          <w:szCs w:val="28"/>
          <w:lang w:bidi="fa-IR"/>
        </w:rPr>
        <w:t>.</w:t>
      </w:r>
      <w:r w:rsidR="0061444C" w:rsidRPr="00FE79F3">
        <w:rPr>
          <w:rFonts w:cs="B Nazanin" w:hint="cs"/>
          <w:color w:val="000000" w:themeColor="text1"/>
          <w:sz w:val="28"/>
          <w:szCs w:val="28"/>
          <w:rtl/>
          <w:lang w:bidi="fa-IR"/>
        </w:rPr>
        <w:t xml:space="preserve"> ا</w:t>
      </w:r>
      <w:r w:rsidRPr="00FE79F3">
        <w:rPr>
          <w:rFonts w:cs="B Nazanin" w:hint="cs"/>
          <w:color w:val="000000" w:themeColor="text1"/>
          <w:sz w:val="28"/>
          <w:szCs w:val="28"/>
          <w:rtl/>
          <w:lang w:bidi="fa-IR"/>
        </w:rPr>
        <w:t xml:space="preserve">ز دید </w:t>
      </w:r>
      <w:r w:rsidRPr="00FE79F3">
        <w:rPr>
          <w:rFonts w:cs="B Nazanin" w:hint="cs"/>
          <w:i/>
          <w:iCs/>
          <w:color w:val="000000" w:themeColor="text1"/>
          <w:sz w:val="28"/>
          <w:szCs w:val="28"/>
          <w:rtl/>
          <w:lang w:bidi="fa-IR"/>
        </w:rPr>
        <w:t>کر</w:t>
      </w:r>
      <w:r w:rsidR="0061444C" w:rsidRPr="00FE79F3">
        <w:rPr>
          <w:rFonts w:cs="B Nazanin" w:hint="cs"/>
          <w:i/>
          <w:iCs/>
          <w:color w:val="000000" w:themeColor="text1"/>
          <w:sz w:val="28"/>
          <w:szCs w:val="28"/>
          <w:rtl/>
          <w:lang w:bidi="fa-IR"/>
        </w:rPr>
        <w:t>ی</w:t>
      </w:r>
      <w:r w:rsidRPr="00FE79F3">
        <w:rPr>
          <w:rFonts w:cs="B Nazanin" w:hint="cs"/>
          <w:i/>
          <w:iCs/>
          <w:color w:val="000000" w:themeColor="text1"/>
          <w:sz w:val="28"/>
          <w:szCs w:val="28"/>
          <w:rtl/>
          <w:lang w:bidi="fa-IR"/>
        </w:rPr>
        <w:t>ستوا</w:t>
      </w:r>
      <w:r w:rsidRPr="00FE79F3">
        <w:rPr>
          <w:rFonts w:cs="B Nazanin" w:hint="cs"/>
          <w:color w:val="000000" w:themeColor="text1"/>
          <w:sz w:val="28"/>
          <w:szCs w:val="28"/>
          <w:rtl/>
          <w:lang w:bidi="fa-IR"/>
        </w:rPr>
        <w:t xml:space="preserve"> هر متن در شبکه ای از ارتباطات با متون دیگر قرار دارد و بدین واسطه است که دلالت معنایی می یابد.«منظور کریستوا از بینامتنیت ارتباط شبکه ای متنها بایکدیگر است»</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(نامور مطلق</w:t>
      </w:r>
      <w:r w:rsidR="00632735">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1390،</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xml:space="preserve">134» </w:t>
      </w:r>
      <w:r w:rsidRPr="00FE79F3">
        <w:rPr>
          <w:rFonts w:cs="B Nazanin" w:hint="cs"/>
          <w:i/>
          <w:iCs/>
          <w:color w:val="000000" w:themeColor="text1"/>
          <w:sz w:val="28"/>
          <w:szCs w:val="28"/>
          <w:rtl/>
          <w:lang w:bidi="fa-IR"/>
        </w:rPr>
        <w:t>ژرار ژنت</w:t>
      </w:r>
      <w:r w:rsidRPr="00FE79F3">
        <w:rPr>
          <w:rFonts w:cs="B Nazanin" w:hint="cs"/>
          <w:color w:val="000000" w:themeColor="text1"/>
          <w:sz w:val="28"/>
          <w:szCs w:val="28"/>
          <w:rtl/>
          <w:lang w:bidi="fa-IR"/>
        </w:rPr>
        <w:t xml:space="preserve"> ایده بینامتنیت کریستوایی را بسط و گسترش داد زیرا بینامتنیت کریستوایی در حد نظری باقی مانده بود و به شکل کاربردی در متون استفاده نمی‌شد. در ادامه</w:t>
      </w:r>
      <w:r w:rsidR="00473D67" w:rsidRPr="00FE79F3">
        <w:rPr>
          <w:rFonts w:cs="B Nazanin" w:hint="cs"/>
          <w:color w:val="000000" w:themeColor="text1"/>
          <w:sz w:val="28"/>
          <w:szCs w:val="28"/>
          <w:rtl/>
          <w:lang w:bidi="fa-IR"/>
        </w:rPr>
        <w:t>‌ی</w:t>
      </w:r>
      <w:r w:rsidRPr="00FE79F3">
        <w:rPr>
          <w:rFonts w:cs="B Nazanin" w:hint="cs"/>
          <w:color w:val="000000" w:themeColor="text1"/>
          <w:sz w:val="28"/>
          <w:szCs w:val="28"/>
          <w:rtl/>
          <w:lang w:bidi="fa-IR"/>
        </w:rPr>
        <w:t xml:space="preserve"> بسط و گسترش نظریه های بینامتنیت، ژنت اصطلاح ترامتنیت را وضع کرد و به مقوله بندی این رابطه در متون پرداخت تا</w:t>
      </w:r>
      <w:r w:rsidR="00473D67" w:rsidRPr="00FE79F3">
        <w:rPr>
          <w:rFonts w:cs="B Nazanin" w:hint="cs"/>
          <w:color w:val="000000" w:themeColor="text1"/>
          <w:sz w:val="28"/>
          <w:szCs w:val="28"/>
          <w:rtl/>
          <w:lang w:bidi="fa-IR"/>
        </w:rPr>
        <w:t xml:space="preserve"> به</w:t>
      </w:r>
      <w:r w:rsidRPr="00FE79F3">
        <w:rPr>
          <w:rFonts w:cs="B Nazanin" w:hint="cs"/>
          <w:color w:val="000000" w:themeColor="text1"/>
          <w:sz w:val="28"/>
          <w:szCs w:val="28"/>
          <w:rtl/>
          <w:lang w:bidi="fa-IR"/>
        </w:rPr>
        <w:t xml:space="preserve"> نظامی منسجم از رابطه میان متون مختلف دست یابد</w:t>
      </w:r>
      <w:r w:rsidR="00473D67"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«ژنت این روابط را به پنج دسته بزرگ یعنی بینامتنیت، پیرامتنیت، فرامتنیت، سرمتنیت، بیش متنیت، تقسیم می</w:t>
      </w:r>
      <w:r w:rsidR="000A4CDD">
        <w:rPr>
          <w:rFonts w:cs="B Nazanin" w:hint="eastAsia"/>
          <w:color w:val="000000" w:themeColor="text1"/>
          <w:sz w:val="28"/>
          <w:szCs w:val="28"/>
          <w:rtl/>
          <w:lang w:bidi="fa-IR"/>
        </w:rPr>
        <w:t>‌</w:t>
      </w:r>
      <w:r w:rsidRPr="00FE79F3">
        <w:rPr>
          <w:rFonts w:cs="B Nazanin" w:hint="cs"/>
          <w:color w:val="000000" w:themeColor="text1"/>
          <w:sz w:val="28"/>
          <w:szCs w:val="28"/>
          <w:rtl/>
          <w:lang w:bidi="fa-IR"/>
        </w:rPr>
        <w:t>کند</w:t>
      </w:r>
      <w:r w:rsidR="000A4CDD">
        <w:rPr>
          <w:rFonts w:cs="B Nazanin" w:hint="cs"/>
          <w:color w:val="000000" w:themeColor="text1"/>
          <w:sz w:val="28"/>
          <w:szCs w:val="28"/>
          <w:rtl/>
          <w:lang w:bidi="fa-IR"/>
        </w:rPr>
        <w:t>.</w:t>
      </w:r>
      <w:r w:rsidRPr="00FE79F3">
        <w:rPr>
          <w:rFonts w:cs="B Nazanin" w:hint="cs"/>
          <w:color w:val="000000" w:themeColor="text1"/>
          <w:sz w:val="28"/>
          <w:szCs w:val="28"/>
          <w:rtl/>
          <w:lang w:bidi="fa-IR"/>
        </w:rPr>
        <w:t>»</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(نامورمطلق،</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85،1386)</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lastRenderedPageBreak/>
        <w:t>1- بینامتنیت.</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«{بینامتنیت را}هم‌حضوری میان دو یا چندین متن تعریف میکنم. یعنی به طور اساسی و اغلب با حضور واقعی یک متن در دیگری»</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(همان، 87). بینامتنیت بررسی رابطه میان دومتن براساس حضور</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یک متن در متن دیگراست که خود این رابطه براساس پررنگی یا کم رنگی حضور یک متن در متنی دیگر</w:t>
      </w:r>
      <w:r w:rsidR="00473D67"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به سه بخش صریح، غیر صریح یا پنهانی و تضمین تقسیم می</w:t>
      </w:r>
      <w:r w:rsidR="00473D67"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شود.</w:t>
      </w:r>
      <w:r w:rsidR="0063273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«در همین توضیحات بسیار مختصر ژنت بینامتنیت خود را به سه دسته بزرگ تقسیم می‌کند: صریح و لفظی و کمتر صریح و غرصریح و باز کمتر صریح»</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(همان،88). که نقل قول مستقیم، سرقت ادبی و انواع کنایات ادبی که نیازمند هوش مخاطب در دریافت است از انواع آن محسوب می</w:t>
      </w:r>
      <w:r w:rsidR="000A4CDD">
        <w:rPr>
          <w:rFonts w:cs="B Nazanin" w:hint="eastAsia"/>
          <w:color w:val="000000" w:themeColor="text1"/>
          <w:sz w:val="28"/>
          <w:szCs w:val="28"/>
          <w:rtl/>
          <w:lang w:bidi="fa-IR"/>
        </w:rPr>
        <w:t>‌</w:t>
      </w:r>
      <w:r w:rsidRPr="00FE79F3">
        <w:rPr>
          <w:rFonts w:cs="B Nazanin" w:hint="cs"/>
          <w:color w:val="000000" w:themeColor="text1"/>
          <w:sz w:val="28"/>
          <w:szCs w:val="28"/>
          <w:rtl/>
          <w:lang w:bidi="fa-IR"/>
        </w:rPr>
        <w:t>شود</w:t>
      </w:r>
      <w:r w:rsidR="000A4CDD">
        <w:rPr>
          <w:rFonts w:cs="B Nazanin" w:hint="cs"/>
          <w:color w:val="000000" w:themeColor="text1"/>
          <w:sz w:val="28"/>
          <w:szCs w:val="28"/>
          <w:rtl/>
          <w:lang w:bidi="fa-IR"/>
        </w:rPr>
        <w:t>.</w:t>
      </w:r>
    </w:p>
    <w:p w:rsidR="0090247F" w:rsidRPr="00FE79F3" w:rsidRDefault="0090247F" w:rsidP="000A4CDD">
      <w:pPr>
        <w:bidi/>
        <w:spacing w:line="276" w:lineRule="auto"/>
        <w:jc w:val="both"/>
        <w:rPr>
          <w:rFonts w:cs="B Nazanin"/>
          <w:color w:val="000000" w:themeColor="text1"/>
          <w:sz w:val="28"/>
          <w:szCs w:val="28"/>
          <w:rtl/>
        </w:rPr>
      </w:pPr>
      <w:r w:rsidRPr="00FE79F3">
        <w:rPr>
          <w:rFonts w:cs="B Nazanin" w:hint="cs"/>
          <w:color w:val="000000" w:themeColor="text1"/>
          <w:sz w:val="28"/>
          <w:szCs w:val="28"/>
          <w:rtl/>
          <w:lang w:bidi="fa-IR"/>
        </w:rPr>
        <w:t>ب- پیرامتن:</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«ژنت به یک متن مرکزی و کانونی باوردارد که توسط متن‌های دیگر که پیرامون آن قرار گرفته اند با جهان بیرون و نیز اذهان مخاطبان ارتباط برقرا میکند{...}</w:t>
      </w:r>
      <w:r w:rsidRPr="00FE79F3">
        <w:rPr>
          <w:rFonts w:cs="B Nazanin"/>
          <w:color w:val="000000" w:themeColor="text1"/>
          <w:sz w:val="28"/>
          <w:szCs w:val="28"/>
          <w:rtl/>
        </w:rPr>
        <w:t>چنان‌که‌ عنوان‌،</w:t>
      </w:r>
      <w:r w:rsidRPr="00FE79F3">
        <w:rPr>
          <w:rFonts w:cs="B Nazanin" w:hint="cs"/>
          <w:color w:val="000000" w:themeColor="text1"/>
          <w:sz w:val="28"/>
          <w:szCs w:val="28"/>
          <w:rtl/>
        </w:rPr>
        <w:t xml:space="preserve"> </w:t>
      </w:r>
      <w:r w:rsidRPr="00FE79F3">
        <w:rPr>
          <w:rFonts w:cs="B Nazanin"/>
          <w:color w:val="000000" w:themeColor="text1"/>
          <w:sz w:val="28"/>
          <w:szCs w:val="28"/>
          <w:rtl/>
        </w:rPr>
        <w:t>عنوان فرعی،</w:t>
      </w:r>
      <w:r w:rsidRPr="00FE79F3">
        <w:rPr>
          <w:rFonts w:cs="B Nazanin" w:hint="cs"/>
          <w:color w:val="000000" w:themeColor="text1"/>
          <w:sz w:val="28"/>
          <w:szCs w:val="28"/>
          <w:rtl/>
        </w:rPr>
        <w:t xml:space="preserve"> </w:t>
      </w:r>
      <w:r w:rsidRPr="00FE79F3">
        <w:rPr>
          <w:rFonts w:cs="B Nazanin"/>
          <w:color w:val="000000" w:themeColor="text1"/>
          <w:sz w:val="28"/>
          <w:szCs w:val="28"/>
          <w:rtl/>
        </w:rPr>
        <w:t>پیشکش‌ نامه،</w:t>
      </w:r>
      <w:r w:rsidRPr="00FE79F3">
        <w:rPr>
          <w:rFonts w:cs="B Nazanin" w:hint="cs"/>
          <w:color w:val="000000" w:themeColor="text1"/>
          <w:sz w:val="28"/>
          <w:szCs w:val="28"/>
          <w:rtl/>
        </w:rPr>
        <w:t xml:space="preserve"> </w:t>
      </w:r>
      <w:r w:rsidRPr="00FE79F3">
        <w:rPr>
          <w:rFonts w:cs="B Nazanin"/>
          <w:color w:val="000000" w:themeColor="text1"/>
          <w:sz w:val="28"/>
          <w:szCs w:val="28"/>
          <w:rtl/>
        </w:rPr>
        <w:t>پی‌نوشت،</w:t>
      </w:r>
      <w:r w:rsidRPr="00FE79F3">
        <w:rPr>
          <w:rFonts w:cs="B Nazanin" w:hint="cs"/>
          <w:color w:val="000000" w:themeColor="text1"/>
          <w:sz w:val="28"/>
          <w:szCs w:val="28"/>
          <w:rtl/>
        </w:rPr>
        <w:t xml:space="preserve"> </w:t>
      </w:r>
      <w:r w:rsidRPr="00FE79F3">
        <w:rPr>
          <w:rFonts w:cs="B Nazanin"/>
          <w:color w:val="000000" w:themeColor="text1"/>
          <w:sz w:val="28"/>
          <w:szCs w:val="28"/>
          <w:rtl/>
        </w:rPr>
        <w:t>طرح روی جلد،</w:t>
      </w:r>
      <w:r w:rsidRPr="00FE79F3">
        <w:rPr>
          <w:rFonts w:cs="B Nazanin" w:hint="cs"/>
          <w:color w:val="000000" w:themeColor="text1"/>
          <w:sz w:val="28"/>
          <w:szCs w:val="28"/>
          <w:rtl/>
        </w:rPr>
        <w:t xml:space="preserve"> </w:t>
      </w:r>
      <w:r w:rsidRPr="00FE79F3">
        <w:rPr>
          <w:rFonts w:cs="B Nazanin"/>
          <w:color w:val="000000" w:themeColor="text1"/>
          <w:sz w:val="28"/>
          <w:szCs w:val="28"/>
          <w:rtl/>
        </w:rPr>
        <w:t>مقدمه،</w:t>
      </w:r>
      <w:r w:rsidRPr="00FE79F3">
        <w:rPr>
          <w:rFonts w:cs="B Nazanin" w:hint="cs"/>
          <w:color w:val="000000" w:themeColor="text1"/>
          <w:sz w:val="28"/>
          <w:szCs w:val="28"/>
          <w:rtl/>
        </w:rPr>
        <w:t xml:space="preserve"> </w:t>
      </w:r>
      <w:r w:rsidRPr="00FE79F3">
        <w:rPr>
          <w:rFonts w:cs="B Nazanin"/>
          <w:color w:val="000000" w:themeColor="text1"/>
          <w:sz w:val="28"/>
          <w:szCs w:val="28"/>
          <w:rtl/>
        </w:rPr>
        <w:t>مصاحبه،تبلیغات و...را در‌ بر‌ می‌گیرند‌</w:t>
      </w:r>
      <w:r w:rsidRPr="00FE79F3">
        <w:rPr>
          <w:rFonts w:cs="B Nazanin" w:hint="cs"/>
          <w:color w:val="000000" w:themeColor="text1"/>
          <w:sz w:val="28"/>
          <w:szCs w:val="28"/>
          <w:rtl/>
        </w:rPr>
        <w:t>»</w:t>
      </w:r>
      <w:r w:rsidR="000A4CDD">
        <w:rPr>
          <w:rFonts w:cs="B Nazanin" w:hint="cs"/>
          <w:color w:val="000000" w:themeColor="text1"/>
          <w:sz w:val="28"/>
          <w:szCs w:val="28"/>
          <w:rtl/>
        </w:rPr>
        <w:t xml:space="preserve"> </w:t>
      </w:r>
      <w:r w:rsidRPr="00FE79F3">
        <w:rPr>
          <w:rFonts w:cs="B Nazanin" w:hint="cs"/>
          <w:color w:val="000000" w:themeColor="text1"/>
          <w:sz w:val="28"/>
          <w:szCs w:val="28"/>
          <w:rtl/>
        </w:rPr>
        <w:t>(همان ،90)</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rPr>
        <w:t>ج-فرامتنیت.</w:t>
      </w:r>
      <w:r w:rsidR="000A4CDD">
        <w:rPr>
          <w:rFonts w:cs="B Nazanin" w:hint="cs"/>
          <w:color w:val="000000" w:themeColor="text1"/>
          <w:sz w:val="28"/>
          <w:szCs w:val="28"/>
          <w:rtl/>
        </w:rPr>
        <w:t xml:space="preserve"> </w:t>
      </w:r>
      <w:r w:rsidRPr="00FE79F3">
        <w:rPr>
          <w:rFonts w:cs="B Nazanin" w:hint="cs"/>
          <w:color w:val="000000" w:themeColor="text1"/>
          <w:sz w:val="28"/>
          <w:szCs w:val="28"/>
          <w:rtl/>
        </w:rPr>
        <w:t xml:space="preserve">«رابطه‌ای است که اغلب به آن تفسیر می‌گویند </w:t>
      </w:r>
      <w:r w:rsidRPr="00FE79F3">
        <w:rPr>
          <w:rFonts w:cs="B Nazanin"/>
          <w:color w:val="000000" w:themeColor="text1"/>
          <w:sz w:val="28"/>
          <w:szCs w:val="28"/>
          <w:rtl/>
        </w:rPr>
        <w:t>و موجب پیوند یک متن با متن دیگر می‌شود</w:t>
      </w:r>
      <w:r w:rsidRPr="00FE79F3">
        <w:rPr>
          <w:rFonts w:cs="B Nazanin" w:hint="cs"/>
          <w:color w:val="000000" w:themeColor="text1"/>
          <w:sz w:val="28"/>
          <w:szCs w:val="28"/>
          <w:rtl/>
        </w:rPr>
        <w:t xml:space="preserve">، </w:t>
      </w:r>
      <w:r w:rsidRPr="00FE79F3">
        <w:rPr>
          <w:rFonts w:cs="B Nazanin"/>
          <w:color w:val="000000" w:themeColor="text1"/>
          <w:sz w:val="28"/>
          <w:szCs w:val="28"/>
          <w:rtl/>
        </w:rPr>
        <w:t>بدون این‌که‌ لازم‌ بـاشد از آن نقل کند یا نامی از آن بـبرد دربـاره‌اش سـخن گوید.</w:t>
      </w:r>
      <w:r w:rsidRPr="00FE79F3">
        <w:rPr>
          <w:rFonts w:cs="B Nazanin" w:hint="cs"/>
          <w:color w:val="000000" w:themeColor="text1"/>
          <w:sz w:val="28"/>
          <w:szCs w:val="28"/>
          <w:rtl/>
        </w:rPr>
        <w:t xml:space="preserve"> </w:t>
      </w:r>
      <w:r w:rsidRPr="00FE79F3">
        <w:rPr>
          <w:rFonts w:cs="B Nazanin"/>
          <w:color w:val="000000" w:themeColor="text1"/>
          <w:sz w:val="28"/>
          <w:szCs w:val="28"/>
          <w:rtl/>
        </w:rPr>
        <w:t>همچنان‌که هـگل در پدیـدارشناسی روح به‌طور تلویحی و گویا بـی‌صدا نـودورامو را یادآوری می‌کند.این رابطه به بهترین شکل‌ همان نقد است.</w:t>
      </w:r>
      <w:r w:rsidRPr="00FE79F3">
        <w:rPr>
          <w:rFonts w:cs="B Nazanin" w:hint="cs"/>
          <w:color w:val="000000" w:themeColor="text1"/>
          <w:sz w:val="28"/>
          <w:szCs w:val="28"/>
          <w:rtl/>
        </w:rPr>
        <w:t xml:space="preserve"> </w:t>
      </w:r>
      <w:r w:rsidRPr="00FE79F3">
        <w:rPr>
          <w:rFonts w:cs="B Nazanin"/>
          <w:color w:val="000000" w:themeColor="text1"/>
          <w:sz w:val="28"/>
          <w:szCs w:val="28"/>
          <w:rtl/>
        </w:rPr>
        <w:t>به‌طور طبیعی برخی از فـرامتنهای نـقد و تاریخ نقد همانند گونه بسیار مـطالعه شـده‌اند</w:t>
      </w:r>
      <w:r w:rsidRPr="00FE79F3">
        <w:rPr>
          <w:rFonts w:cs="B Nazanin" w:hint="cs"/>
          <w:color w:val="000000" w:themeColor="text1"/>
          <w:sz w:val="28"/>
          <w:szCs w:val="28"/>
          <w:rtl/>
        </w:rPr>
        <w:t>.</w:t>
      </w:r>
      <w:r w:rsidRPr="00FE79F3">
        <w:rPr>
          <w:rFonts w:ascii="IRANSans" w:hAnsi="IRANSans" w:cs="IRANSans"/>
          <w:color w:val="000000" w:themeColor="text1"/>
          <w:sz w:val="21"/>
          <w:szCs w:val="21"/>
          <w:shd w:val="clear" w:color="auto" w:fill="FFFFFF"/>
          <w:rtl/>
        </w:rPr>
        <w:t xml:space="preserve"> </w:t>
      </w:r>
      <w:r w:rsidRPr="00FE79F3">
        <w:rPr>
          <w:rFonts w:cs="B Nazanin"/>
          <w:color w:val="000000" w:themeColor="text1"/>
          <w:sz w:val="28"/>
          <w:szCs w:val="28"/>
          <w:rtl/>
        </w:rPr>
        <w:t>هرگاه متن 1 به نقد و تفسیر متن 2 اقـدام کـند رابطهء آن‌ها رابطه‌ای‌ فرامتنی خواهد بـود،زیـرا مـتن 2 کـه بـه تفسیر و تشریح یـا نـقد می‌پردازد،نسبت به‌ متن‌ 1 یک‌ فرامتن محسوب می‌شود.رابطه فرامتنی می‌تواند در تشریح،انکار یا تأیید مـتن 1 عـمل کـند</w:t>
      </w:r>
      <w:r w:rsidR="000A4CDD">
        <w:rPr>
          <w:rFonts w:cs="B Nazanin" w:hint="cs"/>
          <w:color w:val="000000" w:themeColor="text1"/>
          <w:sz w:val="28"/>
          <w:szCs w:val="28"/>
          <w:rtl/>
        </w:rPr>
        <w:t>.</w:t>
      </w:r>
      <w:r w:rsidRPr="00FE79F3">
        <w:rPr>
          <w:rFonts w:cs="B Nazanin" w:hint="cs"/>
          <w:color w:val="000000" w:themeColor="text1"/>
          <w:sz w:val="28"/>
          <w:szCs w:val="28"/>
          <w:rtl/>
        </w:rPr>
        <w:t>»</w:t>
      </w:r>
      <w:r w:rsidR="000A4CDD">
        <w:rPr>
          <w:rFonts w:cs="B Nazanin" w:hint="cs"/>
          <w:color w:val="000000" w:themeColor="text1"/>
          <w:sz w:val="28"/>
          <w:szCs w:val="28"/>
          <w:rtl/>
        </w:rPr>
        <w:t xml:space="preserve"> </w:t>
      </w:r>
      <w:r w:rsidRPr="00FE79F3">
        <w:rPr>
          <w:rFonts w:cs="B Nazanin" w:hint="cs"/>
          <w:color w:val="000000" w:themeColor="text1"/>
          <w:sz w:val="28"/>
          <w:szCs w:val="28"/>
          <w:rtl/>
        </w:rPr>
        <w:t>(همان،</w:t>
      </w:r>
      <w:r w:rsidR="00632735">
        <w:rPr>
          <w:rFonts w:cs="B Nazanin" w:hint="cs"/>
          <w:color w:val="000000" w:themeColor="text1"/>
          <w:sz w:val="28"/>
          <w:szCs w:val="28"/>
          <w:rtl/>
        </w:rPr>
        <w:t xml:space="preserve"> </w:t>
      </w:r>
      <w:r w:rsidRPr="00FE79F3">
        <w:rPr>
          <w:rFonts w:cs="B Nazanin" w:hint="cs"/>
          <w:color w:val="000000" w:themeColor="text1"/>
          <w:sz w:val="28"/>
          <w:szCs w:val="28"/>
          <w:rtl/>
        </w:rPr>
        <w:t>93 و94)</w:t>
      </w:r>
      <w:r w:rsidRPr="00FE79F3">
        <w:rPr>
          <w:rFonts w:cs="B Nazanin"/>
          <w:color w:val="000000" w:themeColor="text1"/>
          <w:sz w:val="28"/>
          <w:szCs w:val="28"/>
          <w:lang w:bidi="fa-IR"/>
        </w:rPr>
        <w:t xml:space="preserve"> </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د-سرمتنیت: به رابطه میان متن و گونه ای که متن در آن گونه قرار می‌گیرد، می‌پردازد.</w:t>
      </w:r>
    </w:p>
    <w:p w:rsidR="0090247F" w:rsidRPr="00FE79F3" w:rsidRDefault="0090247F" w:rsidP="000A4CDD">
      <w:pPr>
        <w:bidi/>
        <w:spacing w:line="276" w:lineRule="auto"/>
        <w:jc w:val="both"/>
        <w:rPr>
          <w:rFonts w:cs="B Nazanin"/>
          <w:b/>
          <w:bCs/>
          <w:color w:val="000000" w:themeColor="text1"/>
          <w:sz w:val="32"/>
          <w:szCs w:val="32"/>
          <w:lang w:bidi="fa-IR"/>
        </w:rPr>
      </w:pPr>
      <w:r w:rsidRPr="00FE79F3">
        <w:rPr>
          <w:rFonts w:cs="B Nazanin" w:hint="cs"/>
          <w:color w:val="000000" w:themeColor="text1"/>
          <w:sz w:val="28"/>
          <w:szCs w:val="28"/>
          <w:rtl/>
          <w:lang w:bidi="fa-IR"/>
        </w:rPr>
        <w:t>ه- پیش متنیت: رابطه میان دو متن براساس برگرفتگی و تاثیرگذاری یک متن بردیگری است. متن تاثیرگذار، پیش متن و متن دوم بیش‌متن نامیده میشود و  به دو دسته عمده تقلید و تراگونگی تقسیم میشود.«</w:t>
      </w:r>
      <w:r w:rsidRPr="00FE79F3">
        <w:rPr>
          <w:rFonts w:ascii="IRANSans" w:hAnsi="IRANSans" w:cs="IRANSans"/>
          <w:color w:val="000000" w:themeColor="text1"/>
          <w:sz w:val="21"/>
          <w:szCs w:val="21"/>
          <w:shd w:val="clear" w:color="auto" w:fill="FFFFFF"/>
          <w:rtl/>
        </w:rPr>
        <w:t xml:space="preserve"> </w:t>
      </w:r>
      <w:r w:rsidRPr="00FE79F3">
        <w:rPr>
          <w:rFonts w:cs="B Nazanin"/>
          <w:color w:val="000000" w:themeColor="text1"/>
          <w:sz w:val="28"/>
          <w:szCs w:val="28"/>
          <w:rtl/>
        </w:rPr>
        <w:t>پارودی و پاستیش ‌‌دو‌ گونه بـزرگ روابـط اشـتقاقی(برگرفتگی)هستند</w:t>
      </w:r>
      <w:r w:rsidRPr="00FE79F3">
        <w:rPr>
          <w:rFonts w:cs="B Nazanin" w:hint="cs"/>
          <w:color w:val="000000" w:themeColor="text1"/>
          <w:sz w:val="28"/>
          <w:szCs w:val="28"/>
          <w:rtl/>
        </w:rPr>
        <w:t>»(همان،95) بطور کلی پیش متنیت بر دو شکل همانگونگی و تراگونگی یا تقلید  و تعیردادن بناشده است«</w:t>
      </w:r>
      <w:r w:rsidRPr="00FE79F3">
        <w:rPr>
          <w:rFonts w:cs="B Nazanin"/>
          <w:color w:val="000000" w:themeColor="text1"/>
          <w:sz w:val="28"/>
          <w:szCs w:val="28"/>
          <w:rtl/>
        </w:rPr>
        <w:t>ایـن‌گونه رابـطه از مهم‌ترین‌ و متنوع‌ترین‌ رابطهء بیش متنیت تلقی می‌شود.در تراگونگی بیش متنیت با تغییر و دگرگونی‌ پیش متنیت ایـجاد مـی‌شود</w:t>
      </w:r>
      <w:r w:rsidRPr="00FE79F3">
        <w:rPr>
          <w:rFonts w:cs="B Nazanin" w:hint="cs"/>
          <w:color w:val="000000" w:themeColor="text1"/>
          <w:sz w:val="28"/>
          <w:szCs w:val="28"/>
          <w:rtl/>
        </w:rPr>
        <w:t>...</w:t>
      </w:r>
      <w:r w:rsidRPr="00FE79F3">
        <w:rPr>
          <w:rFonts w:ascii="IRANSans" w:hAnsi="IRANSans" w:cs="IRANSans"/>
          <w:color w:val="000000" w:themeColor="text1"/>
          <w:sz w:val="21"/>
          <w:szCs w:val="21"/>
          <w:shd w:val="clear" w:color="auto" w:fill="FFFFFF"/>
          <w:rtl/>
        </w:rPr>
        <w:t xml:space="preserve"> </w:t>
      </w:r>
      <w:r w:rsidRPr="00FE79F3">
        <w:rPr>
          <w:rFonts w:cs="B Nazanin"/>
          <w:color w:val="000000" w:themeColor="text1"/>
          <w:sz w:val="28"/>
          <w:szCs w:val="28"/>
          <w:rtl/>
        </w:rPr>
        <w:t>ژنت بـا یک نگاه‌ ساختاری‌ ترامتنیت‌ را با توجه به ملاک اندازه‌ و مقایسه</w:t>
      </w:r>
      <w:r w:rsidRPr="00FE79F3">
        <w:rPr>
          <w:rFonts w:cs="B Nazanin" w:hint="cs"/>
          <w:color w:val="000000" w:themeColor="text1"/>
          <w:sz w:val="28"/>
          <w:szCs w:val="28"/>
          <w:rtl/>
        </w:rPr>
        <w:t>‌ی</w:t>
      </w:r>
      <w:r w:rsidRPr="00FE79F3">
        <w:rPr>
          <w:rFonts w:cs="B Nazanin"/>
          <w:color w:val="000000" w:themeColor="text1"/>
          <w:sz w:val="28"/>
          <w:szCs w:val="28"/>
          <w:rtl/>
        </w:rPr>
        <w:t xml:space="preserve"> حجم بیش متن و پیش متن به دو‌ دستهء‌ کلی‌ تقلیدی و گسترشی یا به عبارت دیگر، قبضی و بسطی یا همچنین کوچک‌سازی و بـزرگ‌سازی تـقسیم می‌کند‌</w:t>
      </w:r>
      <w:r w:rsidRPr="00FE79F3">
        <w:rPr>
          <w:rFonts w:cs="B Nazanin"/>
          <w:color w:val="000000" w:themeColor="text1"/>
          <w:sz w:val="28"/>
          <w:szCs w:val="28"/>
        </w:rPr>
        <w:t>.</w:t>
      </w:r>
      <w:r w:rsidRPr="00FE79F3">
        <w:rPr>
          <w:rFonts w:cs="B Nazanin" w:hint="cs"/>
          <w:color w:val="000000" w:themeColor="text1"/>
          <w:sz w:val="28"/>
          <w:szCs w:val="28"/>
          <w:rtl/>
        </w:rPr>
        <w:t>»</w:t>
      </w:r>
      <w:r w:rsidRPr="00FE79F3">
        <w:rPr>
          <w:rFonts w:ascii="IRANSans" w:hAnsi="IRANSans" w:cs="IRANSans"/>
          <w:color w:val="000000" w:themeColor="text1"/>
          <w:sz w:val="21"/>
          <w:szCs w:val="21"/>
          <w:shd w:val="clear" w:color="auto" w:fill="FFFFFF"/>
          <w:rtl/>
        </w:rPr>
        <w:t xml:space="preserve"> </w:t>
      </w:r>
      <w:r w:rsidRPr="00FE79F3">
        <w:rPr>
          <w:rFonts w:cs="B Nazanin"/>
          <w:color w:val="000000" w:themeColor="text1"/>
          <w:sz w:val="28"/>
          <w:szCs w:val="28"/>
          <w:rtl/>
        </w:rPr>
        <w:lastRenderedPageBreak/>
        <w:t>بخش مهم‌ این‌ تراگونگی‌ها‌ در حوزه</w:t>
      </w:r>
      <w:r w:rsidRPr="00FE79F3">
        <w:rPr>
          <w:rFonts w:cs="B Nazanin" w:hint="cs"/>
          <w:color w:val="000000" w:themeColor="text1"/>
          <w:sz w:val="28"/>
          <w:szCs w:val="28"/>
          <w:rtl/>
        </w:rPr>
        <w:t>‌ی</w:t>
      </w:r>
      <w:r w:rsidRPr="00FE79F3">
        <w:rPr>
          <w:rFonts w:cs="B Nazanin"/>
          <w:color w:val="000000" w:themeColor="text1"/>
          <w:sz w:val="28"/>
          <w:szCs w:val="28"/>
          <w:rtl/>
        </w:rPr>
        <w:t xml:space="preserve"> محتوا صورت می‌گیرند.زیرا تغییرات اعمال شده در بیش متن نسبت به پیش‌ متن‌ می‌تواند در مورد نـقطهء دیـد در روایت،تغییر ملیت،جنسیت،سـن، زبـان‌ و بسیاری‌ از‌ انواع تغییرات صورت پذیرد</w:t>
      </w:r>
      <w:r w:rsidR="000A4CDD">
        <w:rPr>
          <w:rFonts w:cs="B Nazanin" w:hint="cs"/>
          <w:color w:val="000000" w:themeColor="text1"/>
          <w:sz w:val="28"/>
          <w:szCs w:val="28"/>
          <w:rtl/>
        </w:rPr>
        <w:t>.</w:t>
      </w:r>
      <w:r w:rsidRPr="00FE79F3">
        <w:rPr>
          <w:rFonts w:cs="B Nazanin" w:hint="cs"/>
          <w:color w:val="000000" w:themeColor="text1"/>
          <w:sz w:val="28"/>
          <w:szCs w:val="28"/>
          <w:rtl/>
        </w:rPr>
        <w:t>»</w:t>
      </w:r>
      <w:r w:rsidR="000A4CDD">
        <w:rPr>
          <w:rFonts w:cs="B Nazanin" w:hint="cs"/>
          <w:color w:val="000000" w:themeColor="text1"/>
          <w:sz w:val="28"/>
          <w:szCs w:val="28"/>
          <w:rtl/>
        </w:rPr>
        <w:t xml:space="preserve"> </w:t>
      </w:r>
      <w:r w:rsidRPr="00FE79F3">
        <w:rPr>
          <w:rFonts w:cs="B Nazanin" w:hint="cs"/>
          <w:color w:val="000000" w:themeColor="text1"/>
          <w:sz w:val="28"/>
          <w:szCs w:val="28"/>
          <w:rtl/>
        </w:rPr>
        <w:t>(همان، 97 و 98)</w:t>
      </w:r>
    </w:p>
    <w:p w:rsidR="000A4CDD"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ب</w:t>
      </w:r>
      <w:r w:rsidR="000A4CDD">
        <w:rPr>
          <w:rFonts w:cs="B Nazanin" w:hint="cs"/>
          <w:color w:val="000000" w:themeColor="text1"/>
          <w:sz w:val="28"/>
          <w:szCs w:val="28"/>
          <w:rtl/>
          <w:lang w:bidi="fa-IR"/>
        </w:rPr>
        <w:t xml:space="preserve">ه </w:t>
      </w:r>
      <w:r w:rsidRPr="00FE79F3">
        <w:rPr>
          <w:rFonts w:cs="B Nazanin" w:hint="cs"/>
          <w:color w:val="000000" w:themeColor="text1"/>
          <w:sz w:val="28"/>
          <w:szCs w:val="28"/>
          <w:rtl/>
          <w:lang w:bidi="fa-IR"/>
        </w:rPr>
        <w:t xml:space="preserve">نظر می‌رسد </w:t>
      </w:r>
      <w:r w:rsidRPr="00FE79F3">
        <w:rPr>
          <w:rFonts w:cs="B Nazanin" w:hint="cs"/>
          <w:i/>
          <w:iCs/>
          <w:color w:val="000000" w:themeColor="text1"/>
          <w:sz w:val="28"/>
          <w:szCs w:val="28"/>
          <w:rtl/>
          <w:lang w:bidi="fa-IR"/>
        </w:rPr>
        <w:t>بیضایی</w:t>
      </w:r>
      <w:r w:rsidRPr="00FE79F3">
        <w:rPr>
          <w:rFonts w:cs="B Nazanin" w:hint="cs"/>
          <w:color w:val="000000" w:themeColor="text1"/>
          <w:sz w:val="28"/>
          <w:szCs w:val="28"/>
          <w:rtl/>
          <w:lang w:bidi="fa-IR"/>
        </w:rPr>
        <w:t xml:space="preserve"> بعنوان جستجوگری که تاریخ و اندیشه ایرانی را موردکند وکاو قرار می</w:t>
      </w:r>
      <w:r w:rsidR="000A4CDD">
        <w:rPr>
          <w:rFonts w:cs="B Nazanin" w:hint="eastAsia"/>
          <w:color w:val="000000" w:themeColor="text1"/>
          <w:sz w:val="28"/>
          <w:szCs w:val="28"/>
          <w:rtl/>
          <w:lang w:bidi="fa-IR"/>
        </w:rPr>
        <w:t>‌</w:t>
      </w:r>
      <w:r w:rsidRPr="00FE79F3">
        <w:rPr>
          <w:rFonts w:cs="B Nazanin" w:hint="cs"/>
          <w:color w:val="000000" w:themeColor="text1"/>
          <w:sz w:val="28"/>
          <w:szCs w:val="28"/>
          <w:rtl/>
          <w:lang w:bidi="fa-IR"/>
        </w:rPr>
        <w:t>دهد به گواهی آثارش برای خوانش وارونه بهره ها برده تا صداهای گم شده در</w:t>
      </w:r>
      <w:r w:rsidRPr="00FE79F3">
        <w:rPr>
          <w:rFonts w:cs="B Nazanin"/>
          <w:color w:val="000000" w:themeColor="text1"/>
          <w:sz w:val="28"/>
          <w:szCs w:val="28"/>
          <w:lang w:bidi="fa-IR"/>
        </w:rPr>
        <w:t xml:space="preserve"> </w:t>
      </w:r>
      <w:r w:rsidRPr="00FE79F3">
        <w:rPr>
          <w:rFonts w:cs="B Nazanin" w:hint="cs"/>
          <w:color w:val="000000" w:themeColor="text1"/>
          <w:sz w:val="28"/>
          <w:szCs w:val="28"/>
          <w:rtl/>
          <w:lang w:bidi="fa-IR"/>
        </w:rPr>
        <w:t>تاریخ رسمی وغیر‌رسمی را به گوش مخاطبان امروزش برساند.</w:t>
      </w:r>
      <w:r w:rsidRPr="00FE79F3">
        <w:rPr>
          <w:rFonts w:cs="B Nazanin"/>
          <w:color w:val="000000" w:themeColor="text1"/>
          <w:sz w:val="28"/>
          <w:szCs w:val="28"/>
          <w:lang w:bidi="fa-IR"/>
        </w:rPr>
        <w:t xml:space="preserve"> </w:t>
      </w:r>
      <w:r w:rsidRPr="00FE79F3">
        <w:rPr>
          <w:rFonts w:cs="B Nazanin" w:hint="cs"/>
          <w:color w:val="000000" w:themeColor="text1"/>
          <w:sz w:val="28"/>
          <w:szCs w:val="28"/>
          <w:rtl/>
          <w:lang w:bidi="fa-IR"/>
        </w:rPr>
        <w:t xml:space="preserve">نمونه برجسته این ویژگی در نمایشنامه </w:t>
      </w:r>
      <w:r w:rsidRPr="00FE79F3">
        <w:rPr>
          <w:rFonts w:cs="B Nazanin" w:hint="cs"/>
          <w:i/>
          <w:iCs/>
          <w:color w:val="000000" w:themeColor="text1"/>
          <w:sz w:val="28"/>
          <w:szCs w:val="28"/>
          <w:rtl/>
          <w:lang w:bidi="fa-IR"/>
        </w:rPr>
        <w:t>مرگ یزدگرد</w:t>
      </w:r>
      <w:r w:rsidRPr="00FE79F3">
        <w:rPr>
          <w:rFonts w:cs="B Nazanin" w:hint="cs"/>
          <w:color w:val="000000" w:themeColor="text1"/>
          <w:sz w:val="28"/>
          <w:szCs w:val="28"/>
          <w:rtl/>
          <w:lang w:bidi="fa-IR"/>
        </w:rPr>
        <w:t xml:space="preserve"> است که جمله ای از تاریخ بعنوان پیش‌متن آغازگر دراماتیزه و وارونه ساختن تاریخ رسمی‌شده می‌شود</w:t>
      </w:r>
      <w:r w:rsidR="000A4CDD">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یا دستمایه قرار دادن شکلی مهجور از نمایشی سنتی برای به چالش کشیدن و نقد سیاسی اجتماعی معاصر در </w:t>
      </w:r>
      <w:r w:rsidRPr="00FE79F3">
        <w:rPr>
          <w:rFonts w:cs="B Nazanin" w:hint="cs"/>
          <w:i/>
          <w:iCs/>
          <w:color w:val="000000" w:themeColor="text1"/>
          <w:sz w:val="28"/>
          <w:szCs w:val="28"/>
          <w:rtl/>
          <w:lang w:bidi="fa-IR"/>
        </w:rPr>
        <w:t xml:space="preserve">چارصندوق </w:t>
      </w:r>
      <w:r w:rsidRPr="00FE79F3">
        <w:rPr>
          <w:rFonts w:cs="B Nazanin" w:hint="cs"/>
          <w:color w:val="000000" w:themeColor="text1"/>
          <w:sz w:val="28"/>
          <w:szCs w:val="28"/>
          <w:rtl/>
          <w:lang w:bidi="fa-IR"/>
        </w:rPr>
        <w:t xml:space="preserve">رخ می‌دهد. </w:t>
      </w:r>
    </w:p>
    <w:p w:rsidR="0090247F" w:rsidRPr="00FE79F3" w:rsidRDefault="0090247F"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تعزیه شکلی نمایشی است که درباره قدرت است و همچنین پدیده ای است که در برهه های تاریخی ابزاری برای تحکیم قدرت در میان سلسله های پادشاهی را داشته. </w:t>
      </w:r>
      <w:r w:rsidR="00B73828" w:rsidRPr="00FE79F3">
        <w:rPr>
          <w:rFonts w:cs="B Nazanin" w:hint="cs"/>
          <w:color w:val="000000" w:themeColor="text1"/>
          <w:sz w:val="28"/>
          <w:szCs w:val="28"/>
          <w:rtl/>
          <w:lang w:bidi="fa-IR"/>
        </w:rPr>
        <w:t xml:space="preserve">«استفاده صفویان از مذهب تشیع، به عنوان یک ایدئولوژی، جهت اتحاد کشور، یک واقعیت تاریخی اثبات شده است. اما این‌که چرا صفویان از میان شاخه </w:t>
      </w:r>
      <w:r w:rsidR="000A4CDD">
        <w:rPr>
          <w:rFonts w:cs="B Nazanin" w:hint="cs"/>
          <w:color w:val="000000" w:themeColor="text1"/>
          <w:sz w:val="28"/>
          <w:szCs w:val="28"/>
          <w:rtl/>
          <w:lang w:bidi="fa-IR"/>
        </w:rPr>
        <w:t>ها و انشعابات گوناگون دین اسلام،</w:t>
      </w:r>
      <w:r w:rsidR="00B73828" w:rsidRPr="00FE79F3">
        <w:rPr>
          <w:rFonts w:cs="B Nazanin" w:hint="cs"/>
          <w:color w:val="000000" w:themeColor="text1"/>
          <w:sz w:val="28"/>
          <w:szCs w:val="28"/>
          <w:rtl/>
          <w:lang w:bidi="fa-IR"/>
        </w:rPr>
        <w:t xml:space="preserve"> و با</w:t>
      </w:r>
      <w:r w:rsidR="000A4CDD">
        <w:rPr>
          <w:rFonts w:cs="B Nazanin" w:hint="cs"/>
          <w:color w:val="000000" w:themeColor="text1"/>
          <w:sz w:val="28"/>
          <w:szCs w:val="28"/>
          <w:rtl/>
          <w:lang w:bidi="fa-IR"/>
        </w:rPr>
        <w:t xml:space="preserve"> </w:t>
      </w:r>
      <w:r w:rsidR="00B73828" w:rsidRPr="00FE79F3">
        <w:rPr>
          <w:rFonts w:cs="B Nazanin" w:hint="cs"/>
          <w:color w:val="000000" w:themeColor="text1"/>
          <w:sz w:val="28"/>
          <w:szCs w:val="28"/>
          <w:rtl/>
          <w:lang w:bidi="fa-IR"/>
        </w:rPr>
        <w:t>وجود دارابودن اجداد سنی، مذهب تشیع و آن‌هم تشیع اثنی عشری را برگزیدند</w:t>
      </w:r>
      <w:r w:rsidR="000A4CDD">
        <w:rPr>
          <w:rFonts w:cs="B Nazanin" w:hint="cs"/>
          <w:color w:val="000000" w:themeColor="text1"/>
          <w:sz w:val="28"/>
          <w:szCs w:val="28"/>
          <w:rtl/>
          <w:lang w:bidi="fa-IR"/>
        </w:rPr>
        <w:t>،</w:t>
      </w:r>
      <w:r w:rsidR="00B73828" w:rsidRPr="00FE79F3">
        <w:rPr>
          <w:rFonts w:cs="B Nazanin" w:hint="cs"/>
          <w:color w:val="000000" w:themeColor="text1"/>
          <w:sz w:val="28"/>
          <w:szCs w:val="28"/>
          <w:rtl/>
          <w:lang w:bidi="fa-IR"/>
        </w:rPr>
        <w:t xml:space="preserve"> از نقطه نظر هنر نمایش، محتاج تعمق است زیرا در کنار چنین انتخابی است که تعزیه امکان رشد می‌یابد، و به عنوان یک تاتر آیینی، نقش تاریخی-سیاس</w:t>
      </w:r>
      <w:r w:rsidR="00E111F1" w:rsidRPr="00FE79F3">
        <w:rPr>
          <w:rFonts w:cs="B Nazanin" w:hint="cs"/>
          <w:color w:val="000000" w:themeColor="text1"/>
          <w:sz w:val="28"/>
          <w:szCs w:val="28"/>
          <w:rtl/>
          <w:lang w:bidi="fa-IR"/>
        </w:rPr>
        <w:t>ی</w:t>
      </w:r>
      <w:r w:rsidR="00B73828" w:rsidRPr="00FE79F3">
        <w:rPr>
          <w:rFonts w:cs="B Nazanin" w:hint="cs"/>
          <w:color w:val="000000" w:themeColor="text1"/>
          <w:sz w:val="28"/>
          <w:szCs w:val="28"/>
          <w:rtl/>
          <w:lang w:bidi="fa-IR"/>
        </w:rPr>
        <w:t xml:space="preserve"> خود را انجام می‌دهد»</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xml:space="preserve">(فلاح‌زاده،1362،845). </w:t>
      </w:r>
      <w:r w:rsidR="00E111F1" w:rsidRPr="00FE79F3">
        <w:rPr>
          <w:rFonts w:cs="B Nazanin" w:hint="cs"/>
          <w:color w:val="000000" w:themeColor="text1"/>
          <w:sz w:val="28"/>
          <w:szCs w:val="28"/>
          <w:rtl/>
          <w:lang w:bidi="fa-IR"/>
        </w:rPr>
        <w:t>تعزیه به‌عنوان فرمی نمایشی خاص و همچنین با محتوای عدالت محورش</w:t>
      </w:r>
      <w:r w:rsidRPr="00FE79F3">
        <w:rPr>
          <w:rFonts w:cs="B Nazanin" w:hint="cs"/>
          <w:color w:val="000000" w:themeColor="text1"/>
          <w:sz w:val="28"/>
          <w:szCs w:val="28"/>
          <w:rtl/>
          <w:lang w:bidi="fa-IR"/>
        </w:rPr>
        <w:t xml:space="preserve"> توانسته دستمایه ای بر</w:t>
      </w:r>
      <w:r w:rsidR="000A4CDD">
        <w:rPr>
          <w:rFonts w:cs="B Nazanin" w:hint="cs"/>
          <w:color w:val="000000" w:themeColor="text1"/>
          <w:sz w:val="28"/>
          <w:szCs w:val="28"/>
          <w:rtl/>
          <w:lang w:bidi="fa-IR"/>
        </w:rPr>
        <w:t>ای ساخت نمایشنامه ها و فیلمنامه</w:t>
      </w:r>
      <w:r w:rsidR="000A4CDD">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هایی از سوی بیضایی  باشد که یا از فرم خاص تعزیه و یا از</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محتوای تعزیه بهره برده است. دو</w:t>
      </w:r>
      <w:r w:rsidR="000A4CDD">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نمونه سینمایی نیز</w:t>
      </w:r>
      <w:r w:rsidR="000A4CDD">
        <w:rPr>
          <w:rFonts w:cs="B Nazanin" w:hint="cs"/>
          <w:color w:val="000000" w:themeColor="text1"/>
          <w:sz w:val="28"/>
          <w:szCs w:val="28"/>
          <w:rtl/>
          <w:lang w:bidi="fa-IR"/>
        </w:rPr>
        <w:t xml:space="preserve"> در مقاله</w:t>
      </w:r>
      <w:r w:rsidRPr="00FE79F3">
        <w:rPr>
          <w:rFonts w:cs="B Nazanin" w:hint="cs"/>
          <w:color w:val="000000" w:themeColor="text1"/>
          <w:sz w:val="28"/>
          <w:szCs w:val="28"/>
          <w:rtl/>
          <w:lang w:bidi="fa-IR"/>
        </w:rPr>
        <w:t xml:space="preserve"> با چنین رویکردی مورد بررسی قرار خواهند گرفت. اما پیش از آن نیاز است که تعریفی از تعزیه به‌عنوان پیش‌متن داده شود و ویژگی ها  و حدود و ثغور آن بررسی شود تا بر این مبنا، تاثیرپذیری بیضایی از تعزیه بهتر فهمیده شود.</w:t>
      </w:r>
    </w:p>
    <w:p w:rsidR="0090247F" w:rsidRPr="00FE79F3" w:rsidRDefault="0090247F" w:rsidP="000A4CDD">
      <w:pPr>
        <w:bidi/>
        <w:spacing w:line="276" w:lineRule="auto"/>
        <w:jc w:val="both"/>
        <w:rPr>
          <w:rFonts w:cs="B Nazanin"/>
          <w:color w:val="000000" w:themeColor="text1"/>
          <w:sz w:val="32"/>
          <w:szCs w:val="32"/>
          <w:rtl/>
          <w:lang w:bidi="fa-IR"/>
        </w:rPr>
      </w:pPr>
    </w:p>
    <w:p w:rsidR="00AC4186" w:rsidRPr="00FE79F3" w:rsidRDefault="00AC4186" w:rsidP="000A4CDD">
      <w:pPr>
        <w:bidi/>
        <w:spacing w:line="276" w:lineRule="auto"/>
        <w:jc w:val="both"/>
        <w:rPr>
          <w:rFonts w:cs="B Nazanin"/>
          <w:color w:val="000000" w:themeColor="text1"/>
          <w:sz w:val="32"/>
          <w:szCs w:val="32"/>
          <w:rtl/>
          <w:lang w:bidi="fa-IR"/>
        </w:rPr>
      </w:pPr>
      <w:r w:rsidRPr="00FE79F3">
        <w:rPr>
          <w:rFonts w:cs="B Nazanin" w:hint="cs"/>
          <w:color w:val="000000" w:themeColor="text1"/>
          <w:sz w:val="32"/>
          <w:szCs w:val="32"/>
          <w:rtl/>
          <w:lang w:bidi="fa-IR"/>
        </w:rPr>
        <w:t>تعزیه؛ ویژگی ها و ابعاد</w:t>
      </w:r>
    </w:p>
    <w:p w:rsidR="00AC4186" w:rsidRPr="00FE79F3" w:rsidRDefault="00AC418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تعزیه در لغت به معنای سوگواری است. </w:t>
      </w:r>
      <w:r w:rsidR="00034E1F" w:rsidRPr="00FE79F3">
        <w:rPr>
          <w:rFonts w:cs="B Nazanin" w:hint="cs"/>
          <w:color w:val="000000" w:themeColor="text1"/>
          <w:sz w:val="28"/>
          <w:szCs w:val="28"/>
          <w:rtl/>
          <w:lang w:bidi="fa-IR"/>
        </w:rPr>
        <w:t>«</w:t>
      </w:r>
      <w:r w:rsidR="00034E1F" w:rsidRPr="00FE79F3">
        <w:rPr>
          <w:rFonts w:cs="B Nazanin"/>
          <w:color w:val="000000" w:themeColor="text1"/>
          <w:sz w:val="28"/>
          <w:szCs w:val="28"/>
          <w:rtl/>
        </w:rPr>
        <w:t>امیرعضدالدوله در... وفات یافت ... و امیرالمو</w:t>
      </w:r>
      <w:r w:rsidR="00034E1F" w:rsidRPr="00FE79F3">
        <w:rPr>
          <w:rFonts w:cs="B Nazanin" w:hint="cs"/>
          <w:color w:val="000000" w:themeColor="text1"/>
          <w:sz w:val="28"/>
          <w:szCs w:val="28"/>
          <w:rtl/>
        </w:rPr>
        <w:t>منین</w:t>
      </w:r>
      <w:r w:rsidR="00034E1F" w:rsidRPr="00FE79F3">
        <w:rPr>
          <w:rFonts w:cs="B Nazanin"/>
          <w:color w:val="000000" w:themeColor="text1"/>
          <w:sz w:val="28"/>
          <w:szCs w:val="28"/>
          <w:rtl/>
        </w:rPr>
        <w:t xml:space="preserve"> ... </w:t>
      </w:r>
      <w:r w:rsidR="00034E1F" w:rsidRPr="00FE79F3">
        <w:rPr>
          <w:rFonts w:cs="B Nazanin" w:hint="cs"/>
          <w:color w:val="000000" w:themeColor="text1"/>
          <w:sz w:val="28"/>
          <w:szCs w:val="28"/>
          <w:rtl/>
        </w:rPr>
        <w:t>در</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ح</w:t>
      </w:r>
      <w:r w:rsidR="00034E1F" w:rsidRPr="00FE79F3">
        <w:rPr>
          <w:rFonts w:cs="B Nazanin"/>
          <w:color w:val="000000" w:themeColor="text1"/>
          <w:sz w:val="28"/>
          <w:szCs w:val="28"/>
          <w:rtl/>
        </w:rPr>
        <w:t xml:space="preserve">راقه بر روی دجله به تعزیه </w:t>
      </w:r>
      <w:r w:rsidR="00034E1F" w:rsidRPr="00FE79F3">
        <w:rPr>
          <w:rFonts w:cs="B Nazanin" w:hint="cs"/>
          <w:color w:val="000000" w:themeColor="text1"/>
          <w:sz w:val="28"/>
          <w:szCs w:val="28"/>
          <w:rtl/>
        </w:rPr>
        <w:t>او</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تجشم</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فرمود</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و</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عامه</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اهل</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بغداد</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نظاره</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آن</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مجمع و</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محفل</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بودند</w:t>
      </w:r>
      <w:r w:rsidR="00034E1F" w:rsidRPr="00FE79F3">
        <w:rPr>
          <w:rFonts w:cs="B Nazanin"/>
          <w:color w:val="000000" w:themeColor="text1"/>
          <w:sz w:val="28"/>
          <w:szCs w:val="28"/>
          <w:rtl/>
        </w:rPr>
        <w:t>. (</w:t>
      </w:r>
      <w:r w:rsidR="00034E1F" w:rsidRPr="00FE79F3">
        <w:rPr>
          <w:rFonts w:cs="B Nazanin" w:hint="cs"/>
          <w:color w:val="000000" w:themeColor="text1"/>
          <w:sz w:val="28"/>
          <w:szCs w:val="28"/>
          <w:rtl/>
        </w:rPr>
        <w:t>ترجمه</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تاریخ</w:t>
      </w:r>
      <w:r w:rsidR="00034E1F" w:rsidRPr="00FE79F3">
        <w:rPr>
          <w:rFonts w:cs="B Nazanin"/>
          <w:color w:val="000000" w:themeColor="text1"/>
          <w:sz w:val="28"/>
          <w:szCs w:val="28"/>
          <w:rtl/>
        </w:rPr>
        <w:t xml:space="preserve"> </w:t>
      </w:r>
      <w:r w:rsidR="00034E1F" w:rsidRPr="00FE79F3">
        <w:rPr>
          <w:rFonts w:cs="B Nazanin" w:hint="cs"/>
          <w:color w:val="000000" w:themeColor="text1"/>
          <w:sz w:val="28"/>
          <w:szCs w:val="28"/>
          <w:rtl/>
        </w:rPr>
        <w:t>یمینی</w:t>
      </w:r>
      <w:r w:rsidR="00034E1F" w:rsidRPr="00FE79F3">
        <w:rPr>
          <w:rFonts w:cs="B Nazanin"/>
          <w:color w:val="000000" w:themeColor="text1"/>
          <w:sz w:val="28"/>
          <w:szCs w:val="28"/>
          <w:rtl/>
        </w:rPr>
        <w:t xml:space="preserve"> </w:t>
      </w:r>
      <w:r w:rsidR="00D16383" w:rsidRPr="00FE79F3">
        <w:rPr>
          <w:rFonts w:cs="B Nazanin" w:hint="cs"/>
          <w:color w:val="000000" w:themeColor="text1"/>
          <w:sz w:val="28"/>
          <w:szCs w:val="28"/>
          <w:rtl/>
        </w:rPr>
        <w:t>به نقل از لغتنامه دهخدا، ذیل واژه تعزیه</w:t>
      </w:r>
      <w:r w:rsidR="00BF23D2" w:rsidRPr="00FE79F3">
        <w:rPr>
          <w:rFonts w:cs="B Nazanin" w:hint="cs"/>
          <w:color w:val="000000" w:themeColor="text1"/>
          <w:sz w:val="28"/>
          <w:szCs w:val="28"/>
          <w:rtl/>
        </w:rPr>
        <w:t>).</w:t>
      </w:r>
    </w:p>
    <w:p w:rsidR="007C4E9B" w:rsidRPr="00FE79F3" w:rsidRDefault="00034E1F" w:rsidP="000A4CDD">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lastRenderedPageBreak/>
        <w:t>علاوه بر کاربرد معنایی فوق،</w:t>
      </w:r>
      <w:r w:rsidR="00AC4186" w:rsidRPr="00FE79F3">
        <w:rPr>
          <w:rFonts w:cs="B Nazanin" w:hint="cs"/>
          <w:color w:val="000000" w:themeColor="text1"/>
          <w:sz w:val="28"/>
          <w:szCs w:val="28"/>
          <w:rtl/>
          <w:lang w:bidi="fa-IR"/>
        </w:rPr>
        <w:t xml:space="preserve">تعزیه یا شبیه‌خوانی بازگویی وقایع کربلا در سال61هجری قمری است. در این شکل نمایشی وقایع تاریخی از خلال تخیل مردمان و هنرمندان </w:t>
      </w:r>
      <w:r w:rsidR="00E93F7F" w:rsidRPr="00FE79F3">
        <w:rPr>
          <w:rFonts w:cs="B Nazanin" w:hint="cs"/>
          <w:color w:val="000000" w:themeColor="text1"/>
          <w:sz w:val="28"/>
          <w:szCs w:val="28"/>
          <w:rtl/>
          <w:lang w:bidi="fa-IR"/>
        </w:rPr>
        <w:t>هر دوره،</w:t>
      </w:r>
      <w:r w:rsidR="00AC4186" w:rsidRPr="00FE79F3">
        <w:rPr>
          <w:rFonts w:cs="B Nazanin" w:hint="cs"/>
          <w:color w:val="000000" w:themeColor="text1"/>
          <w:sz w:val="28"/>
          <w:szCs w:val="28"/>
          <w:rtl/>
          <w:lang w:bidi="fa-IR"/>
        </w:rPr>
        <w:t xml:space="preserve">شکلی اسطوره </w:t>
      </w:r>
      <w:r w:rsidR="00CA0545" w:rsidRPr="00FE79F3">
        <w:rPr>
          <w:rFonts w:cs="B Nazanin" w:hint="cs"/>
          <w:color w:val="000000" w:themeColor="text1"/>
          <w:sz w:val="28"/>
          <w:szCs w:val="28"/>
          <w:rtl/>
          <w:lang w:bidi="fa-IR"/>
        </w:rPr>
        <w:t>ای نیز به خود می</w:t>
      </w:r>
      <w:r w:rsidR="004C2BF4" w:rsidRPr="00FE79F3">
        <w:rPr>
          <w:rFonts w:cs="B Nazanin" w:hint="cs"/>
          <w:color w:val="000000" w:themeColor="text1"/>
          <w:sz w:val="28"/>
          <w:szCs w:val="28"/>
          <w:rtl/>
          <w:lang w:bidi="fa-IR"/>
        </w:rPr>
        <w:t>‌</w:t>
      </w:r>
      <w:r w:rsidR="00CA0545" w:rsidRPr="00FE79F3">
        <w:rPr>
          <w:rFonts w:cs="B Nazanin" w:hint="cs"/>
          <w:color w:val="000000" w:themeColor="text1"/>
          <w:sz w:val="28"/>
          <w:szCs w:val="28"/>
          <w:rtl/>
          <w:lang w:bidi="fa-IR"/>
        </w:rPr>
        <w:t>گیرد: حقیقت</w:t>
      </w:r>
      <w:r w:rsidR="00AC4186" w:rsidRPr="00FE79F3">
        <w:rPr>
          <w:rFonts w:cs="B Nazanin" w:hint="cs"/>
          <w:color w:val="000000" w:themeColor="text1"/>
          <w:sz w:val="28"/>
          <w:szCs w:val="28"/>
          <w:rtl/>
          <w:lang w:bidi="fa-IR"/>
        </w:rPr>
        <w:t xml:space="preserve"> با رنگی</w:t>
      </w:r>
      <w:r w:rsidR="00CA0545" w:rsidRPr="00FE79F3">
        <w:rPr>
          <w:rFonts w:cs="B Nazanin" w:hint="cs"/>
          <w:color w:val="000000" w:themeColor="text1"/>
          <w:sz w:val="28"/>
          <w:szCs w:val="28"/>
          <w:rtl/>
          <w:lang w:bidi="fa-IR"/>
        </w:rPr>
        <w:t xml:space="preserve"> از تخیل جلوه ای نمایشی می‌یابد. </w:t>
      </w:r>
      <w:r w:rsidR="004C2BF4" w:rsidRPr="00FE79F3">
        <w:rPr>
          <w:rFonts w:cs="B Nazanin" w:hint="cs"/>
          <w:color w:val="000000" w:themeColor="text1"/>
          <w:sz w:val="28"/>
          <w:szCs w:val="28"/>
          <w:rtl/>
          <w:lang w:bidi="fa-IR"/>
        </w:rPr>
        <w:t xml:space="preserve">ریشه این شکل نمایشی نه </w:t>
      </w:r>
      <w:r w:rsidR="00AC4186" w:rsidRPr="00FE79F3">
        <w:rPr>
          <w:rFonts w:cs="B Nazanin" w:hint="cs"/>
          <w:color w:val="000000" w:themeColor="text1"/>
          <w:sz w:val="28"/>
          <w:szCs w:val="28"/>
          <w:rtl/>
          <w:lang w:bidi="fa-IR"/>
        </w:rPr>
        <w:t>د</w:t>
      </w:r>
      <w:r w:rsidR="004C2BF4" w:rsidRPr="00FE79F3">
        <w:rPr>
          <w:rFonts w:cs="B Nazanin" w:hint="cs"/>
          <w:color w:val="000000" w:themeColor="text1"/>
          <w:sz w:val="28"/>
          <w:szCs w:val="28"/>
          <w:rtl/>
          <w:lang w:bidi="fa-IR"/>
        </w:rPr>
        <w:t>و</w:t>
      </w:r>
      <w:r w:rsidR="00F04FBA" w:rsidRPr="00FE79F3">
        <w:rPr>
          <w:rFonts w:cs="B Nazanin" w:hint="cs"/>
          <w:color w:val="000000" w:themeColor="text1"/>
          <w:sz w:val="28"/>
          <w:szCs w:val="28"/>
          <w:rtl/>
          <w:lang w:bidi="fa-IR"/>
        </w:rPr>
        <w:t>ران اسلامی</w:t>
      </w:r>
      <w:r w:rsidR="00AC4186" w:rsidRPr="00FE79F3">
        <w:rPr>
          <w:rFonts w:cs="B Nazanin" w:hint="cs"/>
          <w:color w:val="000000" w:themeColor="text1"/>
          <w:sz w:val="28"/>
          <w:szCs w:val="28"/>
          <w:rtl/>
          <w:lang w:bidi="fa-IR"/>
        </w:rPr>
        <w:t xml:space="preserve">، بلکه </w:t>
      </w:r>
      <w:r w:rsidR="005D67AC" w:rsidRPr="00FE79F3">
        <w:rPr>
          <w:rFonts w:cs="B Nazanin"/>
          <w:color w:val="000000" w:themeColor="text1"/>
          <w:sz w:val="28"/>
          <w:szCs w:val="28"/>
          <w:lang w:bidi="fa-IR"/>
        </w:rPr>
        <w:t xml:space="preserve"> </w:t>
      </w:r>
      <w:r w:rsidR="005D67AC" w:rsidRPr="00FE79F3">
        <w:rPr>
          <w:rFonts w:cs="B Nazanin" w:hint="cs"/>
          <w:color w:val="000000" w:themeColor="text1"/>
          <w:sz w:val="28"/>
          <w:szCs w:val="28"/>
          <w:rtl/>
          <w:lang w:bidi="fa-IR"/>
        </w:rPr>
        <w:t>به پیش از آن بازمی‌گردد .</w:t>
      </w:r>
      <w:r w:rsidR="007C4E9B" w:rsidRPr="00FE79F3">
        <w:rPr>
          <w:rFonts w:cs="B Nazanin" w:hint="cs"/>
          <w:color w:val="000000" w:themeColor="text1"/>
          <w:sz w:val="28"/>
          <w:szCs w:val="28"/>
          <w:rtl/>
          <w:lang w:bidi="fa-IR"/>
        </w:rPr>
        <w:t xml:space="preserve">براساس شواهد تاریخی وباستانی، مراسم سوگ سیاوش </w:t>
      </w:r>
      <w:r w:rsidR="004C2BF4" w:rsidRPr="00FE79F3">
        <w:rPr>
          <w:rFonts w:cs="B Nazanin" w:hint="cs"/>
          <w:color w:val="000000" w:themeColor="text1"/>
          <w:sz w:val="28"/>
          <w:szCs w:val="28"/>
          <w:rtl/>
          <w:lang w:bidi="fa-IR"/>
        </w:rPr>
        <w:t xml:space="preserve">و مراسم مشابه، </w:t>
      </w:r>
      <w:r w:rsidR="007C4E9B" w:rsidRPr="00FE79F3">
        <w:rPr>
          <w:rFonts w:cs="B Nazanin" w:hint="cs"/>
          <w:color w:val="000000" w:themeColor="text1"/>
          <w:sz w:val="28"/>
          <w:szCs w:val="28"/>
          <w:rtl/>
          <w:lang w:bidi="fa-IR"/>
        </w:rPr>
        <w:t>ریشه  این شکل نمایشی</w:t>
      </w:r>
      <w:r w:rsidR="002D2276" w:rsidRPr="00FE79F3">
        <w:rPr>
          <w:rFonts w:cs="B Nazanin" w:hint="cs"/>
          <w:color w:val="000000" w:themeColor="text1"/>
          <w:sz w:val="28"/>
          <w:szCs w:val="28"/>
          <w:rtl/>
          <w:lang w:bidi="fa-IR"/>
        </w:rPr>
        <w:t xml:space="preserve"> را داراست.«نمایش مصائب میترا و سوگ سیاوش در ایران به احتمال قوی اصلی ترین نمونه از آیین‌های زمینه ساز نمایش مصائب امام حسین و وقایع کربلا بوده و این دو آئین در شکل گیری تعزیه‌خوانی تاثیر داشته اند»(شهیدی 1380،24)</w:t>
      </w:r>
      <w:r w:rsidR="007C4E9B" w:rsidRPr="00FE79F3">
        <w:rPr>
          <w:rFonts w:cs="B Nazanin" w:hint="cs"/>
          <w:color w:val="000000" w:themeColor="text1"/>
          <w:sz w:val="28"/>
          <w:szCs w:val="28"/>
          <w:rtl/>
          <w:lang w:bidi="fa-IR"/>
        </w:rPr>
        <w:t xml:space="preserve">.  </w:t>
      </w:r>
    </w:p>
    <w:p w:rsidR="005D67AC" w:rsidRPr="00FE79F3" w:rsidRDefault="005D67AC"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شکل گیری تعزیه برای امام سوم شیعیان از دوران دیلمیان آغاز گشت. با قدرت گرفتن تشیع در دوره صفویه، حکومت برای ایجاد یک واحد سیاسی یکپارچه و ایجاد تمایز با همسایه سنی‌مذهب</w:t>
      </w:r>
      <w:r w:rsidR="00006B27" w:rsidRPr="00FE79F3">
        <w:rPr>
          <w:rFonts w:cs="B Nazanin"/>
          <w:color w:val="000000" w:themeColor="text1"/>
          <w:sz w:val="28"/>
          <w:szCs w:val="28"/>
          <w:lang w:bidi="fa-IR"/>
        </w:rPr>
        <w:t xml:space="preserve"> </w:t>
      </w:r>
      <w:r w:rsidR="00006B27" w:rsidRPr="00FE79F3">
        <w:rPr>
          <w:rFonts w:cs="B Nazanin" w:hint="cs"/>
          <w:color w:val="000000" w:themeColor="text1"/>
          <w:sz w:val="28"/>
          <w:szCs w:val="28"/>
          <w:rtl/>
          <w:lang w:bidi="fa-IR"/>
        </w:rPr>
        <w:t>عثمانی،</w:t>
      </w:r>
      <w:r w:rsidRPr="00FE79F3">
        <w:rPr>
          <w:rFonts w:cs="B Nazanin" w:hint="cs"/>
          <w:color w:val="000000" w:themeColor="text1"/>
          <w:sz w:val="28"/>
          <w:szCs w:val="28"/>
          <w:rtl/>
          <w:lang w:bidi="fa-IR"/>
        </w:rPr>
        <w:t xml:space="preserve"> تلاش کرد تا تعزیه را ب</w:t>
      </w:r>
      <w:r w:rsidR="00006B27" w:rsidRPr="00FE79F3">
        <w:rPr>
          <w:rFonts w:cs="B Nazanin" w:hint="cs"/>
          <w:color w:val="000000" w:themeColor="text1"/>
          <w:sz w:val="28"/>
          <w:szCs w:val="28"/>
          <w:rtl/>
          <w:lang w:bidi="fa-IR"/>
        </w:rPr>
        <w:t>ه‌</w:t>
      </w:r>
      <w:r w:rsidRPr="00FE79F3">
        <w:rPr>
          <w:rFonts w:cs="B Nazanin" w:hint="cs"/>
          <w:color w:val="000000" w:themeColor="text1"/>
          <w:sz w:val="28"/>
          <w:szCs w:val="28"/>
          <w:rtl/>
          <w:lang w:bidi="fa-IR"/>
        </w:rPr>
        <w:t xml:space="preserve">عنوان شکلی از </w:t>
      </w:r>
      <w:r w:rsidR="00F260E3" w:rsidRPr="00FE79F3">
        <w:rPr>
          <w:rFonts w:cs="B Nazanin" w:hint="cs"/>
          <w:color w:val="000000" w:themeColor="text1"/>
          <w:sz w:val="28"/>
          <w:szCs w:val="28"/>
          <w:rtl/>
          <w:lang w:bidi="fa-IR"/>
        </w:rPr>
        <w:t xml:space="preserve">نمایش مذهبی رونق بخشد. </w:t>
      </w:r>
      <w:r w:rsidRPr="00FE79F3">
        <w:rPr>
          <w:rFonts w:cs="B Nazanin" w:hint="cs"/>
          <w:color w:val="000000" w:themeColor="text1"/>
          <w:sz w:val="28"/>
          <w:szCs w:val="28"/>
          <w:rtl/>
          <w:lang w:bidi="fa-IR"/>
        </w:rPr>
        <w:t>با اینحال د</w:t>
      </w:r>
      <w:r w:rsidR="00F260E3" w:rsidRPr="00FE79F3">
        <w:rPr>
          <w:rFonts w:cs="B Nazanin" w:hint="cs"/>
          <w:color w:val="000000" w:themeColor="text1"/>
          <w:sz w:val="28"/>
          <w:szCs w:val="28"/>
          <w:rtl/>
          <w:lang w:bidi="fa-IR"/>
        </w:rPr>
        <w:t>وران اوج تعزیه در دوران قاجار و به‌خصوص دوران ناصرالدین شاه بود و پس از آن رو به افول نهاد تا در دوران رضاشاه رسما ممنوع گشت.«</w:t>
      </w:r>
      <w:r w:rsidR="00CE5472" w:rsidRPr="00FE79F3">
        <w:rPr>
          <w:rFonts w:cs="B Nazanin" w:hint="cs"/>
          <w:color w:val="000000" w:themeColor="text1"/>
          <w:sz w:val="28"/>
          <w:szCs w:val="28"/>
          <w:rtl/>
          <w:lang w:bidi="fa-IR"/>
        </w:rPr>
        <w:t>شکوفایی  تعزیه در عصر قاجار و افول آن در سده اخیر با پدید‌آمدن تغیر در نظام‌های ایدئولوژیکی و نظام رفتاری مردم مرتبط است. کاهش علاقه درباره به تعزیه پس از مرگ ناصرالدین شاه، ریشخند روشنفکران و متجددین، آشنایی جوانان تحصیل‌کرده با فرهنگ و  هنر غرب، عدم پذیرش فرهنگ و هنر سنتی توسط آنها و در نتیجه خوارشمردن تعزیه که به جدایی تدریجی آنان از فرهنگ ملی انجامید و درنهایت تغیر نظام‌های ارتباط جمعی از سنتی به مدرن»</w:t>
      </w:r>
      <w:r w:rsidR="000A4CDD">
        <w:rPr>
          <w:rFonts w:cs="B Nazanin" w:hint="cs"/>
          <w:color w:val="000000" w:themeColor="text1"/>
          <w:sz w:val="28"/>
          <w:szCs w:val="28"/>
          <w:rtl/>
          <w:lang w:bidi="fa-IR"/>
        </w:rPr>
        <w:t xml:space="preserve"> </w:t>
      </w:r>
      <w:r w:rsidR="00CE5472" w:rsidRPr="00FE79F3">
        <w:rPr>
          <w:rFonts w:cs="B Nazanin" w:hint="cs"/>
          <w:color w:val="000000" w:themeColor="text1"/>
          <w:sz w:val="28"/>
          <w:szCs w:val="28"/>
          <w:rtl/>
          <w:lang w:bidi="fa-IR"/>
        </w:rPr>
        <w:t>(</w:t>
      </w:r>
      <w:r w:rsidR="00F7709E" w:rsidRPr="00FE79F3">
        <w:rPr>
          <w:rFonts w:cs="B Nazanin" w:hint="cs"/>
          <w:color w:val="000000" w:themeColor="text1"/>
          <w:sz w:val="28"/>
          <w:szCs w:val="28"/>
          <w:rtl/>
          <w:lang w:bidi="fa-IR"/>
        </w:rPr>
        <w:t>ی</w:t>
      </w:r>
      <w:r w:rsidR="00CE5472" w:rsidRPr="00FE79F3">
        <w:rPr>
          <w:rFonts w:cs="B Nazanin" w:hint="cs"/>
          <w:color w:val="000000" w:themeColor="text1"/>
          <w:sz w:val="28"/>
          <w:szCs w:val="28"/>
          <w:rtl/>
          <w:lang w:bidi="fa-IR"/>
        </w:rPr>
        <w:t>گانه،</w:t>
      </w:r>
      <w:r w:rsidR="00F7709E" w:rsidRPr="00FE79F3">
        <w:rPr>
          <w:rFonts w:cs="B Nazanin" w:hint="cs"/>
          <w:color w:val="000000" w:themeColor="text1"/>
          <w:sz w:val="28"/>
          <w:szCs w:val="28"/>
          <w:rtl/>
          <w:lang w:bidi="fa-IR"/>
        </w:rPr>
        <w:t xml:space="preserve"> 1387،1</w:t>
      </w:r>
      <w:r w:rsidR="00640FEC" w:rsidRPr="00FE79F3">
        <w:rPr>
          <w:rFonts w:cs="B Nazanin" w:hint="cs"/>
          <w:color w:val="000000" w:themeColor="text1"/>
          <w:sz w:val="28"/>
          <w:szCs w:val="28"/>
          <w:rtl/>
          <w:lang w:bidi="fa-IR"/>
        </w:rPr>
        <w:t>8</w:t>
      </w:r>
      <w:r w:rsidR="00F7709E" w:rsidRPr="00FE79F3">
        <w:rPr>
          <w:rFonts w:cs="B Nazanin" w:hint="cs"/>
          <w:color w:val="000000" w:themeColor="text1"/>
          <w:sz w:val="28"/>
          <w:szCs w:val="28"/>
          <w:rtl/>
          <w:lang w:bidi="fa-IR"/>
        </w:rPr>
        <w:t>1)</w:t>
      </w:r>
    </w:p>
    <w:p w:rsidR="00D6668C" w:rsidRPr="00FE79F3" w:rsidRDefault="00D6668C" w:rsidP="000A4CDD">
      <w:pPr>
        <w:bidi/>
        <w:spacing w:line="276" w:lineRule="auto"/>
        <w:jc w:val="both"/>
        <w:rPr>
          <w:rFonts w:cs="B Nazanin"/>
          <w:color w:val="000000" w:themeColor="text1"/>
          <w:sz w:val="28"/>
          <w:szCs w:val="28"/>
          <w:rtl/>
          <w:lang w:bidi="fa-IR"/>
        </w:rPr>
      </w:pPr>
    </w:p>
    <w:p w:rsidR="002D2276" w:rsidRPr="00FE79F3" w:rsidRDefault="002D2276" w:rsidP="000A4CDD">
      <w:pPr>
        <w:bidi/>
        <w:spacing w:line="276" w:lineRule="auto"/>
        <w:jc w:val="both"/>
        <w:rPr>
          <w:rFonts w:cs="B Nazanin"/>
          <w:color w:val="000000" w:themeColor="text1"/>
          <w:sz w:val="32"/>
          <w:szCs w:val="32"/>
          <w:rtl/>
          <w:lang w:bidi="fa-IR"/>
        </w:rPr>
      </w:pPr>
      <w:r w:rsidRPr="00FE79F3">
        <w:rPr>
          <w:rFonts w:cs="B Nazanin" w:hint="cs"/>
          <w:color w:val="000000" w:themeColor="text1"/>
          <w:sz w:val="32"/>
          <w:szCs w:val="32"/>
          <w:rtl/>
          <w:lang w:bidi="fa-IR"/>
        </w:rPr>
        <w:t>عناصر و ویژگی</w:t>
      </w:r>
      <w:r w:rsidR="000A4CDD">
        <w:rPr>
          <w:rFonts w:cs="B Nazanin" w:hint="eastAsia"/>
          <w:color w:val="000000" w:themeColor="text1"/>
          <w:sz w:val="32"/>
          <w:szCs w:val="32"/>
          <w:rtl/>
          <w:lang w:bidi="fa-IR"/>
        </w:rPr>
        <w:t>‌</w:t>
      </w:r>
      <w:r w:rsidRPr="00FE79F3">
        <w:rPr>
          <w:rFonts w:cs="B Nazanin" w:hint="cs"/>
          <w:color w:val="000000" w:themeColor="text1"/>
          <w:sz w:val="32"/>
          <w:szCs w:val="32"/>
          <w:rtl/>
          <w:lang w:bidi="fa-IR"/>
        </w:rPr>
        <w:t>های تعزیه</w:t>
      </w:r>
    </w:p>
    <w:p w:rsidR="00001CC1" w:rsidRPr="00FE79F3" w:rsidRDefault="00006B27" w:rsidP="000A4CDD">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 xml:space="preserve">تعزیه به‌عنوان نظامی نمایشی، همچون هر </w:t>
      </w:r>
      <w:r w:rsidR="00285E9E" w:rsidRPr="00FE79F3">
        <w:rPr>
          <w:rFonts w:cs="B Nazanin" w:hint="cs"/>
          <w:color w:val="000000" w:themeColor="text1"/>
          <w:sz w:val="28"/>
          <w:szCs w:val="28"/>
          <w:rtl/>
          <w:lang w:bidi="fa-IR"/>
        </w:rPr>
        <w:t>نظام نمایشی دیگری</w:t>
      </w:r>
      <w:r w:rsidRPr="00FE79F3">
        <w:rPr>
          <w:rFonts w:cs="B Nazanin" w:hint="cs"/>
          <w:color w:val="000000" w:themeColor="text1"/>
          <w:sz w:val="28"/>
          <w:szCs w:val="28"/>
          <w:rtl/>
          <w:lang w:bidi="fa-IR"/>
        </w:rPr>
        <w:t xml:space="preserve"> دارای ابعاد و ویژگی هایی است</w:t>
      </w:r>
      <w:r w:rsidR="00285E9E" w:rsidRPr="00FE79F3">
        <w:rPr>
          <w:rFonts w:cs="B Nazanin" w:hint="cs"/>
          <w:color w:val="000000" w:themeColor="text1"/>
          <w:sz w:val="28"/>
          <w:szCs w:val="28"/>
          <w:rtl/>
          <w:lang w:bidi="fa-IR"/>
        </w:rPr>
        <w:t xml:space="preserve"> که آن را متمایز از نظام نمایشی غربی می‌کند</w:t>
      </w:r>
      <w:r w:rsidR="00F51C84" w:rsidRPr="00FE79F3">
        <w:rPr>
          <w:rStyle w:val="FootnoteReference"/>
          <w:rFonts w:cs="B Nazanin"/>
          <w:color w:val="000000" w:themeColor="text1"/>
          <w:sz w:val="28"/>
          <w:szCs w:val="28"/>
          <w:rtl/>
          <w:lang w:bidi="fa-IR"/>
        </w:rPr>
        <w:footnoteReference w:id="2"/>
      </w:r>
      <w:r w:rsidR="00F51C84" w:rsidRPr="00FE79F3">
        <w:rPr>
          <w:rFonts w:cs="B Nazanin" w:hint="cs"/>
          <w:color w:val="000000" w:themeColor="text1"/>
          <w:sz w:val="28"/>
          <w:szCs w:val="28"/>
          <w:rtl/>
          <w:lang w:bidi="fa-IR"/>
        </w:rPr>
        <w:t>. گرچه برخی از این ویژگی‌ها را می‌توان در تئاتر شرق به‌طور کلی دید که ناشی از نگرش انسان شرقی به هستی است.</w:t>
      </w:r>
      <w:r w:rsidRPr="00FE79F3">
        <w:rPr>
          <w:rFonts w:cs="B Nazanin" w:hint="cs"/>
          <w:color w:val="000000" w:themeColor="text1"/>
          <w:sz w:val="28"/>
          <w:szCs w:val="28"/>
          <w:rtl/>
          <w:lang w:bidi="fa-IR"/>
        </w:rPr>
        <w:t xml:space="preserve"> </w:t>
      </w:r>
      <w:r w:rsidR="00001CC1" w:rsidRPr="00FE79F3">
        <w:rPr>
          <w:rFonts w:cs="B Nazanin" w:hint="cs"/>
          <w:color w:val="000000" w:themeColor="text1"/>
          <w:sz w:val="28"/>
          <w:szCs w:val="28"/>
          <w:rtl/>
          <w:lang w:bidi="fa-IR"/>
        </w:rPr>
        <w:t>در ادامه به برخی ویژگی</w:t>
      </w:r>
      <w:r w:rsidR="000A4CDD">
        <w:rPr>
          <w:rFonts w:cs="B Nazanin" w:hint="eastAsia"/>
          <w:color w:val="000000" w:themeColor="text1"/>
          <w:sz w:val="28"/>
          <w:szCs w:val="28"/>
          <w:rtl/>
          <w:lang w:bidi="fa-IR"/>
        </w:rPr>
        <w:t>‌</w:t>
      </w:r>
      <w:r w:rsidR="00001CC1" w:rsidRPr="00FE79F3">
        <w:rPr>
          <w:rFonts w:cs="B Nazanin" w:hint="cs"/>
          <w:color w:val="000000" w:themeColor="text1"/>
          <w:sz w:val="28"/>
          <w:szCs w:val="28"/>
          <w:rtl/>
          <w:lang w:bidi="fa-IR"/>
        </w:rPr>
        <w:t>های تعزیه که در رابطه با تحقیق مقاله ضروری است خواهد‌آمد</w:t>
      </w:r>
      <w:r w:rsidR="000A4CDD">
        <w:rPr>
          <w:rFonts w:cs="B Nazanin" w:hint="cs"/>
          <w:color w:val="000000" w:themeColor="text1"/>
          <w:sz w:val="28"/>
          <w:szCs w:val="28"/>
          <w:rtl/>
          <w:lang w:bidi="fa-IR"/>
        </w:rPr>
        <w:t>.</w:t>
      </w:r>
    </w:p>
    <w:p w:rsidR="00B267FA" w:rsidRPr="00FE79F3" w:rsidRDefault="000A4CDD"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1</w:t>
      </w:r>
      <w:r w:rsidR="0060104D" w:rsidRPr="00FE79F3">
        <w:rPr>
          <w:rFonts w:cs="B Nazanin"/>
          <w:b/>
          <w:bCs/>
          <w:color w:val="000000" w:themeColor="text1"/>
          <w:sz w:val="28"/>
          <w:szCs w:val="28"/>
          <w:lang w:bidi="fa-IR"/>
        </w:rPr>
        <w:t>-</w:t>
      </w:r>
      <w:r w:rsidR="005F531C" w:rsidRPr="00FE79F3">
        <w:rPr>
          <w:rFonts w:cs="B Nazanin" w:hint="cs"/>
          <w:b/>
          <w:bCs/>
          <w:color w:val="000000" w:themeColor="text1"/>
          <w:sz w:val="28"/>
          <w:szCs w:val="28"/>
          <w:rtl/>
          <w:lang w:bidi="fa-IR"/>
        </w:rPr>
        <w:t xml:space="preserve"> </w:t>
      </w:r>
      <w:r w:rsidR="00190FA4" w:rsidRPr="00FE79F3">
        <w:rPr>
          <w:rFonts w:cs="B Nazanin" w:hint="cs"/>
          <w:b/>
          <w:bCs/>
          <w:color w:val="000000" w:themeColor="text1"/>
          <w:sz w:val="28"/>
          <w:szCs w:val="28"/>
          <w:rtl/>
          <w:lang w:bidi="fa-IR"/>
        </w:rPr>
        <w:t>آئینی بودن</w:t>
      </w:r>
    </w:p>
    <w:p w:rsidR="00B267FA" w:rsidRPr="00FE79F3" w:rsidRDefault="0054527E" w:rsidP="000A4CDD">
      <w:pPr>
        <w:bidi/>
        <w:spacing w:line="276" w:lineRule="auto"/>
        <w:jc w:val="both"/>
        <w:rPr>
          <w:rFonts w:cs="B Nazanin"/>
          <w:color w:val="000000" w:themeColor="text1"/>
          <w:sz w:val="28"/>
          <w:szCs w:val="28"/>
          <w:rtl/>
          <w:lang w:bidi="fa-IR"/>
        </w:rPr>
      </w:pPr>
      <w:r w:rsidRPr="00FE79F3">
        <w:rPr>
          <w:rFonts w:cs="B Nazanin" w:hint="cs"/>
          <w:i/>
          <w:iCs/>
          <w:color w:val="000000" w:themeColor="text1"/>
          <w:sz w:val="28"/>
          <w:szCs w:val="28"/>
          <w:rtl/>
          <w:lang w:bidi="fa-IR"/>
        </w:rPr>
        <w:t>شکنر</w:t>
      </w:r>
      <w:r w:rsidRPr="00FE79F3">
        <w:rPr>
          <w:rFonts w:cs="B Nazanin" w:hint="cs"/>
          <w:color w:val="000000" w:themeColor="text1"/>
          <w:sz w:val="28"/>
          <w:szCs w:val="28"/>
          <w:rtl/>
          <w:lang w:bidi="fa-IR"/>
        </w:rPr>
        <w:t xml:space="preserve"> </w:t>
      </w:r>
      <w:r w:rsidR="00A757AC" w:rsidRPr="00FE79F3">
        <w:rPr>
          <w:rFonts w:cs="B Nazanin" w:hint="cs"/>
          <w:color w:val="000000" w:themeColor="text1"/>
          <w:sz w:val="28"/>
          <w:szCs w:val="28"/>
          <w:rtl/>
          <w:lang w:bidi="fa-IR"/>
        </w:rPr>
        <w:t>هر اجرا را برمبنای</w:t>
      </w:r>
      <w:r w:rsidR="00B267FA" w:rsidRPr="00FE79F3">
        <w:rPr>
          <w:rFonts w:cs="B Nazanin" w:hint="cs"/>
          <w:color w:val="000000" w:themeColor="text1"/>
          <w:sz w:val="28"/>
          <w:szCs w:val="28"/>
          <w:rtl/>
          <w:lang w:bidi="fa-IR"/>
        </w:rPr>
        <w:t xml:space="preserve"> سودم</w:t>
      </w:r>
      <w:r w:rsidR="00F01544" w:rsidRPr="00FE79F3">
        <w:rPr>
          <w:rFonts w:cs="B Nazanin" w:hint="cs"/>
          <w:color w:val="000000" w:themeColor="text1"/>
          <w:sz w:val="28"/>
          <w:szCs w:val="28"/>
          <w:rtl/>
          <w:lang w:bidi="fa-IR"/>
        </w:rPr>
        <w:t>ندی برای کسب هدفی</w:t>
      </w:r>
      <w:r w:rsidRPr="00FE79F3">
        <w:rPr>
          <w:rFonts w:cs="B Nazanin" w:hint="cs"/>
          <w:color w:val="000000" w:themeColor="text1"/>
          <w:sz w:val="28"/>
          <w:szCs w:val="28"/>
          <w:rtl/>
          <w:lang w:bidi="fa-IR"/>
        </w:rPr>
        <w:t xml:space="preserve"> و یا </w:t>
      </w:r>
      <w:r w:rsidR="00F01544" w:rsidRPr="00FE79F3">
        <w:rPr>
          <w:rFonts w:cs="B Nazanin" w:hint="cs"/>
          <w:color w:val="000000" w:themeColor="text1"/>
          <w:sz w:val="28"/>
          <w:szCs w:val="28"/>
          <w:rtl/>
          <w:lang w:bidi="fa-IR"/>
        </w:rPr>
        <w:t>به نیت سرگرمی به دو بخش</w:t>
      </w:r>
      <w:r w:rsidR="00B267FA" w:rsidRPr="00FE79F3">
        <w:rPr>
          <w:rFonts w:cs="B Nazanin" w:hint="cs"/>
          <w:color w:val="000000" w:themeColor="text1"/>
          <w:sz w:val="28"/>
          <w:szCs w:val="28"/>
          <w:rtl/>
          <w:lang w:bidi="fa-IR"/>
        </w:rPr>
        <w:t xml:space="preserve"> آئین و تئاتر</w:t>
      </w:r>
      <w:r w:rsidR="00D26890" w:rsidRPr="00FE79F3">
        <w:rPr>
          <w:rFonts w:cs="B Nazanin" w:hint="cs"/>
          <w:color w:val="000000" w:themeColor="text1"/>
          <w:sz w:val="28"/>
          <w:szCs w:val="28"/>
          <w:rtl/>
          <w:lang w:bidi="fa-IR"/>
        </w:rPr>
        <w:t xml:space="preserve"> تقسیم‌بندی</w:t>
      </w:r>
      <w:r w:rsidR="00B267FA" w:rsidRPr="00FE79F3">
        <w:rPr>
          <w:rFonts w:cs="B Nazanin" w:hint="cs"/>
          <w:color w:val="000000" w:themeColor="text1"/>
          <w:sz w:val="28"/>
          <w:szCs w:val="28"/>
          <w:rtl/>
          <w:lang w:bidi="fa-IR"/>
        </w:rPr>
        <w:t xml:space="preserve"> می</w:t>
      </w:r>
      <w:r w:rsidR="00D26890" w:rsidRPr="00FE79F3">
        <w:rPr>
          <w:rFonts w:cs="B Nazanin" w:hint="cs"/>
          <w:color w:val="000000" w:themeColor="text1"/>
          <w:sz w:val="28"/>
          <w:szCs w:val="28"/>
          <w:rtl/>
          <w:lang w:bidi="fa-IR"/>
        </w:rPr>
        <w:t>‌</w:t>
      </w:r>
      <w:r w:rsidR="00B267FA" w:rsidRPr="00FE79F3">
        <w:rPr>
          <w:rFonts w:cs="B Nazanin" w:hint="cs"/>
          <w:color w:val="000000" w:themeColor="text1"/>
          <w:sz w:val="28"/>
          <w:szCs w:val="28"/>
          <w:rtl/>
          <w:lang w:bidi="fa-IR"/>
        </w:rPr>
        <w:t>کند. یکی از دلایل اجرای تعزیه کسب سود اخروی است و از این منظر</w:t>
      </w:r>
      <w:r w:rsidR="00D26890" w:rsidRPr="00FE79F3">
        <w:rPr>
          <w:rFonts w:cs="B Nazanin" w:hint="cs"/>
          <w:color w:val="000000" w:themeColor="text1"/>
          <w:sz w:val="28"/>
          <w:szCs w:val="28"/>
          <w:rtl/>
          <w:lang w:bidi="fa-IR"/>
        </w:rPr>
        <w:t>،</w:t>
      </w:r>
      <w:r w:rsidR="00B267FA" w:rsidRPr="00FE79F3">
        <w:rPr>
          <w:rFonts w:cs="B Nazanin" w:hint="cs"/>
          <w:color w:val="000000" w:themeColor="text1"/>
          <w:sz w:val="28"/>
          <w:szCs w:val="28"/>
          <w:rtl/>
          <w:lang w:bidi="fa-IR"/>
        </w:rPr>
        <w:t xml:space="preserve"> نمایشی آئینی است</w:t>
      </w:r>
      <w:r w:rsidR="000A4CDD">
        <w:rPr>
          <w:rFonts w:cs="B Nazanin" w:hint="cs"/>
          <w:color w:val="000000" w:themeColor="text1"/>
          <w:sz w:val="28"/>
          <w:szCs w:val="28"/>
          <w:rtl/>
          <w:lang w:bidi="fa-IR"/>
        </w:rPr>
        <w:t>. «</w:t>
      </w:r>
      <w:r w:rsidR="00B267FA" w:rsidRPr="00FE79F3">
        <w:rPr>
          <w:rFonts w:cs="B Nazanin" w:hint="cs"/>
          <w:color w:val="000000" w:themeColor="text1"/>
          <w:sz w:val="28"/>
          <w:szCs w:val="28"/>
          <w:rtl/>
          <w:lang w:bidi="fa-IR"/>
        </w:rPr>
        <w:t>تفاوت میان آئین، تئاتر و زندگی روزمره به میزان توجه تماشاگران و اجراگران ب</w:t>
      </w:r>
      <w:r w:rsidR="00190FA4" w:rsidRPr="00FE79F3">
        <w:rPr>
          <w:rFonts w:cs="B Nazanin" w:hint="cs"/>
          <w:color w:val="000000" w:themeColor="text1"/>
          <w:sz w:val="28"/>
          <w:szCs w:val="28"/>
          <w:rtl/>
          <w:lang w:bidi="fa-IR"/>
        </w:rPr>
        <w:t>ه سودمندی، لذت کار بر اساس روال</w:t>
      </w:r>
      <w:r w:rsidR="00B267FA" w:rsidRPr="00FE79F3">
        <w:rPr>
          <w:rFonts w:cs="B Nazanin" w:hint="cs"/>
          <w:color w:val="000000" w:themeColor="text1"/>
          <w:sz w:val="28"/>
          <w:szCs w:val="28"/>
          <w:rtl/>
          <w:lang w:bidi="fa-IR"/>
        </w:rPr>
        <w:t xml:space="preserve"> بستگی دارد</w:t>
      </w:r>
      <w:r w:rsidR="000A4CDD">
        <w:rPr>
          <w:rFonts w:cs="B Nazanin" w:hint="cs"/>
          <w:color w:val="000000" w:themeColor="text1"/>
          <w:sz w:val="28"/>
          <w:szCs w:val="28"/>
          <w:rtl/>
          <w:lang w:bidi="fa-IR"/>
        </w:rPr>
        <w:t>.</w:t>
      </w:r>
      <w:r w:rsidR="00D83C12" w:rsidRPr="00FE79F3">
        <w:rPr>
          <w:rFonts w:cs="B Nazanin" w:hint="cs"/>
          <w:color w:val="000000" w:themeColor="text1"/>
          <w:sz w:val="28"/>
          <w:szCs w:val="28"/>
          <w:rtl/>
          <w:lang w:bidi="fa-IR"/>
        </w:rPr>
        <w:t>»</w:t>
      </w:r>
      <w:r w:rsidR="000A4CDD">
        <w:rPr>
          <w:rFonts w:cs="B Nazanin" w:hint="cs"/>
          <w:color w:val="000000" w:themeColor="text1"/>
          <w:sz w:val="28"/>
          <w:szCs w:val="28"/>
          <w:rtl/>
          <w:lang w:bidi="fa-IR"/>
        </w:rPr>
        <w:t xml:space="preserve"> </w:t>
      </w:r>
      <w:r w:rsidR="00D83C12" w:rsidRPr="00FE79F3">
        <w:rPr>
          <w:rFonts w:cs="B Nazanin" w:hint="cs"/>
          <w:color w:val="000000" w:themeColor="text1"/>
          <w:sz w:val="28"/>
          <w:szCs w:val="28"/>
          <w:rtl/>
          <w:lang w:bidi="fa-IR"/>
        </w:rPr>
        <w:t>(شکنر،1386،254)</w:t>
      </w:r>
    </w:p>
    <w:p w:rsidR="00190FA4" w:rsidRPr="00FE79F3" w:rsidRDefault="000A4CDD"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2</w:t>
      </w:r>
      <w:r w:rsidR="0060104D" w:rsidRPr="00FE79F3">
        <w:rPr>
          <w:rFonts w:cs="B Nazanin"/>
          <w:b/>
          <w:bCs/>
          <w:color w:val="000000" w:themeColor="text1"/>
          <w:sz w:val="28"/>
          <w:szCs w:val="28"/>
          <w:lang w:bidi="fa-IR"/>
        </w:rPr>
        <w:t>-</w:t>
      </w:r>
      <w:r>
        <w:rPr>
          <w:rFonts w:cs="B Nazanin" w:hint="cs"/>
          <w:b/>
          <w:bCs/>
          <w:color w:val="000000" w:themeColor="text1"/>
          <w:sz w:val="28"/>
          <w:szCs w:val="28"/>
          <w:rtl/>
          <w:lang w:bidi="fa-IR"/>
        </w:rPr>
        <w:t xml:space="preserve"> </w:t>
      </w:r>
      <w:r w:rsidR="00190FA4" w:rsidRPr="00FE79F3">
        <w:rPr>
          <w:rFonts w:cs="B Nazanin" w:hint="cs"/>
          <w:b/>
          <w:bCs/>
          <w:color w:val="000000" w:themeColor="text1"/>
          <w:sz w:val="28"/>
          <w:szCs w:val="28"/>
          <w:rtl/>
          <w:lang w:bidi="fa-IR"/>
        </w:rPr>
        <w:t>نسخه تعزیه</w:t>
      </w:r>
    </w:p>
    <w:p w:rsidR="002D2276" w:rsidRPr="00FE79F3" w:rsidRDefault="009F6AC8"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نسخه تعزیه</w:t>
      </w:r>
      <w:r w:rsidR="002D2276" w:rsidRPr="00FE79F3">
        <w:rPr>
          <w:rFonts w:cs="B Nazanin" w:hint="cs"/>
          <w:color w:val="000000" w:themeColor="text1"/>
          <w:sz w:val="28"/>
          <w:szCs w:val="28"/>
          <w:rtl/>
          <w:lang w:bidi="fa-IR"/>
        </w:rPr>
        <w:t xml:space="preserve"> متنی</w:t>
      </w:r>
      <w:r w:rsidR="00BA56E4" w:rsidRPr="00FE79F3">
        <w:rPr>
          <w:rFonts w:cs="B Nazanin" w:hint="cs"/>
          <w:color w:val="000000" w:themeColor="text1"/>
          <w:sz w:val="28"/>
          <w:szCs w:val="28"/>
          <w:rtl/>
          <w:lang w:bidi="fa-IR"/>
        </w:rPr>
        <w:t xml:space="preserve"> منظوم</w:t>
      </w:r>
      <w:r w:rsidRPr="00FE79F3">
        <w:rPr>
          <w:rFonts w:cs="B Nazanin" w:hint="cs"/>
          <w:color w:val="000000" w:themeColor="text1"/>
          <w:sz w:val="28"/>
          <w:szCs w:val="28"/>
          <w:rtl/>
          <w:lang w:bidi="fa-IR"/>
        </w:rPr>
        <w:t xml:space="preserve"> است</w:t>
      </w:r>
      <w:r w:rsidR="002D2276" w:rsidRPr="00FE79F3">
        <w:rPr>
          <w:rFonts w:cs="B Nazanin" w:hint="cs"/>
          <w:color w:val="000000" w:themeColor="text1"/>
          <w:sz w:val="28"/>
          <w:szCs w:val="28"/>
          <w:rtl/>
          <w:lang w:bidi="fa-IR"/>
        </w:rPr>
        <w:t xml:space="preserve"> که تعزیه بر مبنای آن اجرا می</w:t>
      </w:r>
      <w:r w:rsidR="005F531C" w:rsidRPr="00FE79F3">
        <w:rPr>
          <w:rFonts w:cs="B Nazanin" w:hint="cs"/>
          <w:color w:val="000000" w:themeColor="text1"/>
          <w:sz w:val="28"/>
          <w:szCs w:val="28"/>
          <w:rtl/>
          <w:lang w:bidi="fa-IR"/>
        </w:rPr>
        <w:t>‌</w:t>
      </w:r>
      <w:r w:rsidR="002D2276" w:rsidRPr="00FE79F3">
        <w:rPr>
          <w:rFonts w:cs="B Nazanin" w:hint="cs"/>
          <w:color w:val="000000" w:themeColor="text1"/>
          <w:sz w:val="28"/>
          <w:szCs w:val="28"/>
          <w:rtl/>
          <w:lang w:bidi="fa-IR"/>
        </w:rPr>
        <w:t>شود و از آنجا</w:t>
      </w:r>
      <w:r w:rsidR="00190FA4" w:rsidRPr="00FE79F3">
        <w:rPr>
          <w:rFonts w:cs="B Nazanin" w:hint="cs"/>
          <w:color w:val="000000" w:themeColor="text1"/>
          <w:sz w:val="28"/>
          <w:szCs w:val="28"/>
          <w:rtl/>
          <w:lang w:bidi="fa-IR"/>
        </w:rPr>
        <w:t xml:space="preserve"> که تعزیه،</w:t>
      </w:r>
      <w:r w:rsidR="002D2276" w:rsidRPr="00FE79F3">
        <w:rPr>
          <w:rFonts w:cs="B Nazanin" w:hint="cs"/>
          <w:color w:val="000000" w:themeColor="text1"/>
          <w:sz w:val="28"/>
          <w:szCs w:val="28"/>
          <w:rtl/>
          <w:lang w:bidi="fa-IR"/>
        </w:rPr>
        <w:t xml:space="preserve"> نمایشی مردمی است با زبانی ساده و همه فهم نوشته شده است.</w:t>
      </w:r>
      <w:r w:rsidR="000A4CDD">
        <w:rPr>
          <w:rFonts w:cs="B Nazanin" w:hint="cs"/>
          <w:color w:val="000000" w:themeColor="text1"/>
          <w:sz w:val="28"/>
          <w:szCs w:val="28"/>
          <w:rtl/>
          <w:lang w:bidi="fa-IR"/>
        </w:rPr>
        <w:t>«</w:t>
      </w:r>
      <w:r w:rsidR="003F38D8" w:rsidRPr="00FE79F3">
        <w:rPr>
          <w:rFonts w:cs="B Nazanin" w:hint="cs"/>
          <w:color w:val="000000" w:themeColor="text1"/>
          <w:sz w:val="28"/>
          <w:szCs w:val="28"/>
          <w:rtl/>
          <w:lang w:bidi="fa-IR"/>
        </w:rPr>
        <w:t>تعزیه نامه ها</w:t>
      </w:r>
      <w:r w:rsidR="00BA56E4" w:rsidRPr="00FE79F3">
        <w:rPr>
          <w:rFonts w:cs="B Nazanin" w:hint="cs"/>
          <w:color w:val="000000" w:themeColor="text1"/>
          <w:sz w:val="28"/>
          <w:szCs w:val="28"/>
          <w:rtl/>
          <w:lang w:bidi="fa-IR"/>
        </w:rPr>
        <w:t xml:space="preserve"> به شعر بود و شعر تعزیه عامیانه بود</w:t>
      </w:r>
      <w:r w:rsidR="000A4CDD">
        <w:rPr>
          <w:rFonts w:cs="B Nazanin" w:hint="cs"/>
          <w:color w:val="000000" w:themeColor="text1"/>
          <w:sz w:val="28"/>
          <w:szCs w:val="28"/>
          <w:rtl/>
          <w:lang w:bidi="fa-IR"/>
        </w:rPr>
        <w:t>،</w:t>
      </w:r>
      <w:r w:rsidR="00BA56E4" w:rsidRPr="00FE79F3">
        <w:rPr>
          <w:rFonts w:cs="B Nazanin" w:hint="cs"/>
          <w:color w:val="000000" w:themeColor="text1"/>
          <w:sz w:val="28"/>
          <w:szCs w:val="28"/>
          <w:rtl/>
          <w:lang w:bidi="fa-IR"/>
        </w:rPr>
        <w:t xml:space="preserve"> زیرا که از آثار اهل شعر نبود»</w:t>
      </w:r>
      <w:r w:rsidR="000A4CDD">
        <w:rPr>
          <w:rFonts w:cs="B Nazanin" w:hint="cs"/>
          <w:color w:val="000000" w:themeColor="text1"/>
          <w:sz w:val="28"/>
          <w:szCs w:val="28"/>
          <w:rtl/>
          <w:lang w:bidi="fa-IR"/>
        </w:rPr>
        <w:t xml:space="preserve"> </w:t>
      </w:r>
      <w:r w:rsidR="00BA56E4" w:rsidRPr="00FE79F3">
        <w:rPr>
          <w:rFonts w:cs="B Nazanin" w:hint="cs"/>
          <w:color w:val="000000" w:themeColor="text1"/>
          <w:sz w:val="28"/>
          <w:szCs w:val="28"/>
          <w:rtl/>
          <w:lang w:bidi="fa-IR"/>
        </w:rPr>
        <w:t>(بیضایی،</w:t>
      </w:r>
      <w:r w:rsidR="00456415" w:rsidRPr="00FE79F3">
        <w:rPr>
          <w:rFonts w:cs="B Nazanin" w:hint="cs"/>
          <w:color w:val="000000" w:themeColor="text1"/>
          <w:sz w:val="28"/>
          <w:szCs w:val="28"/>
          <w:rtl/>
          <w:lang w:bidi="fa-IR"/>
        </w:rPr>
        <w:t>: 1344:</w:t>
      </w:r>
      <w:r w:rsidR="00BA56E4" w:rsidRPr="00FE79F3">
        <w:rPr>
          <w:rFonts w:cs="B Nazanin" w:hint="cs"/>
          <w:color w:val="000000" w:themeColor="text1"/>
          <w:sz w:val="28"/>
          <w:szCs w:val="28"/>
          <w:rtl/>
          <w:lang w:bidi="fa-IR"/>
        </w:rPr>
        <w:t>133)</w:t>
      </w:r>
      <w:r w:rsidR="00D02894" w:rsidRPr="00FE79F3">
        <w:rPr>
          <w:rFonts w:cs="B Nazanin" w:hint="cs"/>
          <w:color w:val="000000" w:themeColor="text1"/>
          <w:sz w:val="28"/>
          <w:szCs w:val="28"/>
          <w:rtl/>
          <w:lang w:bidi="fa-IR"/>
        </w:rPr>
        <w:t>.</w:t>
      </w:r>
    </w:p>
    <w:p w:rsidR="00190FA4" w:rsidRPr="00FE79F3" w:rsidRDefault="000A4CDD"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3</w:t>
      </w:r>
      <w:r w:rsidR="0060104D" w:rsidRPr="00FE79F3">
        <w:rPr>
          <w:rFonts w:cs="B Nazanin"/>
          <w:b/>
          <w:bCs/>
          <w:color w:val="000000" w:themeColor="text1"/>
          <w:sz w:val="28"/>
          <w:szCs w:val="28"/>
          <w:lang w:bidi="fa-IR"/>
        </w:rPr>
        <w:t>-</w:t>
      </w:r>
      <w:r>
        <w:rPr>
          <w:rFonts w:cs="B Nazanin" w:hint="cs"/>
          <w:b/>
          <w:bCs/>
          <w:color w:val="000000" w:themeColor="text1"/>
          <w:sz w:val="28"/>
          <w:szCs w:val="28"/>
          <w:rtl/>
          <w:lang w:bidi="fa-IR"/>
        </w:rPr>
        <w:t xml:space="preserve"> </w:t>
      </w:r>
      <w:r w:rsidR="00190FA4" w:rsidRPr="00FE79F3">
        <w:rPr>
          <w:rFonts w:cs="B Nazanin" w:hint="cs"/>
          <w:b/>
          <w:bCs/>
          <w:color w:val="000000" w:themeColor="text1"/>
          <w:sz w:val="28"/>
          <w:szCs w:val="28"/>
          <w:rtl/>
          <w:lang w:bidi="fa-IR"/>
        </w:rPr>
        <w:t>زمان</w:t>
      </w:r>
    </w:p>
    <w:p w:rsidR="003116BF" w:rsidRPr="00FE79F3" w:rsidRDefault="003F38D8" w:rsidP="00A13C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زمان </w:t>
      </w:r>
      <w:r w:rsidR="007435A8" w:rsidRPr="00FE79F3">
        <w:rPr>
          <w:rFonts w:cs="B Nazanin" w:hint="cs"/>
          <w:color w:val="000000" w:themeColor="text1"/>
          <w:sz w:val="28"/>
          <w:szCs w:val="28"/>
          <w:rtl/>
          <w:lang w:bidi="fa-IR"/>
        </w:rPr>
        <w:t>تعزیه</w:t>
      </w:r>
      <w:r w:rsidRPr="00FE79F3">
        <w:rPr>
          <w:rFonts w:cs="B Nazanin"/>
          <w:color w:val="000000" w:themeColor="text1"/>
          <w:sz w:val="28"/>
          <w:szCs w:val="28"/>
          <w:lang w:bidi="fa-IR"/>
        </w:rPr>
        <w:t xml:space="preserve"> </w:t>
      </w:r>
      <w:r w:rsidR="007435A8" w:rsidRPr="00FE79F3">
        <w:rPr>
          <w:rFonts w:cs="B Nazanin" w:hint="cs"/>
          <w:color w:val="000000" w:themeColor="text1"/>
          <w:sz w:val="28"/>
          <w:szCs w:val="28"/>
          <w:rtl/>
          <w:lang w:bidi="fa-IR"/>
        </w:rPr>
        <w:t>اسطوره ای است</w:t>
      </w:r>
      <w:r w:rsidR="002F5832" w:rsidRPr="00FE79F3">
        <w:rPr>
          <w:rFonts w:cs="B Nazanin" w:hint="cs"/>
          <w:color w:val="000000" w:themeColor="text1"/>
          <w:sz w:val="28"/>
          <w:szCs w:val="28"/>
          <w:rtl/>
          <w:lang w:bidi="fa-IR"/>
        </w:rPr>
        <w:t xml:space="preserve"> و مکان نیز. </w:t>
      </w:r>
      <w:r w:rsidR="007435A8" w:rsidRPr="00FE79F3">
        <w:rPr>
          <w:rFonts w:cs="B Nazanin" w:hint="cs"/>
          <w:color w:val="000000" w:themeColor="text1"/>
          <w:sz w:val="28"/>
          <w:szCs w:val="28"/>
          <w:rtl/>
          <w:lang w:bidi="fa-IR"/>
        </w:rPr>
        <w:t>«زمان دقیقه شمار نیست چون گاه به عقب باز می</w:t>
      </w:r>
      <w:r w:rsidR="00D26890" w:rsidRPr="00FE79F3">
        <w:rPr>
          <w:rFonts w:cs="B Nazanin" w:hint="cs"/>
          <w:color w:val="000000" w:themeColor="text1"/>
          <w:sz w:val="28"/>
          <w:szCs w:val="28"/>
          <w:rtl/>
          <w:lang w:bidi="fa-IR"/>
        </w:rPr>
        <w:t>‌</w:t>
      </w:r>
      <w:r w:rsidR="007435A8" w:rsidRPr="00FE79F3">
        <w:rPr>
          <w:rFonts w:cs="B Nazanin" w:hint="cs"/>
          <w:color w:val="000000" w:themeColor="text1"/>
          <w:sz w:val="28"/>
          <w:szCs w:val="28"/>
          <w:rtl/>
          <w:lang w:bidi="fa-IR"/>
        </w:rPr>
        <w:t>گردد</w:t>
      </w:r>
      <w:r w:rsidR="009F6AC8" w:rsidRPr="00FE79F3">
        <w:rPr>
          <w:rFonts w:cs="B Nazanin" w:hint="cs"/>
          <w:color w:val="000000" w:themeColor="text1"/>
          <w:sz w:val="28"/>
          <w:szCs w:val="28"/>
          <w:rtl/>
          <w:lang w:bidi="fa-IR"/>
        </w:rPr>
        <w:t>.</w:t>
      </w:r>
      <w:r w:rsidR="007435A8" w:rsidRPr="00FE79F3">
        <w:rPr>
          <w:rFonts w:cs="B Nazanin" w:hint="cs"/>
          <w:color w:val="000000" w:themeColor="text1"/>
          <w:sz w:val="28"/>
          <w:szCs w:val="28"/>
          <w:rtl/>
          <w:lang w:bidi="fa-IR"/>
        </w:rPr>
        <w:t xml:space="preserve"> بنابراین زمانی کیفی است و مکان در آن همه جا هست که کل یوم عاشورا و کل ارض کربلا</w:t>
      </w:r>
      <w:r w:rsidR="00A13C0A">
        <w:rPr>
          <w:rFonts w:cs="B Nazanin" w:hint="cs"/>
          <w:color w:val="000000" w:themeColor="text1"/>
          <w:sz w:val="28"/>
          <w:szCs w:val="28"/>
          <w:rtl/>
          <w:lang w:bidi="fa-IR"/>
        </w:rPr>
        <w:t>.»</w:t>
      </w:r>
      <w:r w:rsidR="000A4CDD">
        <w:rPr>
          <w:rFonts w:cs="B Nazanin" w:hint="cs"/>
          <w:color w:val="000000" w:themeColor="text1"/>
          <w:sz w:val="28"/>
          <w:szCs w:val="28"/>
          <w:rtl/>
          <w:lang w:bidi="fa-IR"/>
        </w:rPr>
        <w:t xml:space="preserve"> </w:t>
      </w:r>
      <w:r w:rsidR="007435A8" w:rsidRPr="00FE79F3">
        <w:rPr>
          <w:rFonts w:cs="B Nazanin" w:hint="cs"/>
          <w:color w:val="000000" w:themeColor="text1"/>
          <w:sz w:val="28"/>
          <w:szCs w:val="28"/>
          <w:rtl/>
          <w:lang w:bidi="fa-IR"/>
        </w:rPr>
        <w:t>(ستاری 1386،92)</w:t>
      </w:r>
      <w:r w:rsidR="000A4CDD">
        <w:rPr>
          <w:rFonts w:cs="B Nazanin" w:hint="cs"/>
          <w:color w:val="000000" w:themeColor="text1"/>
          <w:sz w:val="28"/>
          <w:szCs w:val="28"/>
          <w:rtl/>
          <w:lang w:bidi="fa-IR"/>
        </w:rPr>
        <w:t xml:space="preserve"> </w:t>
      </w:r>
      <w:r w:rsidR="003116BF" w:rsidRPr="00FE79F3">
        <w:rPr>
          <w:rFonts w:cs="B Nazanin"/>
          <w:color w:val="000000" w:themeColor="text1"/>
          <w:sz w:val="28"/>
          <w:szCs w:val="28"/>
          <w:rtl/>
        </w:rPr>
        <w:t>هنــر عاشــورايي (مانند تـعزيه يا شــبيه‌ خواني‌ و مانند‌ آن) با درهم</w:t>
      </w:r>
      <w:r w:rsidR="00A13C0A">
        <w:rPr>
          <w:rFonts w:cs="B Nazanin" w:hint="cs"/>
          <w:color w:val="000000" w:themeColor="text1"/>
          <w:sz w:val="28"/>
          <w:szCs w:val="28"/>
          <w:rtl/>
        </w:rPr>
        <w:t>‌</w:t>
      </w:r>
      <w:r w:rsidR="003116BF" w:rsidRPr="00FE79F3">
        <w:rPr>
          <w:rFonts w:cs="B Nazanin"/>
          <w:color w:val="000000" w:themeColor="text1"/>
          <w:sz w:val="28"/>
          <w:szCs w:val="28"/>
          <w:rtl/>
        </w:rPr>
        <w:t>ريــزي زمان‌ و</w:t>
      </w:r>
      <w:r w:rsidR="00A13C0A">
        <w:rPr>
          <w:rFonts w:cs="B Nazanin"/>
          <w:color w:val="000000" w:themeColor="text1"/>
          <w:sz w:val="28"/>
          <w:szCs w:val="28"/>
          <w:rtl/>
        </w:rPr>
        <w:t xml:space="preserve"> مکان‌ و به‌ ميان آوردن شــخصيت</w:t>
      </w:r>
      <w:r w:rsidR="00A13C0A">
        <w:rPr>
          <w:rFonts w:cs="B Nazanin" w:hint="cs"/>
          <w:color w:val="000000" w:themeColor="text1"/>
          <w:sz w:val="28"/>
          <w:szCs w:val="28"/>
          <w:rtl/>
        </w:rPr>
        <w:t>‌</w:t>
      </w:r>
      <w:r w:rsidR="003116BF" w:rsidRPr="00FE79F3">
        <w:rPr>
          <w:rFonts w:cs="B Nazanin"/>
          <w:color w:val="000000" w:themeColor="text1"/>
          <w:sz w:val="28"/>
          <w:szCs w:val="28"/>
          <w:rtl/>
        </w:rPr>
        <w:t>هايي از زمان</w:t>
      </w:r>
      <w:r w:rsidR="00A13C0A">
        <w:rPr>
          <w:rFonts w:cs="B Nazanin" w:hint="cs"/>
          <w:color w:val="000000" w:themeColor="text1"/>
          <w:sz w:val="28"/>
          <w:szCs w:val="28"/>
          <w:rtl/>
        </w:rPr>
        <w:t>‌</w:t>
      </w:r>
      <w:r w:rsidR="003116BF" w:rsidRPr="00FE79F3">
        <w:rPr>
          <w:rFonts w:cs="B Nazanin"/>
          <w:color w:val="000000" w:themeColor="text1"/>
          <w:sz w:val="28"/>
          <w:szCs w:val="28"/>
          <w:rtl/>
        </w:rPr>
        <w:t>هاي متفاوت جلوة عيني مفهوم «کـل يوم عـاشورا ...» را مـتجلــي کــرده و آن را در زمان‌ بي‌ نهايت‌ جاري مي کنند. در اين معنا زمان عاشــورا‌ و مـکان‌ کـربلا از زمان و مکان دنيوي (و تاريخي خود) خارج شــده و جلوه اي اسطوره اي و</w:t>
      </w:r>
      <w:r w:rsidR="003116BF" w:rsidRPr="00FE79F3">
        <w:rPr>
          <w:rFonts w:cs="B Nazanin" w:hint="cs"/>
          <w:color w:val="000000" w:themeColor="text1"/>
          <w:sz w:val="28"/>
          <w:szCs w:val="28"/>
          <w:rtl/>
        </w:rPr>
        <w:t xml:space="preserve"> </w:t>
      </w:r>
      <w:r w:rsidR="003116BF" w:rsidRPr="00FE79F3">
        <w:rPr>
          <w:rFonts w:cs="B Nazanin"/>
          <w:color w:val="000000" w:themeColor="text1"/>
          <w:sz w:val="28"/>
          <w:szCs w:val="28"/>
          <w:rtl/>
        </w:rPr>
        <w:t>در نتيجه‌ تجزيه ناپذير مي يابند</w:t>
      </w:r>
      <w:r w:rsidR="003116BF" w:rsidRPr="00FE79F3">
        <w:rPr>
          <w:rFonts w:cs="B Nazanin" w:hint="cs"/>
          <w:color w:val="000000" w:themeColor="text1"/>
          <w:sz w:val="28"/>
          <w:szCs w:val="28"/>
          <w:rtl/>
        </w:rPr>
        <w:t>.</w:t>
      </w:r>
      <w:r w:rsidR="00A13C0A">
        <w:rPr>
          <w:rFonts w:cs="B Nazanin" w:hint="cs"/>
          <w:color w:val="000000" w:themeColor="text1"/>
          <w:sz w:val="28"/>
          <w:szCs w:val="28"/>
          <w:rtl/>
        </w:rPr>
        <w:t xml:space="preserve"> </w:t>
      </w:r>
      <w:r w:rsidR="003116BF" w:rsidRPr="00FE79F3">
        <w:rPr>
          <w:rFonts w:cs="B Nazanin" w:hint="cs"/>
          <w:color w:val="000000" w:themeColor="text1"/>
          <w:sz w:val="28"/>
          <w:szCs w:val="28"/>
          <w:rtl/>
        </w:rPr>
        <w:t>(</w:t>
      </w:r>
      <w:r w:rsidR="00061891" w:rsidRPr="00FE79F3">
        <w:rPr>
          <w:rFonts w:cs="B Nazanin" w:hint="cs"/>
          <w:color w:val="000000" w:themeColor="text1"/>
          <w:sz w:val="28"/>
          <w:szCs w:val="28"/>
          <w:rtl/>
        </w:rPr>
        <w:t xml:space="preserve">ندایی، </w:t>
      </w:r>
      <w:r w:rsidR="00681FD1" w:rsidRPr="00FE79F3">
        <w:rPr>
          <w:rFonts w:cs="B Nazanin" w:hint="cs"/>
          <w:color w:val="000000" w:themeColor="text1"/>
          <w:sz w:val="28"/>
          <w:szCs w:val="28"/>
          <w:rtl/>
        </w:rPr>
        <w:t>453).</w:t>
      </w:r>
    </w:p>
    <w:p w:rsidR="00FC4BCC"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4</w:t>
      </w:r>
      <w:r w:rsidR="004044EA" w:rsidRPr="00FE79F3">
        <w:rPr>
          <w:rFonts w:cs="B Nazanin"/>
          <w:b/>
          <w:bCs/>
          <w:color w:val="000000" w:themeColor="text1"/>
          <w:sz w:val="28"/>
          <w:szCs w:val="28"/>
          <w:lang w:bidi="fa-IR"/>
        </w:rPr>
        <w:t>-</w:t>
      </w:r>
      <w:r>
        <w:rPr>
          <w:rFonts w:cs="B Nazanin" w:hint="cs"/>
          <w:b/>
          <w:bCs/>
          <w:color w:val="000000" w:themeColor="text1"/>
          <w:sz w:val="28"/>
          <w:szCs w:val="28"/>
          <w:rtl/>
          <w:lang w:bidi="fa-IR"/>
        </w:rPr>
        <w:t xml:space="preserve"> </w:t>
      </w:r>
      <w:r w:rsidR="00FC4BCC" w:rsidRPr="00FE79F3">
        <w:rPr>
          <w:rFonts w:cs="B Nazanin" w:hint="cs"/>
          <w:b/>
          <w:bCs/>
          <w:color w:val="000000" w:themeColor="text1"/>
          <w:sz w:val="28"/>
          <w:szCs w:val="28"/>
          <w:rtl/>
          <w:lang w:bidi="fa-IR"/>
        </w:rPr>
        <w:t>محدودیت تعزیه</w:t>
      </w:r>
    </w:p>
    <w:p w:rsidR="004044EA" w:rsidRPr="00FE79F3" w:rsidRDefault="00FC4BCC" w:rsidP="000A4CDD">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به دلیل آئینی بودن</w:t>
      </w:r>
      <w:r w:rsidR="00467D9F"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xml:space="preserve">تعزیه </w:t>
      </w:r>
      <w:r w:rsidR="00467D9F" w:rsidRPr="00FE79F3">
        <w:rPr>
          <w:rFonts w:cs="B Nazanin" w:hint="cs"/>
          <w:color w:val="000000" w:themeColor="text1"/>
          <w:sz w:val="28"/>
          <w:szCs w:val="28"/>
          <w:rtl/>
          <w:lang w:bidi="fa-IR"/>
        </w:rPr>
        <w:t>برای اجرا محدود به ضواب</w:t>
      </w:r>
      <w:r w:rsidRPr="00FE79F3">
        <w:rPr>
          <w:rFonts w:cs="B Nazanin" w:hint="cs"/>
          <w:color w:val="000000" w:themeColor="text1"/>
          <w:sz w:val="28"/>
          <w:szCs w:val="28"/>
          <w:rtl/>
          <w:lang w:bidi="fa-IR"/>
        </w:rPr>
        <w:t>ط خاصی است که شامل محدودیت دوره های</w:t>
      </w:r>
      <w:r w:rsidR="00467D9F" w:rsidRPr="00FE79F3">
        <w:rPr>
          <w:rFonts w:cs="B Nazanin" w:hint="cs"/>
          <w:color w:val="000000" w:themeColor="text1"/>
          <w:sz w:val="28"/>
          <w:szCs w:val="28"/>
          <w:rtl/>
          <w:lang w:bidi="fa-IR"/>
        </w:rPr>
        <w:t xml:space="preserve"> اجرا و نوع مخاطب است.</w:t>
      </w:r>
      <w:r w:rsidR="00A13C0A">
        <w:rPr>
          <w:rFonts w:cs="B Nazanin" w:hint="cs"/>
          <w:color w:val="000000" w:themeColor="text1"/>
          <w:sz w:val="28"/>
          <w:szCs w:val="28"/>
          <w:rtl/>
          <w:lang w:bidi="fa-IR"/>
        </w:rPr>
        <w:t xml:space="preserve"> </w:t>
      </w:r>
      <w:r w:rsidR="00467D9F"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{ازجمله ویژگی</w:t>
      </w:r>
      <w:r w:rsidR="00A13C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تعزیه}</w:t>
      </w:r>
      <w:r w:rsidR="00467D9F" w:rsidRPr="00FE79F3">
        <w:rPr>
          <w:rFonts w:cs="B Nazanin" w:hint="cs"/>
          <w:color w:val="000000" w:themeColor="text1"/>
          <w:sz w:val="28"/>
          <w:szCs w:val="28"/>
          <w:rtl/>
          <w:lang w:bidi="fa-IR"/>
        </w:rPr>
        <w:t xml:space="preserve"> موسمی بودن اجرای نمایش آیینی تعزیه، یعنی موسم محرم و صفر، دوم اجرای تعزیه در جایگاه های معین بی سقف مانند: میدانها، گذرگاهها و کاروانسراها و نیز در بسیاری مواقع در تکیه ها و سوم</w:t>
      </w:r>
      <w:r w:rsidR="004044EA" w:rsidRPr="00FE79F3">
        <w:rPr>
          <w:rFonts w:cs="B Nazanin" w:hint="cs"/>
          <w:color w:val="000000" w:themeColor="text1"/>
          <w:sz w:val="28"/>
          <w:szCs w:val="28"/>
          <w:rtl/>
          <w:lang w:bidi="fa-IR"/>
        </w:rPr>
        <w:t xml:space="preserve"> داشتن مخاطبان یا نیوشندگان ویژ</w:t>
      </w:r>
      <w:r w:rsidR="00467D9F" w:rsidRPr="00FE79F3">
        <w:rPr>
          <w:rFonts w:cs="B Nazanin" w:hint="cs"/>
          <w:color w:val="000000" w:themeColor="text1"/>
          <w:sz w:val="28"/>
          <w:szCs w:val="28"/>
          <w:rtl/>
          <w:lang w:bidi="fa-IR"/>
        </w:rPr>
        <w:t>ه.»</w:t>
      </w:r>
      <w:r w:rsidR="00A13C0A">
        <w:rPr>
          <w:rFonts w:cs="B Nazanin" w:hint="cs"/>
          <w:color w:val="000000" w:themeColor="text1"/>
          <w:sz w:val="28"/>
          <w:szCs w:val="28"/>
          <w:rtl/>
          <w:lang w:bidi="fa-IR"/>
        </w:rPr>
        <w:t xml:space="preserve"> </w:t>
      </w:r>
      <w:r w:rsidR="00467D9F" w:rsidRPr="00FE79F3">
        <w:rPr>
          <w:rFonts w:cs="B Nazanin" w:hint="cs"/>
          <w:color w:val="000000" w:themeColor="text1"/>
          <w:sz w:val="28"/>
          <w:szCs w:val="28"/>
          <w:rtl/>
          <w:lang w:bidi="fa-IR"/>
        </w:rPr>
        <w:t>(شهیدی،1380،33)</w:t>
      </w:r>
      <w:r w:rsidR="005077EF" w:rsidRPr="00FE79F3">
        <w:rPr>
          <w:rFonts w:cs="B Nazanin" w:hint="cs"/>
          <w:color w:val="000000" w:themeColor="text1"/>
          <w:sz w:val="28"/>
          <w:szCs w:val="28"/>
          <w:rtl/>
          <w:lang w:bidi="fa-IR"/>
        </w:rPr>
        <w:t xml:space="preserve">. </w:t>
      </w:r>
    </w:p>
    <w:p w:rsidR="00AC4186" w:rsidRPr="00FE79F3" w:rsidRDefault="009E0A39"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به </w:t>
      </w:r>
      <w:r w:rsidR="00E17215" w:rsidRPr="00FE79F3">
        <w:rPr>
          <w:rFonts w:cs="B Nazanin" w:hint="cs"/>
          <w:color w:val="000000" w:themeColor="text1"/>
          <w:sz w:val="28"/>
          <w:szCs w:val="28"/>
          <w:rtl/>
          <w:lang w:bidi="fa-IR"/>
        </w:rPr>
        <w:t>دلیل</w:t>
      </w:r>
      <w:r w:rsidRPr="00FE79F3">
        <w:rPr>
          <w:rFonts w:cs="B Nazanin" w:hint="cs"/>
          <w:color w:val="000000" w:themeColor="text1"/>
          <w:sz w:val="28"/>
          <w:szCs w:val="28"/>
          <w:rtl/>
          <w:lang w:bidi="fa-IR"/>
        </w:rPr>
        <w:t xml:space="preserve"> همین محدودیت در زمان اجرا</w:t>
      </w:r>
      <w:r w:rsidR="002F5832" w:rsidRPr="00FE79F3">
        <w:rPr>
          <w:rFonts w:cs="B Nazanin" w:hint="cs"/>
          <w:color w:val="000000" w:themeColor="text1"/>
          <w:sz w:val="28"/>
          <w:szCs w:val="28"/>
          <w:rtl/>
          <w:lang w:bidi="fa-IR"/>
        </w:rPr>
        <w:t xml:space="preserve"> </w:t>
      </w:r>
      <w:r w:rsidR="009F6AC8" w:rsidRPr="00FE79F3">
        <w:rPr>
          <w:rFonts w:cs="B Nazanin" w:hint="cs"/>
          <w:color w:val="000000" w:themeColor="text1"/>
          <w:sz w:val="28"/>
          <w:szCs w:val="28"/>
          <w:rtl/>
          <w:lang w:bidi="fa-IR"/>
        </w:rPr>
        <w:t>و ب</w:t>
      </w:r>
      <w:r w:rsidR="00E17215" w:rsidRPr="00FE79F3">
        <w:rPr>
          <w:rFonts w:cs="B Nazanin" w:hint="cs"/>
          <w:color w:val="000000" w:themeColor="text1"/>
          <w:sz w:val="28"/>
          <w:szCs w:val="28"/>
          <w:rtl/>
          <w:lang w:bidi="fa-IR"/>
        </w:rPr>
        <w:t>ا</w:t>
      </w:r>
      <w:r w:rsidRPr="00FE79F3">
        <w:rPr>
          <w:rFonts w:cs="B Nazanin" w:hint="cs"/>
          <w:color w:val="000000" w:themeColor="text1"/>
          <w:sz w:val="28"/>
          <w:szCs w:val="28"/>
          <w:rtl/>
          <w:lang w:bidi="fa-IR"/>
        </w:rPr>
        <w:t xml:space="preserve"> توجه به</w:t>
      </w:r>
      <w:r w:rsidR="00E17215" w:rsidRPr="00FE79F3">
        <w:rPr>
          <w:rFonts w:cs="B Nazanin" w:hint="cs"/>
          <w:color w:val="000000" w:themeColor="text1"/>
          <w:sz w:val="28"/>
          <w:szCs w:val="28"/>
          <w:rtl/>
          <w:lang w:bidi="fa-IR"/>
        </w:rPr>
        <w:t xml:space="preserve"> تغیرات گسترده اجتماعی و زیستی </w:t>
      </w:r>
      <w:r w:rsidR="002F5832" w:rsidRPr="00FE79F3">
        <w:rPr>
          <w:rFonts w:cs="B Nazanin" w:hint="cs"/>
          <w:color w:val="000000" w:themeColor="text1"/>
          <w:sz w:val="28"/>
          <w:szCs w:val="28"/>
          <w:rtl/>
          <w:lang w:bidi="fa-IR"/>
        </w:rPr>
        <w:t xml:space="preserve"> باگسترش ابزار ارتباط جمعی و برای فرار</w:t>
      </w:r>
      <w:r w:rsidRPr="00FE79F3">
        <w:rPr>
          <w:rFonts w:cs="B Nazanin" w:hint="cs"/>
          <w:color w:val="000000" w:themeColor="text1"/>
          <w:sz w:val="28"/>
          <w:szCs w:val="28"/>
          <w:rtl/>
          <w:lang w:bidi="fa-IR"/>
        </w:rPr>
        <w:t xml:space="preserve"> </w:t>
      </w:r>
      <w:r w:rsidR="002F5832" w:rsidRPr="00FE79F3">
        <w:rPr>
          <w:rFonts w:cs="B Nazanin" w:hint="cs"/>
          <w:color w:val="000000" w:themeColor="text1"/>
          <w:sz w:val="28"/>
          <w:szCs w:val="28"/>
          <w:rtl/>
          <w:lang w:bidi="fa-IR"/>
        </w:rPr>
        <w:t>از گم‌شدن بسیاری از هنرهای بومی در ازدحام امواج ماهواره ها</w:t>
      </w:r>
      <w:r w:rsidR="005077EF" w:rsidRPr="00FE79F3">
        <w:rPr>
          <w:rFonts w:cs="B Nazanin" w:hint="cs"/>
          <w:color w:val="000000" w:themeColor="text1"/>
          <w:sz w:val="28"/>
          <w:szCs w:val="28"/>
          <w:rtl/>
          <w:lang w:bidi="fa-IR"/>
        </w:rPr>
        <w:t xml:space="preserve"> نیاز </w:t>
      </w:r>
      <w:r w:rsidR="002F5832" w:rsidRPr="00FE79F3">
        <w:rPr>
          <w:rFonts w:cs="B Nazanin" w:hint="cs"/>
          <w:color w:val="000000" w:themeColor="text1"/>
          <w:sz w:val="28"/>
          <w:szCs w:val="28"/>
          <w:rtl/>
          <w:lang w:bidi="fa-IR"/>
        </w:rPr>
        <w:t>به حضور رسانه ای فراگیر همچون س</w:t>
      </w:r>
      <w:r w:rsidR="005077EF" w:rsidRPr="00FE79F3">
        <w:rPr>
          <w:rFonts w:cs="B Nazanin" w:hint="cs"/>
          <w:color w:val="000000" w:themeColor="text1"/>
          <w:sz w:val="28"/>
          <w:szCs w:val="28"/>
          <w:rtl/>
          <w:lang w:bidi="fa-IR"/>
        </w:rPr>
        <w:t>ینما برای گسترش و ارتقای و به‌روز رسانی این شکل از نمایش آئینی ضرورت</w:t>
      </w:r>
      <w:r w:rsidR="00D160D0" w:rsidRPr="00FE79F3">
        <w:rPr>
          <w:rFonts w:cs="B Nazanin" w:hint="cs"/>
          <w:color w:val="000000" w:themeColor="text1"/>
          <w:sz w:val="28"/>
          <w:szCs w:val="28"/>
          <w:rtl/>
          <w:lang w:bidi="fa-IR"/>
        </w:rPr>
        <w:t xml:space="preserve"> دارد.</w:t>
      </w:r>
      <w:r w:rsidR="00E17215" w:rsidRPr="00FE79F3">
        <w:rPr>
          <w:rFonts w:cs="B Nazanin" w:hint="cs"/>
          <w:color w:val="000000" w:themeColor="text1"/>
          <w:sz w:val="28"/>
          <w:szCs w:val="28"/>
          <w:rtl/>
          <w:lang w:bidi="fa-IR"/>
        </w:rPr>
        <w:t xml:space="preserve"> با این برای این </w:t>
      </w:r>
      <w:r w:rsidR="00E17215" w:rsidRPr="00FE79F3">
        <w:rPr>
          <w:rFonts w:cs="B Nazanin" w:hint="cs"/>
          <w:color w:val="000000" w:themeColor="text1"/>
          <w:sz w:val="28"/>
          <w:szCs w:val="28"/>
          <w:rtl/>
          <w:lang w:bidi="fa-IR"/>
        </w:rPr>
        <w:lastRenderedPageBreak/>
        <w:t>تغیر از رسانه ای به رسانه دیگر نیاز به تغیرات گسترده است</w:t>
      </w:r>
      <w:r w:rsidR="00D160D0" w:rsidRPr="00FE79F3">
        <w:rPr>
          <w:rFonts w:cs="B Nazanin" w:hint="cs"/>
          <w:color w:val="000000" w:themeColor="text1"/>
          <w:sz w:val="28"/>
          <w:szCs w:val="28"/>
          <w:rtl/>
          <w:lang w:bidi="fa-IR"/>
        </w:rPr>
        <w:t xml:space="preserve"> از این منظرهم</w:t>
      </w:r>
      <w:r w:rsidR="005077EF" w:rsidRPr="00FE79F3">
        <w:rPr>
          <w:rFonts w:cs="B Nazanin" w:hint="cs"/>
          <w:color w:val="000000" w:themeColor="text1"/>
          <w:sz w:val="28"/>
          <w:szCs w:val="28"/>
          <w:rtl/>
          <w:lang w:bidi="fa-IR"/>
        </w:rPr>
        <w:t xml:space="preserve"> برررسی نحوه وام‌گیری بیضایی از تع</w:t>
      </w:r>
      <w:r w:rsidR="00D160D0" w:rsidRPr="00FE79F3">
        <w:rPr>
          <w:rFonts w:cs="B Nazanin" w:hint="cs"/>
          <w:color w:val="000000" w:themeColor="text1"/>
          <w:sz w:val="28"/>
          <w:szCs w:val="28"/>
          <w:rtl/>
          <w:lang w:bidi="fa-IR"/>
        </w:rPr>
        <w:t>زیه در آثارش</w:t>
      </w:r>
      <w:r w:rsidR="006B76E8" w:rsidRPr="00FE79F3">
        <w:rPr>
          <w:rFonts w:cs="B Nazanin" w:hint="cs"/>
          <w:color w:val="000000" w:themeColor="text1"/>
          <w:sz w:val="28"/>
          <w:szCs w:val="28"/>
          <w:rtl/>
          <w:lang w:bidi="fa-IR"/>
        </w:rPr>
        <w:t xml:space="preserve"> ضروری می</w:t>
      </w:r>
      <w:r w:rsidR="00D160D0" w:rsidRPr="00FE79F3">
        <w:rPr>
          <w:rFonts w:cs="B Nazanin" w:hint="cs"/>
          <w:color w:val="000000" w:themeColor="text1"/>
          <w:sz w:val="28"/>
          <w:szCs w:val="28"/>
          <w:rtl/>
          <w:lang w:bidi="fa-IR"/>
        </w:rPr>
        <w:t xml:space="preserve"> باشد تا</w:t>
      </w:r>
      <w:r w:rsidR="006B76E8" w:rsidRPr="00FE79F3">
        <w:rPr>
          <w:rFonts w:cs="B Nazanin" w:hint="cs"/>
          <w:color w:val="000000" w:themeColor="text1"/>
          <w:sz w:val="28"/>
          <w:szCs w:val="28"/>
          <w:rtl/>
          <w:lang w:bidi="fa-IR"/>
        </w:rPr>
        <w:t xml:space="preserve"> در پربارکردن سینمای بومی و هم در حضور آئینهای بومی موثر افتد</w:t>
      </w:r>
      <w:r w:rsidR="00B267FA" w:rsidRPr="00FE79F3">
        <w:rPr>
          <w:rFonts w:cs="B Nazanin" w:hint="cs"/>
          <w:color w:val="000000" w:themeColor="text1"/>
          <w:sz w:val="28"/>
          <w:szCs w:val="28"/>
          <w:rtl/>
          <w:lang w:bidi="fa-IR"/>
        </w:rPr>
        <w:t>.</w:t>
      </w:r>
    </w:p>
    <w:p w:rsidR="009E6AF8"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5</w:t>
      </w:r>
      <w:r w:rsidR="004044EA" w:rsidRPr="00FE79F3">
        <w:rPr>
          <w:rFonts w:cs="B Nazanin"/>
          <w:b/>
          <w:bCs/>
          <w:color w:val="000000" w:themeColor="text1"/>
          <w:sz w:val="28"/>
          <w:szCs w:val="28"/>
          <w:lang w:bidi="fa-IR"/>
        </w:rPr>
        <w:t>-</w:t>
      </w:r>
      <w:r>
        <w:rPr>
          <w:rFonts w:cs="B Nazanin" w:hint="cs"/>
          <w:b/>
          <w:bCs/>
          <w:color w:val="000000" w:themeColor="text1"/>
          <w:sz w:val="28"/>
          <w:szCs w:val="28"/>
          <w:rtl/>
          <w:lang w:bidi="fa-IR"/>
        </w:rPr>
        <w:t xml:space="preserve"> </w:t>
      </w:r>
      <w:r w:rsidR="009E6AF8" w:rsidRPr="00FE79F3">
        <w:rPr>
          <w:rFonts w:cs="B Nazanin" w:hint="cs"/>
          <w:b/>
          <w:bCs/>
          <w:color w:val="000000" w:themeColor="text1"/>
          <w:sz w:val="28"/>
          <w:szCs w:val="28"/>
          <w:rtl/>
          <w:lang w:bidi="fa-IR"/>
        </w:rPr>
        <w:t>جابج</w:t>
      </w:r>
      <w:r w:rsidR="00D6668C" w:rsidRPr="00FE79F3">
        <w:rPr>
          <w:rFonts w:cs="B Nazanin" w:hint="cs"/>
          <w:b/>
          <w:bCs/>
          <w:color w:val="000000" w:themeColor="text1"/>
          <w:sz w:val="28"/>
          <w:szCs w:val="28"/>
          <w:rtl/>
          <w:lang w:bidi="fa-IR"/>
        </w:rPr>
        <w:t xml:space="preserve">ایی های مکانی و زمانی در تعزیه </w:t>
      </w:r>
    </w:p>
    <w:p w:rsidR="009E6AF8" w:rsidRPr="00FE79F3" w:rsidRDefault="009E6AF8" w:rsidP="00A13C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از مهم ترین ویژگیهای اجرایی تعزیه جابجایی های زمانی و مکانی است که بدون محدودیت</w:t>
      </w:r>
      <w:r w:rsidR="00B52C88"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های تئاتر غربی با ساده ترین </w:t>
      </w:r>
      <w:r w:rsidR="00B52C88" w:rsidRPr="00FE79F3">
        <w:rPr>
          <w:rFonts w:cs="B Nazanin" w:hint="cs"/>
          <w:color w:val="000000" w:themeColor="text1"/>
          <w:sz w:val="28"/>
          <w:szCs w:val="28"/>
          <w:rtl/>
          <w:lang w:bidi="fa-IR"/>
        </w:rPr>
        <w:t xml:space="preserve">تمهیدات ممکن می‌شود. </w:t>
      </w:r>
      <w:r w:rsidR="00061891" w:rsidRPr="00FE79F3">
        <w:rPr>
          <w:rFonts w:cs="B Nazanin" w:hint="cs"/>
          <w:color w:val="000000" w:themeColor="text1"/>
          <w:sz w:val="28"/>
          <w:szCs w:val="28"/>
          <w:rtl/>
          <w:lang w:bidi="fa-IR"/>
        </w:rPr>
        <w:t>«</w:t>
      </w:r>
      <w:r w:rsidR="00061891" w:rsidRPr="00FE79F3">
        <w:rPr>
          <w:rFonts w:ascii="IRANSans" w:hAnsi="IRANSans" w:cs="IRANSans"/>
          <w:color w:val="000000" w:themeColor="text1"/>
          <w:sz w:val="21"/>
          <w:szCs w:val="21"/>
          <w:shd w:val="clear" w:color="auto" w:fill="FFFFFF"/>
          <w:rtl/>
        </w:rPr>
        <w:t xml:space="preserve"> </w:t>
      </w:r>
      <w:r w:rsidR="00061891" w:rsidRPr="00FE79F3">
        <w:rPr>
          <w:rFonts w:cs="B Nazanin"/>
          <w:color w:val="000000" w:themeColor="text1"/>
          <w:sz w:val="28"/>
          <w:szCs w:val="28"/>
          <w:rtl/>
        </w:rPr>
        <w:t>نمایش اصلی‌ بر‌ روی سکّویی برآمده،</w:t>
      </w:r>
      <w:r w:rsidR="00A13C0A">
        <w:rPr>
          <w:rFonts w:cs="B Nazanin" w:hint="cs"/>
          <w:color w:val="000000" w:themeColor="text1"/>
          <w:sz w:val="28"/>
          <w:szCs w:val="28"/>
          <w:rtl/>
        </w:rPr>
        <w:t xml:space="preserve"> </w:t>
      </w:r>
      <w:r w:rsidR="00061891" w:rsidRPr="00FE79F3">
        <w:rPr>
          <w:rFonts w:cs="B Nazanin"/>
          <w:color w:val="000000" w:themeColor="text1"/>
          <w:sz w:val="28"/>
          <w:szCs w:val="28"/>
          <w:rtl/>
        </w:rPr>
        <w:t>لخـت ‌و بـدون پرده در میان خانه یا حیاط اجرا می‌شود.</w:t>
      </w:r>
      <w:r w:rsidR="00A13C0A">
        <w:rPr>
          <w:rFonts w:cs="B Nazanin" w:hint="cs"/>
          <w:color w:val="000000" w:themeColor="text1"/>
          <w:sz w:val="28"/>
          <w:szCs w:val="28"/>
          <w:rtl/>
        </w:rPr>
        <w:t xml:space="preserve"> </w:t>
      </w:r>
      <w:r w:rsidR="00061891" w:rsidRPr="00FE79F3">
        <w:rPr>
          <w:rFonts w:cs="B Nazanin"/>
          <w:color w:val="000000" w:themeColor="text1"/>
          <w:sz w:val="28"/>
          <w:szCs w:val="28"/>
          <w:rtl/>
        </w:rPr>
        <w:t>سکّو شکل‌های گوناگون دارد و دورش را باریکه‌ای زمین شنی فـرا گـرفته کـه صحنهء نبردهای سپاه و سواره‌ است‌ و بازیگران از آن برای‌ نمایش‌های فرعی،اشاره به مراحل سفر،</w:t>
      </w:r>
      <w:r w:rsidR="00A13C0A">
        <w:rPr>
          <w:rFonts w:cs="B Nazanin" w:hint="cs"/>
          <w:color w:val="000000" w:themeColor="text1"/>
          <w:sz w:val="28"/>
          <w:szCs w:val="28"/>
          <w:rtl/>
        </w:rPr>
        <w:t xml:space="preserve"> </w:t>
      </w:r>
      <w:r w:rsidR="00061891" w:rsidRPr="00FE79F3">
        <w:rPr>
          <w:rFonts w:cs="B Nazanin"/>
          <w:color w:val="000000" w:themeColor="text1"/>
          <w:sz w:val="28"/>
          <w:szCs w:val="28"/>
          <w:rtl/>
        </w:rPr>
        <w:t>گذشت زمـان و تغییرات دیگر استفاده می‌کنند. صحنه‌های نمایش عوض می‌شدند،</w:t>
      </w:r>
      <w:r w:rsidR="00A13C0A">
        <w:rPr>
          <w:rFonts w:cs="B Nazanin" w:hint="cs"/>
          <w:color w:val="000000" w:themeColor="text1"/>
          <w:sz w:val="28"/>
          <w:szCs w:val="28"/>
          <w:rtl/>
        </w:rPr>
        <w:t xml:space="preserve"> </w:t>
      </w:r>
      <w:r w:rsidR="00061891" w:rsidRPr="00FE79F3">
        <w:rPr>
          <w:rFonts w:cs="B Nazanin"/>
          <w:color w:val="000000" w:themeColor="text1"/>
          <w:sz w:val="28"/>
          <w:szCs w:val="28"/>
          <w:rtl/>
        </w:rPr>
        <w:t>اما خود سکو،گردون نـیست،بلکه این بازیگرانند کـه‌ از‌ رویـ‌ آن به پایین می‌پرند و از‌ جای‌ دیگر‌ دوباره وارد آن می‌شوند.گهگاه بازیگری به صدای‌ بلند اعلام می‌کند که اینک به فلان محلّ یا شهر رسیده است</w:t>
      </w:r>
      <w:r w:rsidR="00061891" w:rsidRPr="00FE79F3">
        <w:rPr>
          <w:rFonts w:cs="B Nazanin"/>
          <w:color w:val="000000" w:themeColor="text1"/>
          <w:sz w:val="28"/>
          <w:szCs w:val="28"/>
          <w:lang w:bidi="fa-IR"/>
        </w:rPr>
        <w:t>.</w:t>
      </w:r>
      <w:r w:rsidR="002133FD" w:rsidRPr="00FE79F3">
        <w:rPr>
          <w:rFonts w:cs="B Nazanin" w:hint="cs"/>
          <w:color w:val="000000" w:themeColor="text1"/>
          <w:sz w:val="28"/>
          <w:szCs w:val="28"/>
          <w:rtl/>
          <w:lang w:bidi="fa-IR"/>
        </w:rPr>
        <w:t>»</w:t>
      </w:r>
      <w:r w:rsidR="00A13C0A">
        <w:rPr>
          <w:rFonts w:cs="B Nazanin" w:hint="cs"/>
          <w:color w:val="000000" w:themeColor="text1"/>
          <w:sz w:val="28"/>
          <w:szCs w:val="28"/>
          <w:rtl/>
          <w:lang w:bidi="fa-IR"/>
        </w:rPr>
        <w:t xml:space="preserve"> </w:t>
      </w:r>
      <w:r w:rsidR="002133FD" w:rsidRPr="00FE79F3">
        <w:rPr>
          <w:rFonts w:cs="B Nazanin" w:hint="cs"/>
          <w:color w:val="000000" w:themeColor="text1"/>
          <w:sz w:val="28"/>
          <w:szCs w:val="28"/>
          <w:rtl/>
          <w:lang w:bidi="fa-IR"/>
        </w:rPr>
        <w:t>(</w:t>
      </w:r>
      <w:r w:rsidR="00A13C0A">
        <w:rPr>
          <w:rFonts w:cs="B Nazanin" w:hint="cs"/>
          <w:color w:val="000000" w:themeColor="text1"/>
          <w:sz w:val="28"/>
          <w:szCs w:val="28"/>
          <w:rtl/>
          <w:lang w:bidi="fa-IR"/>
        </w:rPr>
        <w:t>چلکوفسکی</w:t>
      </w:r>
      <w:r w:rsidR="002133FD" w:rsidRPr="00FE79F3">
        <w:rPr>
          <w:rFonts w:cs="B Nazanin" w:hint="cs"/>
          <w:color w:val="000000" w:themeColor="text1"/>
          <w:sz w:val="28"/>
          <w:szCs w:val="28"/>
          <w:rtl/>
          <w:lang w:bidi="fa-IR"/>
        </w:rPr>
        <w:t>،215).</w:t>
      </w:r>
      <w:r w:rsidR="00A13C0A">
        <w:rPr>
          <w:rFonts w:cs="B Nazanin" w:hint="cs"/>
          <w:color w:val="000000" w:themeColor="text1"/>
          <w:sz w:val="28"/>
          <w:szCs w:val="28"/>
          <w:rtl/>
          <w:lang w:bidi="fa-IR"/>
        </w:rPr>
        <w:t xml:space="preserve"> </w:t>
      </w:r>
      <w:r w:rsidR="00B52C88" w:rsidRPr="00FE79F3">
        <w:rPr>
          <w:rFonts w:cs="B Nazanin" w:hint="cs"/>
          <w:color w:val="000000" w:themeColor="text1"/>
          <w:sz w:val="28"/>
          <w:szCs w:val="28"/>
          <w:rtl/>
          <w:lang w:bidi="fa-IR"/>
        </w:rPr>
        <w:t>آسانی در</w:t>
      </w:r>
      <w:r w:rsidRPr="00FE79F3">
        <w:rPr>
          <w:rFonts w:cs="B Nazanin" w:hint="cs"/>
          <w:color w:val="000000" w:themeColor="text1"/>
          <w:sz w:val="28"/>
          <w:szCs w:val="28"/>
          <w:rtl/>
          <w:lang w:bidi="fa-IR"/>
        </w:rPr>
        <w:t xml:space="preserve"> جابجایی</w:t>
      </w:r>
      <w:r w:rsidR="00B52C88" w:rsidRPr="00FE79F3">
        <w:rPr>
          <w:rFonts w:cs="B Nazanin" w:hint="cs"/>
          <w:color w:val="000000" w:themeColor="text1"/>
          <w:sz w:val="28"/>
          <w:szCs w:val="28"/>
          <w:rtl/>
          <w:lang w:bidi="fa-IR"/>
        </w:rPr>
        <w:t>‌های</w:t>
      </w:r>
      <w:r w:rsidRPr="00FE79F3">
        <w:rPr>
          <w:rFonts w:cs="B Nazanin" w:hint="cs"/>
          <w:color w:val="000000" w:themeColor="text1"/>
          <w:sz w:val="28"/>
          <w:szCs w:val="28"/>
          <w:rtl/>
          <w:lang w:bidi="fa-IR"/>
        </w:rPr>
        <w:t xml:space="preserve"> زمانی و مکانی شبیه آن</w:t>
      </w:r>
      <w:r w:rsidR="008E698B" w:rsidRPr="00FE79F3">
        <w:rPr>
          <w:rFonts w:cs="B Nazanin"/>
          <w:color w:val="000000" w:themeColor="text1"/>
          <w:sz w:val="28"/>
          <w:szCs w:val="28"/>
          <w:lang w:bidi="fa-IR"/>
        </w:rPr>
        <w:t xml:space="preserve"> </w:t>
      </w:r>
      <w:r w:rsidRPr="00FE79F3">
        <w:rPr>
          <w:rFonts w:cs="B Nazanin" w:hint="cs"/>
          <w:color w:val="000000" w:themeColor="text1"/>
          <w:sz w:val="28"/>
          <w:szCs w:val="28"/>
          <w:rtl/>
          <w:lang w:bidi="fa-IR"/>
        </w:rPr>
        <w:t>چیزی است که در سینما</w:t>
      </w:r>
      <w:r w:rsidR="00B52C88" w:rsidRPr="00FE79F3">
        <w:rPr>
          <w:rFonts w:cs="B Nazanin" w:hint="cs"/>
          <w:color w:val="000000" w:themeColor="text1"/>
          <w:sz w:val="28"/>
          <w:szCs w:val="28"/>
          <w:rtl/>
          <w:lang w:bidi="fa-IR"/>
        </w:rPr>
        <w:t xml:space="preserve"> به واسطه تدوین ممکن می‌شود. </w:t>
      </w:r>
      <w:r w:rsidR="00F22F8D" w:rsidRPr="00FE79F3">
        <w:rPr>
          <w:rFonts w:cs="B Nazanin" w:hint="cs"/>
          <w:color w:val="000000" w:themeColor="text1"/>
          <w:sz w:val="28"/>
          <w:szCs w:val="28"/>
          <w:rtl/>
          <w:lang w:bidi="fa-IR"/>
        </w:rPr>
        <w:t>همچنین اینکه در تعزیه چند رویداد در آنِ واحد رخ میدهد بسیار شبیه تدوین موازی در سینماست</w:t>
      </w:r>
      <w:r w:rsidR="003F38D8" w:rsidRPr="00FE79F3">
        <w:rPr>
          <w:rFonts w:cs="B Nazanin"/>
          <w:color w:val="000000" w:themeColor="text1"/>
          <w:sz w:val="28"/>
          <w:szCs w:val="28"/>
          <w:lang w:bidi="fa-IR"/>
        </w:rPr>
        <w:t>.</w:t>
      </w:r>
      <w:r w:rsidR="00A13C0A">
        <w:rPr>
          <w:rFonts w:cs="B Nazanin" w:hint="cs"/>
          <w:color w:val="000000" w:themeColor="text1"/>
          <w:sz w:val="28"/>
          <w:szCs w:val="28"/>
          <w:rtl/>
          <w:lang w:bidi="fa-IR"/>
        </w:rPr>
        <w:t xml:space="preserve"> </w:t>
      </w:r>
      <w:r w:rsidR="003B6E55" w:rsidRPr="00FE79F3">
        <w:rPr>
          <w:rFonts w:cs="B Nazanin" w:hint="cs"/>
          <w:color w:val="000000" w:themeColor="text1"/>
          <w:sz w:val="28"/>
          <w:szCs w:val="28"/>
          <w:rtl/>
          <w:lang w:bidi="fa-IR"/>
        </w:rPr>
        <w:t>«</w:t>
      </w:r>
      <w:r w:rsidR="008E698B" w:rsidRPr="00FE79F3">
        <w:rPr>
          <w:rFonts w:cs="B Nazanin" w:hint="cs"/>
          <w:color w:val="000000" w:themeColor="text1"/>
          <w:sz w:val="28"/>
          <w:szCs w:val="28"/>
          <w:rtl/>
          <w:lang w:bidi="fa-IR"/>
        </w:rPr>
        <w:t>{تعزیه}</w:t>
      </w:r>
      <w:r w:rsidR="00A13C0A">
        <w:rPr>
          <w:rFonts w:cs="B Nazanin" w:hint="cs"/>
          <w:color w:val="000000" w:themeColor="text1"/>
          <w:sz w:val="28"/>
          <w:szCs w:val="28"/>
          <w:rtl/>
          <w:lang w:bidi="fa-IR"/>
        </w:rPr>
        <w:t xml:space="preserve"> </w:t>
      </w:r>
      <w:r w:rsidR="003B6E55" w:rsidRPr="00FE79F3">
        <w:rPr>
          <w:rFonts w:cs="B Nazanin" w:hint="cs"/>
          <w:color w:val="000000" w:themeColor="text1"/>
          <w:sz w:val="28"/>
          <w:szCs w:val="28"/>
          <w:rtl/>
          <w:lang w:bidi="fa-IR"/>
        </w:rPr>
        <w:t>امکان جهش سریع از زمان و مکان دیگر را شکل ساختمان و سبک بازی تعزیه هم ایجاد می</w:t>
      </w:r>
      <w:r w:rsidR="00A13C0A">
        <w:rPr>
          <w:rFonts w:cs="B Nazanin" w:hint="eastAsia"/>
          <w:color w:val="000000" w:themeColor="text1"/>
          <w:sz w:val="28"/>
          <w:szCs w:val="28"/>
          <w:rtl/>
          <w:lang w:bidi="fa-IR"/>
        </w:rPr>
        <w:t>‌</w:t>
      </w:r>
      <w:r w:rsidR="003B6E55" w:rsidRPr="00FE79F3">
        <w:rPr>
          <w:rFonts w:cs="B Nazanin" w:hint="cs"/>
          <w:color w:val="000000" w:themeColor="text1"/>
          <w:sz w:val="28"/>
          <w:szCs w:val="28"/>
          <w:rtl/>
          <w:lang w:bidi="fa-IR"/>
        </w:rPr>
        <w:t>کرده است»</w:t>
      </w:r>
      <w:r w:rsidR="00A13C0A">
        <w:rPr>
          <w:rFonts w:cs="B Nazanin" w:hint="cs"/>
          <w:color w:val="000000" w:themeColor="text1"/>
          <w:sz w:val="28"/>
          <w:szCs w:val="28"/>
          <w:rtl/>
          <w:lang w:bidi="fa-IR"/>
        </w:rPr>
        <w:t xml:space="preserve"> </w:t>
      </w:r>
      <w:r w:rsidR="003B6E55" w:rsidRPr="00FE79F3">
        <w:rPr>
          <w:rFonts w:cs="B Nazanin" w:hint="cs"/>
          <w:color w:val="000000" w:themeColor="text1"/>
          <w:sz w:val="28"/>
          <w:szCs w:val="28"/>
          <w:rtl/>
          <w:lang w:bidi="fa-IR"/>
        </w:rPr>
        <w:t>(بیضایی،1344،136)</w:t>
      </w:r>
    </w:p>
    <w:p w:rsidR="000F2272"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6</w:t>
      </w:r>
      <w:r w:rsidR="004044EA" w:rsidRPr="00FE79F3">
        <w:rPr>
          <w:rFonts w:cs="B Nazanin"/>
          <w:b/>
          <w:bCs/>
          <w:color w:val="000000" w:themeColor="text1"/>
          <w:sz w:val="28"/>
          <w:szCs w:val="28"/>
          <w:lang w:bidi="fa-IR"/>
        </w:rPr>
        <w:t>-</w:t>
      </w:r>
      <w:r>
        <w:rPr>
          <w:rFonts w:cs="B Nazanin" w:hint="cs"/>
          <w:b/>
          <w:bCs/>
          <w:color w:val="000000" w:themeColor="text1"/>
          <w:sz w:val="28"/>
          <w:szCs w:val="28"/>
          <w:rtl/>
          <w:lang w:bidi="fa-IR"/>
        </w:rPr>
        <w:t xml:space="preserve"> </w:t>
      </w:r>
      <w:r w:rsidR="004B28A2" w:rsidRPr="00FE79F3">
        <w:rPr>
          <w:rFonts w:cs="B Nazanin" w:hint="cs"/>
          <w:b/>
          <w:bCs/>
          <w:color w:val="000000" w:themeColor="text1"/>
          <w:sz w:val="28"/>
          <w:szCs w:val="28"/>
          <w:rtl/>
          <w:lang w:bidi="fa-IR"/>
        </w:rPr>
        <w:t>شکل روایت تعزیه</w:t>
      </w:r>
    </w:p>
    <w:p w:rsidR="004B28A2" w:rsidRPr="00FE79F3" w:rsidRDefault="004044EA"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درهم آمیختگی جایگاه های مرسوم روایت از دیگر</w:t>
      </w:r>
      <w:r w:rsidR="00690068" w:rsidRPr="00FE79F3">
        <w:rPr>
          <w:rFonts w:cs="B Nazanin" w:hint="cs"/>
          <w:color w:val="000000" w:themeColor="text1"/>
          <w:sz w:val="28"/>
          <w:szCs w:val="28"/>
          <w:rtl/>
          <w:lang w:bidi="fa-IR"/>
        </w:rPr>
        <w:t xml:space="preserve"> ویژگیهای مهم تعزیه است.«</w:t>
      </w:r>
      <w:r w:rsidR="004B28A2" w:rsidRPr="00FE79F3">
        <w:rPr>
          <w:rFonts w:cs="B Nazanin" w:hint="cs"/>
          <w:color w:val="000000" w:themeColor="text1"/>
          <w:sz w:val="28"/>
          <w:szCs w:val="28"/>
          <w:rtl/>
          <w:lang w:bidi="fa-IR"/>
        </w:rPr>
        <w:t>در تعزیه رابطه سه تایی (سازنده روایت یا مولف، گیرنده روایت یا مخاطب و خود روایت) به کلی درهم میریزد»(ثمینی،1386،92) . می</w:t>
      </w:r>
      <w:r w:rsidR="006E5696" w:rsidRPr="00FE79F3">
        <w:rPr>
          <w:rFonts w:cs="B Nazanin" w:hint="cs"/>
          <w:color w:val="000000" w:themeColor="text1"/>
          <w:sz w:val="28"/>
          <w:szCs w:val="28"/>
          <w:rtl/>
          <w:lang w:bidi="fa-IR"/>
        </w:rPr>
        <w:t>‌</w:t>
      </w:r>
      <w:r w:rsidR="004B28A2" w:rsidRPr="00FE79F3">
        <w:rPr>
          <w:rFonts w:cs="B Nazanin" w:hint="cs"/>
          <w:color w:val="000000" w:themeColor="text1"/>
          <w:sz w:val="28"/>
          <w:szCs w:val="28"/>
          <w:rtl/>
          <w:lang w:bidi="fa-IR"/>
        </w:rPr>
        <w:t>توان دلیل این امر را آگاهی مخاطب از چند و چون رخدادها دانست بنابراین</w:t>
      </w:r>
      <w:r w:rsidR="0010259F" w:rsidRPr="00FE79F3">
        <w:rPr>
          <w:rFonts w:cs="B Nazanin" w:hint="cs"/>
          <w:color w:val="000000" w:themeColor="text1"/>
          <w:sz w:val="28"/>
          <w:szCs w:val="28"/>
          <w:rtl/>
          <w:lang w:bidi="fa-IR"/>
        </w:rPr>
        <w:t xml:space="preserve"> آنچه مهم است چگونگی روایت در روایت است.</w:t>
      </w:r>
      <w:r w:rsidR="004B28A2" w:rsidRPr="00FE79F3">
        <w:rPr>
          <w:rFonts w:cs="B Nazanin" w:hint="cs"/>
          <w:color w:val="000000" w:themeColor="text1"/>
          <w:sz w:val="28"/>
          <w:szCs w:val="28"/>
          <w:rtl/>
          <w:lang w:bidi="fa-IR"/>
        </w:rPr>
        <w:t xml:space="preserve"> </w:t>
      </w:r>
    </w:p>
    <w:p w:rsidR="000F2272"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7</w:t>
      </w:r>
      <w:r w:rsidR="004044EA"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891CAC" w:rsidRPr="00FE79F3">
        <w:rPr>
          <w:rFonts w:cs="B Nazanin" w:hint="cs"/>
          <w:b/>
          <w:bCs/>
          <w:color w:val="000000" w:themeColor="text1"/>
          <w:sz w:val="28"/>
          <w:szCs w:val="28"/>
          <w:rtl/>
          <w:lang w:bidi="fa-IR"/>
        </w:rPr>
        <w:t>خواب در تعزیه</w:t>
      </w:r>
    </w:p>
    <w:p w:rsidR="00A33679" w:rsidRPr="00FE79F3" w:rsidRDefault="004044EA"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خواب در تعزیه</w:t>
      </w:r>
      <w:r w:rsidR="00D87FA3" w:rsidRPr="00FE79F3">
        <w:rPr>
          <w:rFonts w:cs="B Nazanin" w:hint="cs"/>
          <w:color w:val="000000" w:themeColor="text1"/>
          <w:sz w:val="28"/>
          <w:szCs w:val="28"/>
          <w:rtl/>
          <w:lang w:bidi="fa-IR"/>
        </w:rPr>
        <w:t xml:space="preserve"> حضوری پررنگ دارد.</w:t>
      </w:r>
      <w:r w:rsidR="00F463CD" w:rsidRPr="00FE79F3">
        <w:rPr>
          <w:rFonts w:cs="B Nazanin" w:hint="cs"/>
          <w:color w:val="000000" w:themeColor="text1"/>
          <w:sz w:val="28"/>
          <w:szCs w:val="28"/>
          <w:rtl/>
          <w:lang w:bidi="fa-IR"/>
        </w:rPr>
        <w:t xml:space="preserve"> خجسته کیا، ساختار تعزیه را همچون خواب می</w:t>
      </w:r>
      <w:r w:rsidR="00FF1273" w:rsidRPr="00FE79F3">
        <w:rPr>
          <w:rFonts w:cs="B Nazanin" w:hint="cs"/>
          <w:color w:val="000000" w:themeColor="text1"/>
          <w:sz w:val="28"/>
          <w:szCs w:val="28"/>
          <w:rtl/>
          <w:lang w:bidi="fa-IR"/>
        </w:rPr>
        <w:t xml:space="preserve"> </w:t>
      </w:r>
      <w:r w:rsidR="00F463CD" w:rsidRPr="00FE79F3">
        <w:rPr>
          <w:rFonts w:cs="B Nazanin" w:hint="cs"/>
          <w:color w:val="000000" w:themeColor="text1"/>
          <w:sz w:val="28"/>
          <w:szCs w:val="28"/>
          <w:rtl/>
          <w:lang w:bidi="fa-IR"/>
        </w:rPr>
        <w:t>بیند</w:t>
      </w:r>
      <w:r w:rsidR="00A13C0A">
        <w:rPr>
          <w:rFonts w:cs="B Nazanin" w:hint="cs"/>
          <w:color w:val="000000" w:themeColor="text1"/>
          <w:sz w:val="28"/>
          <w:szCs w:val="28"/>
          <w:rtl/>
          <w:lang w:bidi="fa-IR"/>
        </w:rPr>
        <w:t xml:space="preserve"> </w:t>
      </w:r>
      <w:r w:rsidR="00F463CD" w:rsidRPr="00FE79F3">
        <w:rPr>
          <w:rFonts w:cs="B Nazanin" w:hint="cs"/>
          <w:color w:val="000000" w:themeColor="text1"/>
          <w:sz w:val="28"/>
          <w:szCs w:val="28"/>
          <w:rtl/>
          <w:lang w:bidi="fa-IR"/>
        </w:rPr>
        <w:t>« قهرمانان شبیه خوانی پیوسته در سفربین خواب و جهان تخیل، بی‌خودی و هوشیاری و حتی مرگ و زندگی در ح</w:t>
      </w:r>
      <w:r w:rsidR="003F38D8" w:rsidRPr="00FE79F3">
        <w:rPr>
          <w:rFonts w:cs="B Nazanin" w:hint="cs"/>
          <w:color w:val="000000" w:themeColor="text1"/>
          <w:sz w:val="28"/>
          <w:szCs w:val="28"/>
          <w:rtl/>
          <w:lang w:bidi="fa-IR"/>
        </w:rPr>
        <w:t>ر</w:t>
      </w:r>
      <w:r w:rsidR="00F463CD" w:rsidRPr="00FE79F3">
        <w:rPr>
          <w:rFonts w:cs="B Nazanin" w:hint="cs"/>
          <w:color w:val="000000" w:themeColor="text1"/>
          <w:sz w:val="28"/>
          <w:szCs w:val="28"/>
          <w:rtl/>
          <w:lang w:bidi="fa-IR"/>
        </w:rPr>
        <w:t>کت اند.</w:t>
      </w:r>
      <w:r w:rsidR="00A33679" w:rsidRPr="00FE79F3">
        <w:rPr>
          <w:rFonts w:cs="B Nazanin" w:hint="cs"/>
          <w:color w:val="000000" w:themeColor="text1"/>
          <w:sz w:val="28"/>
          <w:szCs w:val="28"/>
          <w:rtl/>
          <w:lang w:bidi="fa-IR"/>
        </w:rPr>
        <w:t>{...} خواب در تعزیه مجموعه پندارها است، چه با چشم بسته برقهرمان بگذرد چه در صحنه بیداری شاهد آن در نمایش باشیم»</w:t>
      </w:r>
      <w:r w:rsidR="0046151B" w:rsidRPr="00FE79F3">
        <w:rPr>
          <w:rFonts w:cs="B Nazanin" w:hint="cs"/>
          <w:color w:val="000000" w:themeColor="text1"/>
          <w:sz w:val="28"/>
          <w:szCs w:val="28"/>
          <w:rtl/>
          <w:lang w:bidi="fa-IR"/>
        </w:rPr>
        <w:t>(کیا،209</w:t>
      </w:r>
      <w:r w:rsidR="00001456" w:rsidRPr="00FE79F3">
        <w:rPr>
          <w:rFonts w:cs="B Nazanin"/>
          <w:color w:val="000000" w:themeColor="text1"/>
          <w:sz w:val="28"/>
          <w:szCs w:val="28"/>
          <w:lang w:bidi="fa-IR"/>
        </w:rPr>
        <w:t>(</w:t>
      </w:r>
    </w:p>
    <w:p w:rsidR="00436E35"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8</w:t>
      </w:r>
      <w:r w:rsidR="004044EA"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436E35" w:rsidRPr="00FE79F3">
        <w:rPr>
          <w:rFonts w:cs="B Nazanin" w:hint="cs"/>
          <w:b/>
          <w:bCs/>
          <w:color w:val="000000" w:themeColor="text1"/>
          <w:sz w:val="28"/>
          <w:szCs w:val="28"/>
          <w:rtl/>
          <w:lang w:bidi="fa-IR"/>
        </w:rPr>
        <w:t>پیروان سایر ادیان در تعزیه</w:t>
      </w:r>
    </w:p>
    <w:p w:rsidR="00C25F50" w:rsidRDefault="004044EA" w:rsidP="00A13C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lastRenderedPageBreak/>
        <w:t>تعزیه نظامی چند فرهنگی است. می</w:t>
      </w:r>
      <w:r w:rsidR="00A13C0A">
        <w:rPr>
          <w:rFonts w:cs="B Nazanin" w:hint="eastAsia"/>
          <w:color w:val="000000" w:themeColor="text1"/>
          <w:sz w:val="28"/>
          <w:szCs w:val="28"/>
          <w:rtl/>
          <w:lang w:bidi="fa-IR"/>
        </w:rPr>
        <w:t>‌</w:t>
      </w:r>
      <w:r w:rsidRPr="00FE79F3">
        <w:rPr>
          <w:rFonts w:cs="B Nazanin" w:hint="cs"/>
          <w:color w:val="000000" w:themeColor="text1"/>
          <w:sz w:val="28"/>
          <w:szCs w:val="28"/>
          <w:rtl/>
          <w:lang w:bidi="fa-IR"/>
        </w:rPr>
        <w:t>توان از جمله دلایل این چندفرهنگی بودن را در آن دانست که آئینی است کهن</w:t>
      </w:r>
      <w:r w:rsidR="00A7622F" w:rsidRPr="00FE79F3">
        <w:rPr>
          <w:rFonts w:cs="B Nazanin" w:hint="cs"/>
          <w:color w:val="000000" w:themeColor="text1"/>
          <w:sz w:val="28"/>
          <w:szCs w:val="28"/>
          <w:rtl/>
          <w:lang w:bidi="fa-IR"/>
        </w:rPr>
        <w:t>‌</w:t>
      </w:r>
      <w:r w:rsidRPr="00FE79F3">
        <w:rPr>
          <w:rFonts w:cs="B Nazanin" w:hint="cs"/>
          <w:color w:val="000000" w:themeColor="text1"/>
          <w:sz w:val="28"/>
          <w:szCs w:val="28"/>
          <w:rtl/>
          <w:lang w:bidi="fa-IR"/>
        </w:rPr>
        <w:t>تر از دوران اسلامی«</w:t>
      </w:r>
      <w:r w:rsidR="00831EC9" w:rsidRPr="00FE79F3">
        <w:rPr>
          <w:rFonts w:cs="B Nazanin" w:hint="cs"/>
          <w:color w:val="000000" w:themeColor="text1"/>
          <w:sz w:val="28"/>
          <w:szCs w:val="28"/>
          <w:rtl/>
          <w:lang w:bidi="fa-IR"/>
        </w:rPr>
        <w:t xml:space="preserve">تعزیه اساسا یکی آیین </w:t>
      </w:r>
      <w:r w:rsidR="00A13C0A">
        <w:rPr>
          <w:rFonts w:cs="B Nazanin" w:hint="cs"/>
          <w:color w:val="000000" w:themeColor="text1"/>
          <w:sz w:val="28"/>
          <w:szCs w:val="28"/>
          <w:rtl/>
          <w:lang w:bidi="fa-IR"/>
        </w:rPr>
        <w:t>مذهبی چندفرهنگی است»(رشیدی،91،1388</w:t>
      </w:r>
      <w:r w:rsidR="00831EC9" w:rsidRPr="00FE79F3">
        <w:rPr>
          <w:rFonts w:cs="B Nazanin" w:hint="cs"/>
          <w:color w:val="000000" w:themeColor="text1"/>
          <w:sz w:val="28"/>
          <w:szCs w:val="28"/>
          <w:rtl/>
          <w:lang w:bidi="fa-IR"/>
        </w:rPr>
        <w:t>).</w:t>
      </w:r>
      <w:r w:rsidR="00493E8B" w:rsidRPr="00FE79F3">
        <w:rPr>
          <w:rFonts w:cs="B Nazanin" w:hint="cs"/>
          <w:color w:val="000000" w:themeColor="text1"/>
          <w:sz w:val="28"/>
          <w:szCs w:val="28"/>
          <w:rtl/>
          <w:lang w:bidi="fa-IR"/>
        </w:rPr>
        <w:t xml:space="preserve"> از این منظر حضور انسانهای متفاوت از فرهنگ‌ها </w:t>
      </w:r>
      <w:r w:rsidR="00A7622F" w:rsidRPr="00FE79F3">
        <w:rPr>
          <w:rFonts w:cs="B Nazanin" w:hint="cs"/>
          <w:color w:val="000000" w:themeColor="text1"/>
          <w:sz w:val="28"/>
          <w:szCs w:val="28"/>
          <w:rtl/>
          <w:lang w:bidi="fa-IR"/>
        </w:rPr>
        <w:t>و اقلیم‌های مختلف در تغزیه امری</w:t>
      </w:r>
      <w:r w:rsidR="00493E8B" w:rsidRPr="00FE79F3">
        <w:rPr>
          <w:rFonts w:cs="B Nazanin" w:hint="cs"/>
          <w:color w:val="000000" w:themeColor="text1"/>
          <w:sz w:val="28"/>
          <w:szCs w:val="28"/>
          <w:rtl/>
          <w:lang w:bidi="fa-IR"/>
        </w:rPr>
        <w:t xml:space="preserve"> غریب نیست. </w:t>
      </w:r>
      <w:r w:rsidR="00436E35" w:rsidRPr="00FE79F3">
        <w:rPr>
          <w:rFonts w:cs="B Nazanin" w:hint="cs"/>
          <w:color w:val="000000" w:themeColor="text1"/>
          <w:sz w:val="28"/>
          <w:szCs w:val="28"/>
          <w:rtl/>
          <w:lang w:bidi="fa-IR"/>
        </w:rPr>
        <w:t>از ویژگیهای مهم تعزیه تعلق خاطر پیروان سایر ادیان به امام حس</w:t>
      </w:r>
      <w:r w:rsidR="00A7622F" w:rsidRPr="00FE79F3">
        <w:rPr>
          <w:rFonts w:cs="B Nazanin" w:hint="cs"/>
          <w:color w:val="000000" w:themeColor="text1"/>
          <w:sz w:val="28"/>
          <w:szCs w:val="28"/>
          <w:rtl/>
          <w:lang w:bidi="fa-IR"/>
        </w:rPr>
        <w:t>ی</w:t>
      </w:r>
      <w:r w:rsidR="00436E35" w:rsidRPr="00FE79F3">
        <w:rPr>
          <w:rFonts w:cs="B Nazanin" w:hint="cs"/>
          <w:color w:val="000000" w:themeColor="text1"/>
          <w:sz w:val="28"/>
          <w:szCs w:val="28"/>
          <w:rtl/>
          <w:lang w:bidi="fa-IR"/>
        </w:rPr>
        <w:t>ن و واقعه عاشوراست</w:t>
      </w:r>
      <w:r w:rsidR="00306247" w:rsidRPr="00FE79F3">
        <w:rPr>
          <w:rFonts w:cs="B Nazanin" w:hint="cs"/>
          <w:color w:val="000000" w:themeColor="text1"/>
          <w:sz w:val="28"/>
          <w:szCs w:val="28"/>
          <w:rtl/>
          <w:lang w:bidi="fa-IR"/>
        </w:rPr>
        <w:t xml:space="preserve">. این ویژگی تعزیه گویی ترجمان هنری این سخن امام حسین است که می‌فرماید«یا شیع آل ابی سفیان </w:t>
      </w:r>
      <w:r w:rsidR="00306247" w:rsidRPr="00FE79F3">
        <w:rPr>
          <w:rFonts w:cs="B Nazanin"/>
          <w:color w:val="000000" w:themeColor="text1"/>
          <w:sz w:val="28"/>
          <w:szCs w:val="28"/>
          <w:rtl/>
        </w:rPr>
        <w:t>ان لم تکن لکم دین و کنتم لاتخافون المعاد فکونوا احرارا فی دنیاکم</w:t>
      </w:r>
      <w:r w:rsidR="00A13C0A">
        <w:rPr>
          <w:rFonts w:cs="B Nazanin" w:hint="cs"/>
          <w:color w:val="000000" w:themeColor="text1"/>
          <w:sz w:val="28"/>
          <w:szCs w:val="28"/>
          <w:rtl/>
          <w:lang w:bidi="fa-IR"/>
        </w:rPr>
        <w:t xml:space="preserve">» </w:t>
      </w:r>
      <w:r w:rsidR="00306247" w:rsidRPr="00FE79F3">
        <w:rPr>
          <w:rFonts w:cs="B Nazanin" w:hint="cs"/>
          <w:color w:val="000000" w:themeColor="text1"/>
          <w:sz w:val="28"/>
          <w:szCs w:val="28"/>
          <w:rtl/>
          <w:lang w:bidi="fa-IR"/>
        </w:rPr>
        <w:t>(</w:t>
      </w:r>
      <w:r w:rsidR="004C3A81" w:rsidRPr="00FE79F3">
        <w:rPr>
          <w:rFonts w:cs="B Nazanin" w:hint="cs"/>
          <w:color w:val="000000" w:themeColor="text1"/>
          <w:sz w:val="28"/>
          <w:szCs w:val="28"/>
          <w:rtl/>
          <w:lang w:bidi="fa-IR"/>
        </w:rPr>
        <w:t>سید بن طاووس،52: 1348</w:t>
      </w:r>
      <w:r w:rsidR="00306247" w:rsidRPr="00FE79F3">
        <w:rPr>
          <w:rFonts w:cs="B Nazanin" w:hint="cs"/>
          <w:color w:val="000000" w:themeColor="text1"/>
          <w:sz w:val="28"/>
          <w:szCs w:val="28"/>
          <w:rtl/>
          <w:lang w:bidi="fa-IR"/>
        </w:rPr>
        <w:t>)</w:t>
      </w:r>
      <w:r w:rsidR="00BF539D" w:rsidRPr="00FE79F3">
        <w:rPr>
          <w:rFonts w:cs="B Nazanin" w:hint="cs"/>
          <w:color w:val="000000" w:themeColor="text1"/>
          <w:sz w:val="28"/>
          <w:szCs w:val="28"/>
          <w:rtl/>
          <w:lang w:bidi="fa-IR"/>
        </w:rPr>
        <w:t xml:space="preserve"> با این منطق </w:t>
      </w:r>
      <w:r w:rsidR="00C25F50" w:rsidRPr="00FE79F3">
        <w:rPr>
          <w:rFonts w:cs="B Nazanin" w:hint="cs"/>
          <w:color w:val="000000" w:themeColor="text1"/>
          <w:sz w:val="28"/>
          <w:szCs w:val="28"/>
          <w:rtl/>
          <w:lang w:bidi="fa-IR"/>
        </w:rPr>
        <w:t xml:space="preserve">دوران باخبر مسیحی از نزدیکان بی‌بصر </w:t>
      </w:r>
      <w:r w:rsidR="00A13C0A">
        <w:rPr>
          <w:rFonts w:cs="B Nazanin" w:hint="cs"/>
          <w:color w:val="000000" w:themeColor="text1"/>
          <w:sz w:val="28"/>
          <w:szCs w:val="28"/>
          <w:rtl/>
          <w:lang w:bidi="fa-IR"/>
        </w:rPr>
        <w:t>مسلمان</w:t>
      </w:r>
      <w:r w:rsidR="00C25F50" w:rsidRPr="00FE79F3">
        <w:rPr>
          <w:rFonts w:cs="B Nazanin" w:hint="cs"/>
          <w:color w:val="000000" w:themeColor="text1"/>
          <w:sz w:val="28"/>
          <w:szCs w:val="28"/>
          <w:rtl/>
          <w:lang w:bidi="fa-IR"/>
        </w:rPr>
        <w:t xml:space="preserve"> همواره گامی به حقیقت جهاد امام حسین نزدیک تر بودند. از میان تعزیه</w:t>
      </w:r>
      <w:r w:rsidR="00A13C0A">
        <w:rPr>
          <w:rFonts w:cs="B Nazanin" w:hint="eastAsia"/>
          <w:color w:val="000000" w:themeColor="text1"/>
          <w:sz w:val="28"/>
          <w:szCs w:val="28"/>
          <w:rtl/>
          <w:lang w:bidi="fa-IR"/>
        </w:rPr>
        <w:t>‌</w:t>
      </w:r>
      <w:r w:rsidR="00C25F50" w:rsidRPr="00FE79F3">
        <w:rPr>
          <w:rFonts w:cs="B Nazanin" w:hint="cs"/>
          <w:color w:val="000000" w:themeColor="text1"/>
          <w:sz w:val="28"/>
          <w:szCs w:val="28"/>
          <w:rtl/>
          <w:lang w:bidi="fa-IR"/>
        </w:rPr>
        <w:t>هایی که غیرمسلمانان حقیقت حرکت امام حسین را درک کردن</w:t>
      </w:r>
      <w:r w:rsidR="0050331C" w:rsidRPr="00FE79F3">
        <w:rPr>
          <w:rFonts w:cs="B Nazanin" w:hint="cs"/>
          <w:color w:val="000000" w:themeColor="text1"/>
          <w:sz w:val="28"/>
          <w:szCs w:val="28"/>
          <w:rtl/>
          <w:lang w:bidi="fa-IR"/>
        </w:rPr>
        <w:t>د می</w:t>
      </w:r>
      <w:r w:rsidR="00A13C0A">
        <w:rPr>
          <w:rFonts w:cs="B Nazanin" w:hint="eastAsia"/>
          <w:color w:val="000000" w:themeColor="text1"/>
          <w:sz w:val="28"/>
          <w:szCs w:val="28"/>
          <w:rtl/>
          <w:lang w:bidi="fa-IR"/>
        </w:rPr>
        <w:t>‌</w:t>
      </w:r>
      <w:r w:rsidR="0050331C" w:rsidRPr="00FE79F3">
        <w:rPr>
          <w:rFonts w:cs="B Nazanin" w:hint="cs"/>
          <w:color w:val="000000" w:themeColor="text1"/>
          <w:sz w:val="28"/>
          <w:szCs w:val="28"/>
          <w:rtl/>
          <w:lang w:bidi="fa-IR"/>
        </w:rPr>
        <w:t xml:space="preserve">توان به </w:t>
      </w:r>
      <w:r w:rsidR="00851925" w:rsidRPr="00FE79F3">
        <w:rPr>
          <w:rFonts w:cs="B Nazanin" w:hint="cs"/>
          <w:color w:val="000000" w:themeColor="text1"/>
          <w:sz w:val="28"/>
          <w:szCs w:val="28"/>
          <w:rtl/>
          <w:lang w:bidi="fa-IR"/>
        </w:rPr>
        <w:t xml:space="preserve">تعزیه «دختر نصرانی» </w:t>
      </w:r>
      <w:r w:rsidR="00D6668C" w:rsidRPr="00FE79F3">
        <w:rPr>
          <w:rFonts w:cs="B Nazanin" w:hint="cs"/>
          <w:color w:val="000000" w:themeColor="text1"/>
          <w:sz w:val="28"/>
          <w:szCs w:val="28"/>
          <w:rtl/>
          <w:lang w:bidi="fa-IR"/>
        </w:rPr>
        <w:t>اشاره کرد.</w:t>
      </w:r>
    </w:p>
    <w:p w:rsidR="00D82ED6"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9</w:t>
      </w:r>
      <w:r w:rsidR="00DB4F9B"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3E32A2" w:rsidRPr="00FE79F3">
        <w:rPr>
          <w:rFonts w:cs="B Nazanin" w:hint="cs"/>
          <w:b/>
          <w:bCs/>
          <w:color w:val="000000" w:themeColor="text1"/>
          <w:sz w:val="28"/>
          <w:szCs w:val="28"/>
          <w:rtl/>
          <w:lang w:bidi="fa-IR"/>
        </w:rPr>
        <w:t>مرگ‌آ</w:t>
      </w:r>
      <w:r w:rsidR="00CF1FFC" w:rsidRPr="00FE79F3">
        <w:rPr>
          <w:rFonts w:cs="B Nazanin" w:hint="cs"/>
          <w:b/>
          <w:bCs/>
          <w:color w:val="000000" w:themeColor="text1"/>
          <w:sz w:val="28"/>
          <w:szCs w:val="28"/>
          <w:rtl/>
          <w:lang w:bidi="fa-IR"/>
        </w:rPr>
        <w:t>گاهی</w:t>
      </w:r>
    </w:p>
    <w:p w:rsidR="003E32A2" w:rsidRDefault="00A7622F" w:rsidP="00A13C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مرگ‌آگاهی</w:t>
      </w:r>
      <w:r w:rsidR="00CF1FFC" w:rsidRPr="00FE79F3">
        <w:rPr>
          <w:rFonts w:cs="B Nazanin" w:hint="cs"/>
          <w:color w:val="000000" w:themeColor="text1"/>
          <w:sz w:val="28"/>
          <w:szCs w:val="28"/>
          <w:rtl/>
          <w:lang w:bidi="fa-IR"/>
        </w:rPr>
        <w:t xml:space="preserve"> </w:t>
      </w:r>
      <w:r w:rsidR="003E32A2" w:rsidRPr="00FE79F3">
        <w:rPr>
          <w:rFonts w:cs="B Nazanin" w:hint="cs"/>
          <w:color w:val="000000" w:themeColor="text1"/>
          <w:sz w:val="28"/>
          <w:szCs w:val="28"/>
          <w:rtl/>
          <w:lang w:bidi="fa-IR"/>
        </w:rPr>
        <w:t>شاخصه ای اصلی در</w:t>
      </w:r>
      <w:r w:rsidR="00111C30" w:rsidRPr="00FE79F3">
        <w:rPr>
          <w:rFonts w:cs="B Nazanin"/>
          <w:color w:val="000000" w:themeColor="text1"/>
          <w:sz w:val="28"/>
          <w:szCs w:val="28"/>
          <w:lang w:bidi="fa-IR"/>
        </w:rPr>
        <w:t xml:space="preserve"> </w:t>
      </w:r>
      <w:r w:rsidR="00111C30" w:rsidRPr="00FE79F3">
        <w:rPr>
          <w:rFonts w:cs="B Nazanin" w:hint="cs"/>
          <w:color w:val="000000" w:themeColor="text1"/>
          <w:sz w:val="28"/>
          <w:szCs w:val="28"/>
          <w:rtl/>
          <w:lang w:bidi="fa-IR"/>
        </w:rPr>
        <w:t>محتوای</w:t>
      </w:r>
      <w:r w:rsidR="003E32A2" w:rsidRPr="00FE79F3">
        <w:rPr>
          <w:rFonts w:cs="B Nazanin" w:hint="cs"/>
          <w:color w:val="000000" w:themeColor="text1"/>
          <w:sz w:val="28"/>
          <w:szCs w:val="28"/>
          <w:rtl/>
          <w:lang w:bidi="fa-IR"/>
        </w:rPr>
        <w:t xml:space="preserve"> تعزیه</w:t>
      </w:r>
      <w:r w:rsidRPr="00FE79F3">
        <w:rPr>
          <w:rFonts w:cs="B Nazanin" w:hint="cs"/>
          <w:color w:val="000000" w:themeColor="text1"/>
          <w:sz w:val="28"/>
          <w:szCs w:val="28"/>
          <w:rtl/>
          <w:lang w:bidi="fa-IR"/>
        </w:rPr>
        <w:t xml:space="preserve"> است</w:t>
      </w:r>
      <w:r w:rsidR="00111C30" w:rsidRPr="00FE79F3">
        <w:rPr>
          <w:rFonts w:cs="B Nazanin" w:hint="cs"/>
          <w:color w:val="000000" w:themeColor="text1"/>
          <w:sz w:val="28"/>
          <w:szCs w:val="28"/>
          <w:rtl/>
          <w:lang w:bidi="fa-IR"/>
        </w:rPr>
        <w:t xml:space="preserve"> </w:t>
      </w:r>
      <w:r w:rsidR="00E57497" w:rsidRPr="00FE79F3">
        <w:rPr>
          <w:rFonts w:cs="B Nazanin" w:hint="cs"/>
          <w:color w:val="000000" w:themeColor="text1"/>
          <w:sz w:val="28"/>
          <w:szCs w:val="28"/>
          <w:rtl/>
          <w:lang w:bidi="fa-IR"/>
        </w:rPr>
        <w:t>که بر شکل</w:t>
      </w:r>
      <w:r w:rsidRPr="00FE79F3">
        <w:rPr>
          <w:rFonts w:cs="B Nazanin" w:hint="cs"/>
          <w:color w:val="000000" w:themeColor="text1"/>
          <w:sz w:val="28"/>
          <w:szCs w:val="28"/>
          <w:rtl/>
          <w:lang w:bidi="fa-IR"/>
        </w:rPr>
        <w:t xml:space="preserve"> تعزیه نیز اثرگذار است</w:t>
      </w:r>
      <w:r w:rsidR="00111C30" w:rsidRPr="00FE79F3">
        <w:rPr>
          <w:rFonts w:cs="B Nazanin" w:hint="cs"/>
          <w:color w:val="000000" w:themeColor="text1"/>
          <w:sz w:val="28"/>
          <w:szCs w:val="28"/>
          <w:rtl/>
          <w:lang w:bidi="fa-IR"/>
        </w:rPr>
        <w:t>. این جلوه از مرگ آگاهی متفاوت از آن چیزی است که در تفکر مدرن مطرح است زیرا مرگ‌آگاهی</w:t>
      </w:r>
      <w:r w:rsidR="002E49BD" w:rsidRPr="00FE79F3">
        <w:rPr>
          <w:rFonts w:cs="B Nazanin" w:hint="cs"/>
          <w:color w:val="000000" w:themeColor="text1"/>
          <w:sz w:val="28"/>
          <w:szCs w:val="28"/>
          <w:rtl/>
          <w:lang w:bidi="fa-IR"/>
        </w:rPr>
        <w:t>ِ</w:t>
      </w:r>
      <w:r w:rsidR="00111C30" w:rsidRPr="00FE79F3">
        <w:rPr>
          <w:rFonts w:cs="B Nazanin" w:hint="cs"/>
          <w:color w:val="000000" w:themeColor="text1"/>
          <w:sz w:val="28"/>
          <w:szCs w:val="28"/>
          <w:rtl/>
          <w:lang w:bidi="fa-IR"/>
        </w:rPr>
        <w:t xml:space="preserve"> تعزیه از یقین مطلق ناشی می‌شود که ناشی از اتصال اولیا به علم غیبی</w:t>
      </w:r>
      <w:r w:rsidR="002E49BD" w:rsidRPr="00FE79F3">
        <w:rPr>
          <w:rFonts w:cs="B Nazanin" w:hint="cs"/>
          <w:color w:val="000000" w:themeColor="text1"/>
          <w:sz w:val="28"/>
          <w:szCs w:val="28"/>
          <w:rtl/>
          <w:lang w:bidi="fa-IR"/>
        </w:rPr>
        <w:t xml:space="preserve"> و ایمان مطلق ایشان</w:t>
      </w:r>
      <w:r w:rsidR="00111C30" w:rsidRPr="00FE79F3">
        <w:rPr>
          <w:rFonts w:cs="B Nazanin" w:hint="cs"/>
          <w:color w:val="000000" w:themeColor="text1"/>
          <w:sz w:val="28"/>
          <w:szCs w:val="28"/>
          <w:rtl/>
          <w:lang w:bidi="fa-IR"/>
        </w:rPr>
        <w:t xml:space="preserve"> است</w:t>
      </w:r>
      <w:r w:rsidR="00057C7C" w:rsidRPr="00FE79F3">
        <w:rPr>
          <w:rFonts w:cs="B Nazanin" w:hint="cs"/>
          <w:color w:val="000000" w:themeColor="text1"/>
          <w:sz w:val="28"/>
          <w:szCs w:val="28"/>
          <w:rtl/>
          <w:lang w:bidi="fa-IR"/>
        </w:rPr>
        <w:t>.</w:t>
      </w:r>
      <w:r w:rsidR="00AF382E" w:rsidRPr="00FE79F3">
        <w:rPr>
          <w:rFonts w:cs="B Nazanin" w:hint="cs"/>
          <w:color w:val="000000" w:themeColor="text1"/>
          <w:sz w:val="28"/>
          <w:szCs w:val="28"/>
          <w:rtl/>
          <w:lang w:bidi="fa-IR"/>
        </w:rPr>
        <w:t>« یکی از صریح‌ترین و مستحکم‌ترین مجموعه تعابیر قرآنی متعلق به بحث مرگ است{...} به‌حدی تعابیر قرآن در این زمینه روشن و بی‌پرده است که حتی مجازهای آن نیز مجال تفسیر و تاویل دیگری را به مفسر نمی‌دهد»</w:t>
      </w:r>
      <w:r w:rsidR="00A13C0A">
        <w:rPr>
          <w:rFonts w:cs="B Nazanin" w:hint="cs"/>
          <w:color w:val="000000" w:themeColor="text1"/>
          <w:sz w:val="28"/>
          <w:szCs w:val="28"/>
          <w:rtl/>
          <w:lang w:bidi="fa-IR"/>
        </w:rPr>
        <w:t xml:space="preserve"> </w:t>
      </w:r>
      <w:r w:rsidR="00AF382E" w:rsidRPr="00FE79F3">
        <w:rPr>
          <w:rFonts w:cs="B Nazanin" w:hint="cs"/>
          <w:color w:val="000000" w:themeColor="text1"/>
          <w:sz w:val="28"/>
          <w:szCs w:val="28"/>
          <w:rtl/>
          <w:lang w:bidi="fa-IR"/>
        </w:rPr>
        <w:t>(کمپانی زارع،1396،71)</w:t>
      </w:r>
      <w:r w:rsidR="00C91EE9" w:rsidRPr="00FE79F3">
        <w:rPr>
          <w:rFonts w:cs="B Nazanin" w:hint="cs"/>
          <w:color w:val="000000" w:themeColor="text1"/>
          <w:sz w:val="28"/>
          <w:szCs w:val="28"/>
          <w:rtl/>
          <w:lang w:bidi="fa-IR"/>
        </w:rPr>
        <w:t>.</w:t>
      </w:r>
      <w:r w:rsidR="00057C7C" w:rsidRPr="00FE79F3">
        <w:rPr>
          <w:rFonts w:cs="B Nazanin" w:hint="cs"/>
          <w:color w:val="000000" w:themeColor="text1"/>
          <w:sz w:val="28"/>
          <w:szCs w:val="28"/>
          <w:rtl/>
          <w:lang w:bidi="fa-IR"/>
        </w:rPr>
        <w:t xml:space="preserve"> ریشه این ویژگی تعزیه به آثار پیش از اسلام باز‌می‌گردد و در داستان سیاوش</w:t>
      </w:r>
      <w:r w:rsidR="00C91EE9" w:rsidRPr="00FE79F3">
        <w:rPr>
          <w:rStyle w:val="FootnoteReference"/>
          <w:rFonts w:cs="B Nazanin"/>
          <w:color w:val="000000" w:themeColor="text1"/>
          <w:sz w:val="28"/>
          <w:szCs w:val="28"/>
          <w:rtl/>
          <w:lang w:bidi="fa-IR"/>
        </w:rPr>
        <w:footnoteReference w:id="3"/>
      </w:r>
      <w:r w:rsidR="00057C7C" w:rsidRPr="00FE79F3">
        <w:rPr>
          <w:rFonts w:cs="B Nazanin" w:hint="cs"/>
          <w:color w:val="000000" w:themeColor="text1"/>
          <w:sz w:val="28"/>
          <w:szCs w:val="28"/>
          <w:rtl/>
          <w:lang w:bidi="fa-IR"/>
        </w:rPr>
        <w:t xml:space="preserve"> و یادگار زریران شاهد این شکل از مرگ‌آگاهی هستیم</w:t>
      </w:r>
      <w:r w:rsidR="00F22697" w:rsidRPr="00FE79F3">
        <w:rPr>
          <w:rFonts w:cs="B Nazanin" w:hint="cs"/>
          <w:color w:val="000000" w:themeColor="text1"/>
          <w:sz w:val="28"/>
          <w:szCs w:val="28"/>
          <w:rtl/>
          <w:lang w:bidi="fa-IR"/>
        </w:rPr>
        <w:t>. این آگاهی تنها منحصر به شخصیتهای درون نمایش نمی‌شود بلکه درباره مخاطبان تعزیه نیز هست«درهمه نمایش‌های شرقی تقریبا آدمهای خوب و بد مشخص‌اند وحتی مسلم است که نیکی عاقبت پیروز خواهد شد. آنچه می‌ماند تکرار و تذکار طرز زیست که نیک و بد را برسرهم قرار می‌دهد. و فراز و نشیبی که طی آن این تمارض بسط می‌یابد»</w:t>
      </w:r>
      <w:r w:rsidR="00A13C0A">
        <w:rPr>
          <w:rFonts w:cs="B Nazanin" w:hint="cs"/>
          <w:color w:val="000000" w:themeColor="text1"/>
          <w:sz w:val="28"/>
          <w:szCs w:val="28"/>
          <w:rtl/>
          <w:lang w:bidi="fa-IR"/>
        </w:rPr>
        <w:t xml:space="preserve"> </w:t>
      </w:r>
      <w:r w:rsidR="00F22697" w:rsidRPr="00FE79F3">
        <w:rPr>
          <w:rFonts w:cs="B Nazanin" w:hint="cs"/>
          <w:color w:val="000000" w:themeColor="text1"/>
          <w:sz w:val="28"/>
          <w:szCs w:val="28"/>
          <w:rtl/>
          <w:lang w:bidi="fa-IR"/>
        </w:rPr>
        <w:t>(بیضایی1388،6)</w:t>
      </w:r>
      <w:r w:rsidR="00C545E2" w:rsidRPr="00FE79F3">
        <w:rPr>
          <w:rFonts w:cs="B Nazanin" w:hint="cs"/>
          <w:color w:val="000000" w:themeColor="text1"/>
          <w:sz w:val="28"/>
          <w:szCs w:val="28"/>
          <w:rtl/>
          <w:lang w:bidi="fa-IR"/>
        </w:rPr>
        <w:t>. درگیری مخاطب و اجراگر در مرگ‌آگاهی روایت امری است که به لحاظ فرمی موجبات ویژگی قبلی تعزیه یعنی شکل روایت تعزیه می‌شود. توافق میان مخاطب واجراگر از پایان محتوم تعزیه موجب می‌شود تا رابطه میان آن دو نه بر اساس آگاهی یکی از پایان و بی خبری دیگری از پایان بلکه بر مشارکت هر دو در نحوه و چگونگی ماجرا متمرکز شود</w:t>
      </w:r>
      <w:r w:rsidR="003116BF" w:rsidRPr="00FE79F3">
        <w:rPr>
          <w:rFonts w:cs="B Nazanin" w:hint="cs"/>
          <w:color w:val="000000" w:themeColor="text1"/>
          <w:sz w:val="28"/>
          <w:szCs w:val="28"/>
          <w:rtl/>
          <w:lang w:bidi="fa-IR"/>
        </w:rPr>
        <w:t>.</w:t>
      </w:r>
    </w:p>
    <w:p w:rsidR="009503B1"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10 </w:t>
      </w:r>
      <w:r w:rsidR="00966F8F" w:rsidRPr="00FE79F3">
        <w:rPr>
          <w:rFonts w:cs="B Nazanin" w:hint="cs"/>
          <w:b/>
          <w:bCs/>
          <w:color w:val="000000" w:themeColor="text1"/>
          <w:sz w:val="28"/>
          <w:szCs w:val="28"/>
          <w:rtl/>
          <w:lang w:bidi="fa-IR"/>
        </w:rPr>
        <w:t>-</w:t>
      </w:r>
      <w:r w:rsidR="00D6668C" w:rsidRPr="00FE79F3">
        <w:rPr>
          <w:rFonts w:cs="B Nazanin" w:hint="cs"/>
          <w:b/>
          <w:bCs/>
          <w:color w:val="000000" w:themeColor="text1"/>
          <w:sz w:val="28"/>
          <w:szCs w:val="28"/>
          <w:rtl/>
          <w:lang w:bidi="fa-IR"/>
        </w:rPr>
        <w:t>شکل مکان تعزیه</w:t>
      </w:r>
    </w:p>
    <w:p w:rsidR="009503B1" w:rsidRPr="00FE79F3" w:rsidRDefault="009503B1"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lastRenderedPageBreak/>
        <w:t>تعزیه بر روی سکویی گرد که در وسط تکیه ها و یا میدانها قرار میدادن</w:t>
      </w:r>
      <w:r w:rsidR="002E49BD" w:rsidRPr="00FE79F3">
        <w:rPr>
          <w:rFonts w:cs="B Nazanin" w:hint="cs"/>
          <w:color w:val="000000" w:themeColor="text1"/>
          <w:sz w:val="28"/>
          <w:szCs w:val="28"/>
          <w:rtl/>
          <w:lang w:bidi="fa-IR"/>
        </w:rPr>
        <w:t>د</w:t>
      </w:r>
      <w:r w:rsidR="00A13C0A">
        <w:rPr>
          <w:rFonts w:cs="B Nazanin" w:hint="cs"/>
          <w:color w:val="000000" w:themeColor="text1"/>
          <w:sz w:val="28"/>
          <w:szCs w:val="28"/>
          <w:rtl/>
          <w:lang w:bidi="fa-IR"/>
        </w:rPr>
        <w:t xml:space="preserve"> اجرا میشد.«</w:t>
      </w:r>
      <w:r w:rsidRPr="00FE79F3">
        <w:rPr>
          <w:rFonts w:cs="B Nazanin" w:hint="cs"/>
          <w:color w:val="000000" w:themeColor="text1"/>
          <w:sz w:val="28"/>
          <w:szCs w:val="28"/>
          <w:rtl/>
          <w:lang w:bidi="fa-IR"/>
        </w:rPr>
        <w:t>مرکز قرار گرفتن اولیا روی سکو نیز نماد و تمثیلی از مرکزیت و محوریت قرار داد</w:t>
      </w:r>
      <w:r w:rsidR="00793D58" w:rsidRPr="00FE79F3">
        <w:rPr>
          <w:rFonts w:cs="B Nazanin" w:hint="cs"/>
          <w:color w:val="000000" w:themeColor="text1"/>
          <w:sz w:val="28"/>
          <w:szCs w:val="28"/>
          <w:rtl/>
          <w:lang w:bidi="fa-IR"/>
        </w:rPr>
        <w:t>ن امام حسین(ع) و اهل بیتش است»</w:t>
      </w:r>
      <w:r w:rsidR="00A13C0A">
        <w:rPr>
          <w:rFonts w:cs="B Nazanin" w:hint="cs"/>
          <w:color w:val="000000" w:themeColor="text1"/>
          <w:sz w:val="28"/>
          <w:szCs w:val="28"/>
          <w:rtl/>
          <w:lang w:bidi="fa-IR"/>
        </w:rPr>
        <w:t xml:space="preserve"> </w:t>
      </w:r>
      <w:r w:rsidR="00793D58" w:rsidRPr="00FE79F3">
        <w:rPr>
          <w:rFonts w:cs="B Nazanin" w:hint="cs"/>
          <w:color w:val="000000" w:themeColor="text1"/>
          <w:sz w:val="28"/>
          <w:szCs w:val="28"/>
          <w:rtl/>
          <w:lang w:bidi="fa-IR"/>
        </w:rPr>
        <w:t>(ف</w:t>
      </w:r>
      <w:r w:rsidRPr="00FE79F3">
        <w:rPr>
          <w:rFonts w:cs="B Nazanin" w:hint="cs"/>
          <w:color w:val="000000" w:themeColor="text1"/>
          <w:sz w:val="28"/>
          <w:szCs w:val="28"/>
          <w:rtl/>
          <w:lang w:bidi="fa-IR"/>
        </w:rPr>
        <w:t>روتن،1386،164).</w:t>
      </w:r>
    </w:p>
    <w:p w:rsidR="00314F34" w:rsidRPr="00FE79F3" w:rsidRDefault="00A13C0A" w:rsidP="00A13C0A">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11- </w:t>
      </w:r>
      <w:r w:rsidR="00D20195" w:rsidRPr="00FE79F3">
        <w:rPr>
          <w:rFonts w:cs="B Nazanin" w:hint="cs"/>
          <w:b/>
          <w:bCs/>
          <w:color w:val="000000" w:themeColor="text1"/>
          <w:sz w:val="28"/>
          <w:szCs w:val="28"/>
          <w:rtl/>
          <w:lang w:bidi="fa-IR"/>
        </w:rPr>
        <w:t>تعامل با مخاطب</w:t>
      </w:r>
    </w:p>
    <w:p w:rsidR="00314F34" w:rsidRPr="00FE79F3" w:rsidRDefault="00314F34"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تعامل میان شبیه خوان و مخاطب نیز از جمله ویژگیهای منحصر به‌فرد تعزیه است. شبیه خوان در بسیاری موارد مخاطب را مورد خطاب قرار میدهد و بنابراین مخاطب را از نقش منفعل چشم‌چران در درام مرسوم غربی که وارد سینما نیز شده به بیرون پرتاب می</w:t>
      </w:r>
      <w:r w:rsidR="00A13C0A">
        <w:rPr>
          <w:rFonts w:cs="B Nazanin" w:hint="eastAsia"/>
          <w:color w:val="000000" w:themeColor="text1"/>
          <w:sz w:val="28"/>
          <w:szCs w:val="28"/>
          <w:rtl/>
          <w:lang w:bidi="fa-IR"/>
        </w:rPr>
        <w:t>‌</w:t>
      </w:r>
      <w:r w:rsidRPr="00FE79F3">
        <w:rPr>
          <w:rFonts w:cs="B Nazanin" w:hint="cs"/>
          <w:color w:val="000000" w:themeColor="text1"/>
          <w:sz w:val="28"/>
          <w:szCs w:val="28"/>
          <w:rtl/>
          <w:lang w:bidi="fa-IR"/>
        </w:rPr>
        <w:t>کند. همچنین اصطلاح شبیه خوان بعنوان کسی که شبیه شخصیت است- و نه خود او- تاکیدی بر این امر است.</w:t>
      </w:r>
      <w:r w:rsidR="002E49BD" w:rsidRPr="00FE79F3">
        <w:rPr>
          <w:rFonts w:cs="B Nazanin" w:hint="cs"/>
          <w:color w:val="000000" w:themeColor="text1"/>
          <w:sz w:val="28"/>
          <w:szCs w:val="28"/>
          <w:rtl/>
          <w:lang w:bidi="fa-IR"/>
        </w:rPr>
        <w:t xml:space="preserve"> یکی از دلایل مخاطب قرار دادن مخاطب این است که او از آنچه بر</w:t>
      </w:r>
      <w:r w:rsidR="00A13C0A">
        <w:rPr>
          <w:rFonts w:cs="B Nazanin" w:hint="cs"/>
          <w:color w:val="000000" w:themeColor="text1"/>
          <w:sz w:val="28"/>
          <w:szCs w:val="28"/>
          <w:rtl/>
          <w:lang w:bidi="fa-IR"/>
        </w:rPr>
        <w:t xml:space="preserve"> </w:t>
      </w:r>
      <w:r w:rsidR="002E49BD" w:rsidRPr="00FE79F3">
        <w:rPr>
          <w:rFonts w:cs="B Nazanin" w:hint="cs"/>
          <w:color w:val="000000" w:themeColor="text1"/>
          <w:sz w:val="28"/>
          <w:szCs w:val="28"/>
          <w:rtl/>
          <w:lang w:bidi="fa-IR"/>
        </w:rPr>
        <w:t>سکو رخ خواهد داد آگاه است</w:t>
      </w:r>
      <w:r w:rsidR="00A13C0A">
        <w:rPr>
          <w:rFonts w:cs="B Nazanin" w:hint="cs"/>
          <w:color w:val="000000" w:themeColor="text1"/>
          <w:sz w:val="28"/>
          <w:szCs w:val="28"/>
          <w:rtl/>
          <w:lang w:bidi="fa-IR"/>
        </w:rPr>
        <w:t>.</w:t>
      </w:r>
    </w:p>
    <w:p w:rsidR="00966F8F" w:rsidRPr="00FE79F3" w:rsidRDefault="00A13C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12- </w:t>
      </w:r>
      <w:r w:rsidR="00775589" w:rsidRPr="00FE79F3">
        <w:rPr>
          <w:rFonts w:cs="B Nazanin" w:hint="cs"/>
          <w:b/>
          <w:bCs/>
          <w:color w:val="000000" w:themeColor="text1"/>
          <w:sz w:val="28"/>
          <w:szCs w:val="28"/>
          <w:rtl/>
          <w:lang w:bidi="fa-IR"/>
        </w:rPr>
        <w:t>ازدواج در تعزیه</w:t>
      </w:r>
    </w:p>
    <w:p w:rsidR="00322FF9" w:rsidRPr="00FE79F3" w:rsidRDefault="005A5C85" w:rsidP="005A5C85">
      <w:pPr>
        <w:bidi/>
        <w:spacing w:line="276" w:lineRule="auto"/>
        <w:jc w:val="both"/>
        <w:rPr>
          <w:rFonts w:cs="B Nazanin"/>
          <w:color w:val="000000" w:themeColor="text1"/>
          <w:sz w:val="28"/>
          <w:szCs w:val="28"/>
          <w:rtl/>
          <w:lang w:bidi="fa-IR"/>
        </w:rPr>
      </w:pPr>
      <w:r>
        <w:rPr>
          <w:rFonts w:cs="B Nazanin" w:hint="cs"/>
          <w:color w:val="000000" w:themeColor="text1"/>
          <w:sz w:val="28"/>
          <w:szCs w:val="28"/>
          <w:rtl/>
          <w:lang w:bidi="fa-IR"/>
        </w:rPr>
        <w:t>امری</w:t>
      </w:r>
      <w:r w:rsidR="00562BB2" w:rsidRPr="00FE79F3">
        <w:rPr>
          <w:rFonts w:cs="B Nazanin" w:hint="cs"/>
          <w:color w:val="000000" w:themeColor="text1"/>
          <w:sz w:val="28"/>
          <w:szCs w:val="28"/>
          <w:rtl/>
          <w:lang w:bidi="fa-IR"/>
        </w:rPr>
        <w:t xml:space="preserve"> شادی</w:t>
      </w:r>
      <w:r>
        <w:rPr>
          <w:rFonts w:cs="B Nazanin" w:hint="eastAsia"/>
          <w:color w:val="000000" w:themeColor="text1"/>
          <w:sz w:val="28"/>
          <w:szCs w:val="28"/>
          <w:rtl/>
          <w:lang w:bidi="fa-IR"/>
        </w:rPr>
        <w:t>‌</w:t>
      </w:r>
      <w:r w:rsidR="00562BB2" w:rsidRPr="00FE79F3">
        <w:rPr>
          <w:rFonts w:cs="B Nazanin" w:hint="cs"/>
          <w:color w:val="000000" w:themeColor="text1"/>
          <w:sz w:val="28"/>
          <w:szCs w:val="28"/>
          <w:rtl/>
          <w:lang w:bidi="fa-IR"/>
        </w:rPr>
        <w:t>بخش چون ازدواج</w:t>
      </w:r>
      <w:r w:rsidR="008A274E" w:rsidRPr="00FE79F3">
        <w:rPr>
          <w:rFonts w:cs="B Nazanin" w:hint="cs"/>
          <w:color w:val="000000" w:themeColor="text1"/>
          <w:sz w:val="28"/>
          <w:szCs w:val="28"/>
          <w:rtl/>
          <w:lang w:bidi="fa-IR"/>
        </w:rPr>
        <w:t>،</w:t>
      </w:r>
      <w:r w:rsidR="00562BB2" w:rsidRPr="00FE79F3">
        <w:rPr>
          <w:rFonts w:cs="B Nazanin" w:hint="cs"/>
          <w:color w:val="000000" w:themeColor="text1"/>
          <w:sz w:val="28"/>
          <w:szCs w:val="28"/>
          <w:rtl/>
          <w:lang w:bidi="fa-IR"/>
        </w:rPr>
        <w:t xml:space="preserve"> در میانه کارزاری که حق را</w:t>
      </w:r>
      <w:r w:rsidR="008A274E" w:rsidRPr="00FE79F3">
        <w:rPr>
          <w:rFonts w:cs="B Nazanin" w:hint="cs"/>
          <w:color w:val="000000" w:themeColor="text1"/>
          <w:sz w:val="28"/>
          <w:szCs w:val="28"/>
          <w:rtl/>
          <w:lang w:bidi="fa-IR"/>
        </w:rPr>
        <w:t xml:space="preserve"> برای ابد</w:t>
      </w:r>
      <w:r w:rsidR="00562BB2" w:rsidRPr="00FE79F3">
        <w:rPr>
          <w:rFonts w:cs="B Nazanin" w:hint="cs"/>
          <w:color w:val="000000" w:themeColor="text1"/>
          <w:sz w:val="28"/>
          <w:szCs w:val="28"/>
          <w:rtl/>
          <w:lang w:bidi="fa-IR"/>
        </w:rPr>
        <w:t xml:space="preserve"> از باطل </w:t>
      </w:r>
      <w:r w:rsidR="008A274E" w:rsidRPr="00FE79F3">
        <w:rPr>
          <w:rFonts w:cs="B Nazanin" w:hint="cs"/>
          <w:color w:val="000000" w:themeColor="text1"/>
          <w:sz w:val="28"/>
          <w:szCs w:val="28"/>
          <w:rtl/>
          <w:lang w:bidi="fa-IR"/>
        </w:rPr>
        <w:t>جدا می‌ساز</w:t>
      </w:r>
      <w:r w:rsidR="00562BB2" w:rsidRPr="00FE79F3">
        <w:rPr>
          <w:rFonts w:cs="B Nazanin" w:hint="cs"/>
          <w:color w:val="000000" w:themeColor="text1"/>
          <w:sz w:val="28"/>
          <w:szCs w:val="28"/>
          <w:rtl/>
          <w:lang w:bidi="fa-IR"/>
        </w:rPr>
        <w:t xml:space="preserve">د امری بسیار غریب و نامنوس به‌شمار </w:t>
      </w:r>
      <w:r w:rsidR="0046145A" w:rsidRPr="00FE79F3">
        <w:rPr>
          <w:rFonts w:cs="B Nazanin" w:hint="cs"/>
          <w:color w:val="000000" w:themeColor="text1"/>
          <w:sz w:val="28"/>
          <w:szCs w:val="28"/>
          <w:rtl/>
          <w:lang w:bidi="fa-IR"/>
        </w:rPr>
        <w:t xml:space="preserve">می‌آید. انبوه </w:t>
      </w:r>
      <w:r w:rsidR="00562BB2" w:rsidRPr="00FE79F3">
        <w:rPr>
          <w:rFonts w:cs="B Nazanin" w:hint="cs"/>
          <w:color w:val="000000" w:themeColor="text1"/>
          <w:sz w:val="28"/>
          <w:szCs w:val="28"/>
          <w:rtl/>
          <w:lang w:bidi="fa-IR"/>
        </w:rPr>
        <w:t>تاریخ‌نگاران</w:t>
      </w:r>
      <w:r w:rsidR="0046145A" w:rsidRPr="00FE79F3">
        <w:rPr>
          <w:rFonts w:cs="B Nazanin" w:hint="cs"/>
          <w:color w:val="000000" w:themeColor="text1"/>
          <w:sz w:val="28"/>
          <w:szCs w:val="28"/>
          <w:rtl/>
          <w:lang w:bidi="fa-IR"/>
        </w:rPr>
        <w:t xml:space="preserve"> به این دلیل</w:t>
      </w:r>
      <w:r w:rsidR="00562BB2" w:rsidRPr="00FE79F3">
        <w:rPr>
          <w:rFonts w:cs="B Nazanin" w:hint="cs"/>
          <w:color w:val="000000" w:themeColor="text1"/>
          <w:sz w:val="28"/>
          <w:szCs w:val="28"/>
          <w:rtl/>
          <w:lang w:bidi="fa-IR"/>
        </w:rPr>
        <w:t xml:space="preserve"> از تعزیه </w:t>
      </w:r>
      <w:r w:rsidR="00EF3594" w:rsidRPr="00FE79F3">
        <w:rPr>
          <w:rFonts w:cs="B Nazanin" w:hint="cs"/>
          <w:color w:val="000000" w:themeColor="text1"/>
          <w:sz w:val="28"/>
          <w:szCs w:val="28"/>
          <w:rtl/>
          <w:lang w:bidi="fa-IR"/>
        </w:rPr>
        <w:t>«شهادت قاسم» انتقاد کردن</w:t>
      </w:r>
      <w:r w:rsidR="0046145A" w:rsidRPr="00FE79F3">
        <w:rPr>
          <w:rFonts w:cs="B Nazanin" w:hint="cs"/>
          <w:color w:val="000000" w:themeColor="text1"/>
          <w:sz w:val="28"/>
          <w:szCs w:val="28"/>
          <w:rtl/>
          <w:lang w:bidi="fa-IR"/>
        </w:rPr>
        <w:t xml:space="preserve">د که خلاف واقعیت تاریخ </w:t>
      </w:r>
      <w:r w:rsidR="00EF3594" w:rsidRPr="00FE79F3">
        <w:rPr>
          <w:rFonts w:cs="B Nazanin" w:hint="cs"/>
          <w:color w:val="000000" w:themeColor="text1"/>
          <w:sz w:val="28"/>
          <w:szCs w:val="28"/>
          <w:rtl/>
          <w:lang w:bidi="fa-IR"/>
        </w:rPr>
        <w:t xml:space="preserve"> است.</w:t>
      </w:r>
      <w:r w:rsidR="0075502E" w:rsidRPr="00FE79F3">
        <w:rPr>
          <w:rFonts w:cs="B Nazanin" w:hint="cs"/>
          <w:color w:val="000000" w:themeColor="text1"/>
          <w:sz w:val="28"/>
          <w:szCs w:val="28"/>
          <w:rtl/>
        </w:rPr>
        <w:t>«ملاحسين</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كاشفي</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اولين</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كسي</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است</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كه</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اين</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مطلب</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را</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در</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كتابي</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به</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نام روضهالشهداء</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نوشته</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و</w:t>
      </w:r>
      <w:r w:rsidR="0075502E" w:rsidRPr="00FE79F3">
        <w:rPr>
          <w:rFonts w:cs="B Nazanin"/>
          <w:color w:val="000000" w:themeColor="text1"/>
          <w:sz w:val="28"/>
          <w:szCs w:val="28"/>
          <w:lang w:bidi="fa-IR"/>
        </w:rPr>
        <w:t xml:space="preserve"> </w:t>
      </w:r>
      <w:r>
        <w:rPr>
          <w:rFonts w:cs="B Nazanin" w:hint="cs"/>
          <w:color w:val="000000" w:themeColor="text1"/>
          <w:sz w:val="28"/>
          <w:szCs w:val="28"/>
          <w:rtl/>
        </w:rPr>
        <w:t xml:space="preserve">اصل </w:t>
      </w:r>
      <w:r w:rsidR="0075502E" w:rsidRPr="00FE79F3">
        <w:rPr>
          <w:rFonts w:cs="B Nazanin" w:hint="cs"/>
          <w:color w:val="000000" w:themeColor="text1"/>
          <w:sz w:val="28"/>
          <w:szCs w:val="28"/>
          <w:rtl/>
        </w:rPr>
        <w:t>قضيه</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صد</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در</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صد</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دروغ</w:t>
      </w:r>
      <w:r w:rsidR="0075502E" w:rsidRPr="00FE79F3">
        <w:rPr>
          <w:rFonts w:cs="B Nazanin"/>
          <w:color w:val="000000" w:themeColor="text1"/>
          <w:sz w:val="28"/>
          <w:szCs w:val="28"/>
          <w:lang w:bidi="fa-IR"/>
        </w:rPr>
        <w:t xml:space="preserve"> </w:t>
      </w:r>
      <w:r w:rsidR="0075502E" w:rsidRPr="00FE79F3">
        <w:rPr>
          <w:rFonts w:cs="B Nazanin" w:hint="cs"/>
          <w:color w:val="000000" w:themeColor="text1"/>
          <w:sz w:val="28"/>
          <w:szCs w:val="28"/>
          <w:rtl/>
        </w:rPr>
        <w:t>است</w:t>
      </w:r>
      <w:r>
        <w:rPr>
          <w:rFonts w:cs="B Nazanin" w:hint="cs"/>
          <w:color w:val="000000" w:themeColor="text1"/>
          <w:sz w:val="28"/>
          <w:szCs w:val="28"/>
          <w:rtl/>
        </w:rPr>
        <w:t>.</w:t>
      </w:r>
      <w:r w:rsidR="0075502E" w:rsidRPr="00FE79F3">
        <w:rPr>
          <w:rFonts w:cs="B Nazanin" w:hint="cs"/>
          <w:color w:val="000000" w:themeColor="text1"/>
          <w:sz w:val="28"/>
          <w:szCs w:val="28"/>
          <w:rtl/>
        </w:rPr>
        <w:t>»</w:t>
      </w:r>
      <w:r>
        <w:rPr>
          <w:rFonts w:cs="B Nazanin" w:hint="cs"/>
          <w:color w:val="000000" w:themeColor="text1"/>
          <w:sz w:val="28"/>
          <w:szCs w:val="28"/>
          <w:rtl/>
        </w:rPr>
        <w:t xml:space="preserve"> </w:t>
      </w:r>
      <w:r w:rsidR="0075502E" w:rsidRPr="00FE79F3">
        <w:rPr>
          <w:rFonts w:cs="B Nazanin" w:hint="cs"/>
          <w:color w:val="000000" w:themeColor="text1"/>
          <w:sz w:val="28"/>
          <w:szCs w:val="28"/>
          <w:rtl/>
        </w:rPr>
        <w:t>(</w:t>
      </w:r>
      <w:r w:rsidR="00062BA2" w:rsidRPr="00FE79F3">
        <w:rPr>
          <w:rFonts w:cs="B Nazanin" w:hint="cs"/>
          <w:color w:val="000000" w:themeColor="text1"/>
          <w:sz w:val="28"/>
          <w:szCs w:val="28"/>
          <w:rtl/>
        </w:rPr>
        <w:t>مطهری،1368: 94</w:t>
      </w:r>
      <w:r w:rsidR="0075502E" w:rsidRPr="00FE79F3">
        <w:rPr>
          <w:rFonts w:cs="B Nazanin" w:hint="cs"/>
          <w:color w:val="000000" w:themeColor="text1"/>
          <w:sz w:val="28"/>
          <w:szCs w:val="28"/>
          <w:rtl/>
        </w:rPr>
        <w:t>)</w:t>
      </w:r>
      <w:r w:rsidR="00EF3594" w:rsidRPr="00FE79F3">
        <w:rPr>
          <w:rFonts w:cs="B Nazanin" w:hint="cs"/>
          <w:color w:val="000000" w:themeColor="text1"/>
          <w:sz w:val="28"/>
          <w:szCs w:val="28"/>
          <w:rtl/>
          <w:lang w:bidi="fa-IR"/>
        </w:rPr>
        <w:t xml:space="preserve"> همراهی مرگ -که به‌صورت شهادت و</w:t>
      </w:r>
      <w:r>
        <w:rPr>
          <w:rFonts w:cs="B Nazanin" w:hint="cs"/>
          <w:color w:val="000000" w:themeColor="text1"/>
          <w:sz w:val="28"/>
          <w:szCs w:val="28"/>
          <w:rtl/>
          <w:lang w:bidi="fa-IR"/>
        </w:rPr>
        <w:t xml:space="preserve"> </w:t>
      </w:r>
      <w:r w:rsidR="00EF3594" w:rsidRPr="00FE79F3">
        <w:rPr>
          <w:rFonts w:cs="B Nazanin" w:hint="cs"/>
          <w:color w:val="000000" w:themeColor="text1"/>
          <w:sz w:val="28"/>
          <w:szCs w:val="28"/>
          <w:rtl/>
          <w:lang w:bidi="fa-IR"/>
        </w:rPr>
        <w:t xml:space="preserve">هلاکت در تعزیه دیده می‌شود- و ازدواج </w:t>
      </w:r>
      <w:r w:rsidR="00D226E6" w:rsidRPr="00FE79F3">
        <w:rPr>
          <w:rFonts w:ascii="Sakkal Majalla" w:hAnsi="Sakkal Majalla" w:cs="Sakkal Majalla" w:hint="cs"/>
          <w:color w:val="000000" w:themeColor="text1"/>
          <w:sz w:val="28"/>
          <w:szCs w:val="28"/>
          <w:rtl/>
          <w:lang w:bidi="fa-IR"/>
        </w:rPr>
        <w:t>–</w:t>
      </w:r>
      <w:r w:rsidR="00D226E6" w:rsidRPr="00FE79F3">
        <w:rPr>
          <w:rFonts w:cs="B Nazanin" w:hint="cs"/>
          <w:color w:val="000000" w:themeColor="text1"/>
          <w:sz w:val="28"/>
          <w:szCs w:val="28"/>
          <w:rtl/>
          <w:lang w:bidi="fa-IR"/>
        </w:rPr>
        <w:t xml:space="preserve">که </w:t>
      </w:r>
      <w:r w:rsidR="00EF3594" w:rsidRPr="00FE79F3">
        <w:rPr>
          <w:rFonts w:cs="B Nazanin" w:hint="cs"/>
          <w:color w:val="000000" w:themeColor="text1"/>
          <w:sz w:val="28"/>
          <w:szCs w:val="28"/>
          <w:rtl/>
          <w:lang w:bidi="fa-IR"/>
        </w:rPr>
        <w:t>نشانه بارآوری است</w:t>
      </w:r>
      <w:r w:rsidR="00D226E6" w:rsidRPr="00FE79F3">
        <w:rPr>
          <w:rFonts w:cs="B Nazanin" w:hint="cs"/>
          <w:color w:val="000000" w:themeColor="text1"/>
          <w:sz w:val="28"/>
          <w:szCs w:val="28"/>
          <w:rtl/>
          <w:lang w:bidi="fa-IR"/>
        </w:rPr>
        <w:t>-</w:t>
      </w:r>
      <w:r w:rsidR="00EF3594" w:rsidRPr="00FE79F3">
        <w:rPr>
          <w:rFonts w:cs="B Nazanin" w:hint="cs"/>
          <w:color w:val="000000" w:themeColor="text1"/>
          <w:sz w:val="28"/>
          <w:szCs w:val="28"/>
          <w:rtl/>
          <w:lang w:bidi="fa-IR"/>
        </w:rPr>
        <w:t xml:space="preserve"> به شکل غریبی یادآور اسطوره های بارآور دوران کشاورزی</w:t>
      </w:r>
      <w:r w:rsidR="00473638" w:rsidRPr="00FE79F3">
        <w:rPr>
          <w:rFonts w:cs="B Nazanin" w:hint="cs"/>
          <w:color w:val="000000" w:themeColor="text1"/>
          <w:sz w:val="28"/>
          <w:szCs w:val="28"/>
          <w:rtl/>
          <w:lang w:bidi="fa-IR"/>
        </w:rPr>
        <w:t xml:space="preserve"> نیز هست.</w:t>
      </w:r>
      <w:r w:rsidR="00EF3594" w:rsidRPr="00FE79F3">
        <w:rPr>
          <w:rFonts w:cs="B Nazanin" w:hint="cs"/>
          <w:color w:val="000000" w:themeColor="text1"/>
          <w:sz w:val="28"/>
          <w:szCs w:val="28"/>
          <w:rtl/>
          <w:lang w:bidi="fa-IR"/>
        </w:rPr>
        <w:t xml:space="preserve"> همانگونه که شهادت امام حسین و یارانش موجب بارآوری درخت اسلام شد.</w:t>
      </w:r>
    </w:p>
    <w:p w:rsidR="00632735" w:rsidRDefault="00322FF9" w:rsidP="0063273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از این منظر تعزیه تنها رسانه‌ای برای انتقال تاریخ به مخاطبان نا‌آگاه نیست</w:t>
      </w:r>
      <w:r w:rsidR="005A5C85">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بلکه امری هنری است که از دریچه ذهن خلاق هنرمند مضامینی متفاوت از تاریخ را نیز دربر می‌گیرد</w:t>
      </w:r>
      <w:r w:rsidR="00D20195" w:rsidRPr="00FE79F3">
        <w:rPr>
          <w:rFonts w:cs="B Nazanin" w:hint="cs"/>
          <w:color w:val="000000" w:themeColor="text1"/>
          <w:sz w:val="28"/>
          <w:szCs w:val="28"/>
          <w:rtl/>
          <w:lang w:bidi="fa-IR"/>
        </w:rPr>
        <w:t>.</w:t>
      </w:r>
    </w:p>
    <w:p w:rsidR="009D61AD" w:rsidRPr="00FE79F3" w:rsidRDefault="005A5C85" w:rsidP="00632735">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13- </w:t>
      </w:r>
      <w:r w:rsidR="009D61AD" w:rsidRPr="00FE79F3">
        <w:rPr>
          <w:rFonts w:cs="B Nazanin" w:hint="cs"/>
          <w:b/>
          <w:bCs/>
          <w:color w:val="000000" w:themeColor="text1"/>
          <w:sz w:val="28"/>
          <w:szCs w:val="28"/>
          <w:rtl/>
          <w:lang w:bidi="fa-IR"/>
        </w:rPr>
        <w:t>شیوه اجرایی متفاوت تعزیه</w:t>
      </w:r>
    </w:p>
    <w:p w:rsidR="005A5C85" w:rsidRDefault="008F36E6" w:rsidP="005A5C8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rPr>
        <w:t>با</w:t>
      </w:r>
      <w:r w:rsidR="005A5C85">
        <w:rPr>
          <w:rFonts w:cs="B Nazanin" w:hint="cs"/>
          <w:color w:val="000000" w:themeColor="text1"/>
          <w:sz w:val="28"/>
          <w:szCs w:val="28"/>
          <w:rtl/>
        </w:rPr>
        <w:t xml:space="preserve"> </w:t>
      </w:r>
      <w:r w:rsidRPr="00FE79F3">
        <w:rPr>
          <w:rFonts w:cs="B Nazanin" w:hint="cs"/>
          <w:color w:val="000000" w:themeColor="text1"/>
          <w:sz w:val="28"/>
          <w:szCs w:val="28"/>
          <w:rtl/>
        </w:rPr>
        <w:t>رویکردی ارگانیک، هر بخشِ</w:t>
      </w:r>
      <w:r w:rsidR="006F3CAF" w:rsidRPr="00FE79F3">
        <w:rPr>
          <w:rFonts w:cs="B Nazanin" w:hint="cs"/>
          <w:color w:val="000000" w:themeColor="text1"/>
          <w:sz w:val="28"/>
          <w:szCs w:val="28"/>
          <w:rtl/>
        </w:rPr>
        <w:t xml:space="preserve"> تعزیه با پیکر کلی آن پیوندی </w:t>
      </w:r>
      <w:r w:rsidRPr="00FE79F3">
        <w:rPr>
          <w:rFonts w:cs="B Nazanin" w:hint="cs"/>
          <w:color w:val="000000" w:themeColor="text1"/>
          <w:sz w:val="28"/>
          <w:szCs w:val="28"/>
          <w:rtl/>
        </w:rPr>
        <w:t xml:space="preserve"> انداموار</w:t>
      </w:r>
      <w:r w:rsidR="002A3AF3" w:rsidRPr="00FE79F3">
        <w:rPr>
          <w:rFonts w:cs="B Nazanin" w:hint="cs"/>
          <w:color w:val="000000" w:themeColor="text1"/>
          <w:sz w:val="28"/>
          <w:szCs w:val="28"/>
          <w:rtl/>
        </w:rPr>
        <w:t xml:space="preserve"> دارد که یکی بی دیگری ممکن نیست و تغیر در هربخش، کلیتِ آن را دچار تغیر می‌کند.</w:t>
      </w:r>
      <w:r w:rsidR="006F3CAF" w:rsidRPr="00FE79F3">
        <w:rPr>
          <w:rFonts w:cs="B Nazanin" w:hint="cs"/>
          <w:color w:val="000000" w:themeColor="text1"/>
          <w:sz w:val="28"/>
          <w:szCs w:val="28"/>
          <w:rtl/>
        </w:rPr>
        <w:t xml:space="preserve"> جهان تعزیه ویژگیهایی به شکل اجرا القا می‌کند و اجرای تعزیه وابسته به این کلیت </w:t>
      </w:r>
      <w:r w:rsidRPr="00FE79F3">
        <w:rPr>
          <w:rFonts w:cs="B Nazanin" w:hint="cs"/>
          <w:color w:val="000000" w:themeColor="text1"/>
          <w:sz w:val="28"/>
          <w:szCs w:val="28"/>
          <w:rtl/>
        </w:rPr>
        <w:t>است. با توجه به آنچه تا کنون به‌عنوان تفاوت‌های</w:t>
      </w:r>
      <w:r w:rsidR="006F3CAF" w:rsidRPr="00FE79F3">
        <w:rPr>
          <w:rFonts w:cs="B Nazanin" w:hint="cs"/>
          <w:color w:val="000000" w:themeColor="text1"/>
          <w:sz w:val="28"/>
          <w:szCs w:val="28"/>
          <w:rtl/>
        </w:rPr>
        <w:t xml:space="preserve"> ماهوی میان تعزیه با درام غربی</w:t>
      </w:r>
      <w:r w:rsidRPr="00FE79F3">
        <w:rPr>
          <w:rFonts w:cs="B Nazanin" w:hint="cs"/>
          <w:color w:val="000000" w:themeColor="text1"/>
          <w:sz w:val="28"/>
          <w:szCs w:val="28"/>
          <w:rtl/>
        </w:rPr>
        <w:t xml:space="preserve"> آمد</w:t>
      </w:r>
      <w:r w:rsidR="006F3CAF" w:rsidRPr="00FE79F3">
        <w:rPr>
          <w:rFonts w:cs="B Nazanin" w:hint="cs"/>
          <w:color w:val="000000" w:themeColor="text1"/>
          <w:sz w:val="28"/>
          <w:szCs w:val="28"/>
          <w:rtl/>
        </w:rPr>
        <w:t>، مسلم است که شکل اجرای این دو گونه نمایشی نیز از هم متمایزند در ادامه برخی از این تفاوتهای اجرایی به اجمال ذکر می‌گردند</w:t>
      </w:r>
      <w:r w:rsidR="005A5C85">
        <w:rPr>
          <w:rFonts w:cs="B Nazanin" w:hint="cs"/>
          <w:color w:val="000000" w:themeColor="text1"/>
          <w:sz w:val="28"/>
          <w:szCs w:val="28"/>
          <w:rtl/>
        </w:rPr>
        <w:t>.</w:t>
      </w:r>
      <w:r w:rsidR="006F3CAF" w:rsidRPr="00FE79F3">
        <w:rPr>
          <w:rFonts w:cs="B Nazanin" w:hint="cs"/>
          <w:color w:val="000000" w:themeColor="text1"/>
          <w:sz w:val="28"/>
          <w:szCs w:val="28"/>
          <w:rtl/>
          <w:lang w:bidi="fa-IR"/>
        </w:rPr>
        <w:t xml:space="preserve"> </w:t>
      </w:r>
    </w:p>
    <w:p w:rsidR="009D61AD" w:rsidRPr="00FE79F3" w:rsidRDefault="005A5C85" w:rsidP="005A5C85">
      <w:pPr>
        <w:bidi/>
        <w:spacing w:line="276" w:lineRule="auto"/>
        <w:jc w:val="both"/>
        <w:rPr>
          <w:rFonts w:cs="B Nazanin"/>
          <w:color w:val="000000" w:themeColor="text1"/>
          <w:sz w:val="28"/>
          <w:szCs w:val="28"/>
          <w:rtl/>
          <w:lang w:bidi="fa-IR"/>
        </w:rPr>
      </w:pPr>
      <w:r>
        <w:rPr>
          <w:rFonts w:cs="B Nazanin" w:hint="cs"/>
          <w:color w:val="000000" w:themeColor="text1"/>
          <w:sz w:val="28"/>
          <w:szCs w:val="28"/>
          <w:rtl/>
          <w:lang w:bidi="fa-IR"/>
        </w:rPr>
        <w:lastRenderedPageBreak/>
        <w:t>در شیوه اجرای غیر رئالیستی</w:t>
      </w:r>
      <w:r w:rsidR="006F3CAF" w:rsidRPr="00FE79F3">
        <w:rPr>
          <w:rFonts w:cs="B Nazanin" w:hint="cs"/>
          <w:color w:val="000000" w:themeColor="text1"/>
          <w:sz w:val="28"/>
          <w:szCs w:val="28"/>
          <w:rtl/>
          <w:lang w:bidi="fa-IR"/>
        </w:rPr>
        <w:t xml:space="preserve"> تعزیه</w:t>
      </w:r>
      <w:r>
        <w:rPr>
          <w:rFonts w:cs="B Nazanin" w:hint="cs"/>
          <w:color w:val="000000" w:themeColor="text1"/>
          <w:sz w:val="28"/>
          <w:szCs w:val="28"/>
          <w:rtl/>
          <w:lang w:bidi="fa-IR"/>
        </w:rPr>
        <w:t>،</w:t>
      </w:r>
      <w:r w:rsidR="006F3CAF" w:rsidRPr="00FE79F3">
        <w:rPr>
          <w:rFonts w:cs="B Nazanin" w:hint="cs"/>
          <w:color w:val="000000" w:themeColor="text1"/>
          <w:sz w:val="28"/>
          <w:szCs w:val="28"/>
          <w:rtl/>
          <w:lang w:bidi="fa-IR"/>
        </w:rPr>
        <w:t xml:space="preserve"> تاریخ به اسطوره تبدیل می‌شود. خیر و شر نه پدیده هایی زمان‌مند بلکه به </w:t>
      </w:r>
      <w:r w:rsidR="008F36E6" w:rsidRPr="00FE79F3">
        <w:rPr>
          <w:rFonts w:cs="B Nazanin" w:hint="cs"/>
          <w:color w:val="000000" w:themeColor="text1"/>
          <w:sz w:val="28"/>
          <w:szCs w:val="28"/>
          <w:rtl/>
          <w:lang w:bidi="fa-IR"/>
        </w:rPr>
        <w:t>دوگانه سیاه/سفید تبدیل می‌شوند. از این حیث</w:t>
      </w:r>
      <w:r w:rsidR="006F3CAF" w:rsidRPr="00FE79F3">
        <w:rPr>
          <w:rFonts w:cs="B Nazanin" w:hint="cs"/>
          <w:color w:val="000000" w:themeColor="text1"/>
          <w:sz w:val="28"/>
          <w:szCs w:val="28"/>
          <w:rtl/>
          <w:lang w:bidi="fa-IR"/>
        </w:rPr>
        <w:t xml:space="preserve"> در این شیوه نیاز به کاربرد روان‌شناسانه</w:t>
      </w:r>
      <w:r w:rsidR="006F3CAF" w:rsidRPr="00FE79F3">
        <w:rPr>
          <w:rFonts w:cs="B Nazanin" w:hint="cs"/>
          <w:color w:val="000000" w:themeColor="text1"/>
          <w:sz w:val="28"/>
          <w:szCs w:val="28"/>
          <w:rtl/>
        </w:rPr>
        <w:t xml:space="preserve"> وجود ندارد. روان‌شناسی علم دوران مدرن </w:t>
      </w:r>
      <w:r w:rsidR="008F36E6" w:rsidRPr="00FE79F3">
        <w:rPr>
          <w:rFonts w:cs="B Nazanin" w:hint="cs"/>
          <w:color w:val="000000" w:themeColor="text1"/>
          <w:sz w:val="28"/>
          <w:szCs w:val="28"/>
          <w:rtl/>
        </w:rPr>
        <w:t>و حاصل زندگی در جوامع مدرن است: «</w:t>
      </w:r>
      <w:r w:rsidR="009D61AD" w:rsidRPr="00FE79F3">
        <w:rPr>
          <w:rFonts w:cs="B Nazanin"/>
          <w:color w:val="000000" w:themeColor="text1"/>
          <w:sz w:val="28"/>
          <w:szCs w:val="28"/>
          <w:rtl/>
        </w:rPr>
        <w:t>در تعزیه با روان‌شناسی‌ نقش‌ به معنای متعارف مواجه‌ نیستیم،بلکه با بازی انسانهایی رو به رو هستیم کـه بـا معیارهای‌ موجود روان‌شناسی،</w:t>
      </w:r>
      <w:r>
        <w:rPr>
          <w:rFonts w:cs="B Nazanin" w:hint="cs"/>
          <w:color w:val="000000" w:themeColor="text1"/>
          <w:sz w:val="28"/>
          <w:szCs w:val="28"/>
          <w:rtl/>
        </w:rPr>
        <w:t xml:space="preserve"> </w:t>
      </w:r>
      <w:r w:rsidR="009D61AD" w:rsidRPr="00FE79F3">
        <w:rPr>
          <w:rFonts w:cs="B Nazanin"/>
          <w:color w:val="000000" w:themeColor="text1"/>
          <w:sz w:val="28"/>
          <w:szCs w:val="28"/>
          <w:rtl/>
        </w:rPr>
        <w:t>قـابل سـنجش نیستند.آنان فراتر از معیارهای‌ روان‌شناسی متعارف‌اند.</w:t>
      </w:r>
      <w:r w:rsidR="008F36E6" w:rsidRPr="00FE79F3">
        <w:rPr>
          <w:rFonts w:cs="B Nazanin"/>
          <w:color w:val="000000" w:themeColor="text1"/>
          <w:sz w:val="28"/>
          <w:szCs w:val="28"/>
          <w:rtl/>
        </w:rPr>
        <w:t xml:space="preserve"> </w:t>
      </w:r>
      <w:r w:rsidR="009D61AD" w:rsidRPr="00FE79F3">
        <w:rPr>
          <w:rFonts w:cs="B Nazanin"/>
          <w:color w:val="000000" w:themeColor="text1"/>
          <w:sz w:val="28"/>
          <w:szCs w:val="28"/>
          <w:rtl/>
        </w:rPr>
        <w:t>خلاصه بازیگری در تعزیه از روان‌شناسی معمول،</w:t>
      </w:r>
      <w:r>
        <w:rPr>
          <w:rFonts w:cs="B Nazanin" w:hint="cs"/>
          <w:color w:val="000000" w:themeColor="text1"/>
          <w:sz w:val="28"/>
          <w:szCs w:val="28"/>
          <w:rtl/>
        </w:rPr>
        <w:t xml:space="preserve"> </w:t>
      </w:r>
      <w:r w:rsidR="009D61AD" w:rsidRPr="00FE79F3">
        <w:rPr>
          <w:rFonts w:cs="B Nazanin"/>
          <w:color w:val="000000" w:themeColor="text1"/>
          <w:sz w:val="28"/>
          <w:szCs w:val="28"/>
          <w:rtl/>
        </w:rPr>
        <w:t>مایه نمی‌گیرد،</w:t>
      </w:r>
      <w:r>
        <w:rPr>
          <w:rFonts w:cs="B Nazanin" w:hint="cs"/>
          <w:color w:val="000000" w:themeColor="text1"/>
          <w:sz w:val="28"/>
          <w:szCs w:val="28"/>
          <w:rtl/>
        </w:rPr>
        <w:t xml:space="preserve"> </w:t>
      </w:r>
      <w:r w:rsidR="009D61AD" w:rsidRPr="00FE79F3">
        <w:rPr>
          <w:rFonts w:cs="B Nazanin"/>
          <w:color w:val="000000" w:themeColor="text1"/>
          <w:sz w:val="28"/>
          <w:szCs w:val="28"/>
          <w:rtl/>
        </w:rPr>
        <w:t>بلکه نوعی«سیر و سلوک» است</w:t>
      </w:r>
      <w:r w:rsidR="006F3CAF" w:rsidRPr="00FE79F3">
        <w:rPr>
          <w:rFonts w:cs="B Nazanin" w:hint="cs"/>
          <w:color w:val="000000" w:themeColor="text1"/>
          <w:sz w:val="28"/>
          <w:szCs w:val="28"/>
          <w:rtl/>
        </w:rPr>
        <w:t>».</w:t>
      </w:r>
      <w:r>
        <w:rPr>
          <w:rFonts w:cs="B Nazanin" w:hint="cs"/>
          <w:color w:val="000000" w:themeColor="text1"/>
          <w:sz w:val="28"/>
          <w:szCs w:val="28"/>
          <w:rtl/>
        </w:rPr>
        <w:t xml:space="preserve"> </w:t>
      </w:r>
      <w:r w:rsidR="00833CE8" w:rsidRPr="00FE79F3">
        <w:rPr>
          <w:rFonts w:cs="B Nazanin" w:hint="cs"/>
          <w:color w:val="000000" w:themeColor="text1"/>
          <w:sz w:val="28"/>
          <w:szCs w:val="28"/>
          <w:rtl/>
        </w:rPr>
        <w:t>(یاری، منوچهر،1374)</w:t>
      </w:r>
    </w:p>
    <w:p w:rsidR="009D61AD" w:rsidRPr="00FE79F3" w:rsidRDefault="005A5C85" w:rsidP="005A5C85">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14</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3C7659" w:rsidRPr="00FE79F3">
        <w:rPr>
          <w:rFonts w:cs="B Nazanin" w:hint="cs"/>
          <w:b/>
          <w:bCs/>
          <w:color w:val="000000" w:themeColor="text1"/>
          <w:sz w:val="28"/>
          <w:szCs w:val="28"/>
          <w:rtl/>
          <w:lang w:bidi="fa-IR"/>
        </w:rPr>
        <w:t>شکل و حرکت شبیه‌خوانان در تعزیه</w:t>
      </w:r>
    </w:p>
    <w:p w:rsidR="003C7659" w:rsidRPr="00FE79F3" w:rsidRDefault="003C7659"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مکان تعزیه سکوی گرد است بنابراین شکل سکو، خود نوع اجرای خاصی را به اجراگران تحمیل می‌کند. چرخش اجراگران دور سکو، تمرکز حرکات و نگاه ها به سمت مرکز </w:t>
      </w:r>
      <w:r w:rsidR="008F36E6" w:rsidRPr="00FE79F3">
        <w:rPr>
          <w:rFonts w:cs="B Nazanin" w:hint="cs"/>
          <w:color w:val="000000" w:themeColor="text1"/>
          <w:sz w:val="28"/>
          <w:szCs w:val="28"/>
          <w:rtl/>
          <w:lang w:bidi="fa-IR"/>
        </w:rPr>
        <w:t>دایره-جایی که اولیا حضور دارند</w:t>
      </w:r>
      <w:r w:rsidRPr="00FE79F3">
        <w:rPr>
          <w:rFonts w:cs="B Nazanin" w:hint="cs"/>
          <w:color w:val="000000" w:themeColor="text1"/>
          <w:sz w:val="28"/>
          <w:szCs w:val="28"/>
          <w:rtl/>
          <w:lang w:bidi="fa-IR"/>
        </w:rPr>
        <w:t xml:space="preserve">- </w:t>
      </w:r>
      <w:r w:rsidR="008F36E6" w:rsidRPr="00FE79F3">
        <w:rPr>
          <w:rFonts w:cs="B Nazanin" w:hint="cs"/>
          <w:color w:val="000000" w:themeColor="text1"/>
          <w:sz w:val="28"/>
          <w:szCs w:val="28"/>
          <w:rtl/>
          <w:lang w:bidi="fa-IR"/>
        </w:rPr>
        <w:t>را باعث می‌شود همچنین</w:t>
      </w:r>
      <w:r w:rsidR="00A11244" w:rsidRPr="00FE79F3">
        <w:rPr>
          <w:rFonts w:cs="B Nazanin" w:hint="cs"/>
          <w:color w:val="000000" w:themeColor="text1"/>
          <w:sz w:val="28"/>
          <w:szCs w:val="28"/>
          <w:rtl/>
          <w:lang w:bidi="fa-IR"/>
        </w:rPr>
        <w:t xml:space="preserve"> سکوی گرد باعث می‌شود مخاطبان دورتادور سکو باشند به همین دلیل اجراگران مدام در حال حرکت و چرخیدند تا همه مخاطبان آنچه رخ میدهد را ببینند</w:t>
      </w:r>
      <w:r w:rsidR="0067648D" w:rsidRPr="00FE79F3">
        <w:rPr>
          <w:rFonts w:cs="B Nazanin" w:hint="cs"/>
          <w:color w:val="000000" w:themeColor="text1"/>
          <w:sz w:val="28"/>
          <w:szCs w:val="28"/>
          <w:rtl/>
          <w:lang w:bidi="fa-IR"/>
        </w:rPr>
        <w:t>. این چرخش‌ها حول محور سکو و همچنین حول محور بدن شکلی از اجرا را به همراه دارد که در بسیاری از آثار سینمایی بیضایی نیز نمودار است و در ادامه به آن خواهیم پرداخت</w:t>
      </w:r>
      <w:r w:rsidR="005A5C85">
        <w:rPr>
          <w:rFonts w:cs="B Nazanin" w:hint="cs"/>
          <w:color w:val="000000" w:themeColor="text1"/>
          <w:sz w:val="28"/>
          <w:szCs w:val="28"/>
          <w:rtl/>
          <w:lang w:bidi="fa-IR"/>
        </w:rPr>
        <w:t>.</w:t>
      </w:r>
    </w:p>
    <w:p w:rsidR="00951B73" w:rsidRPr="00FE79F3" w:rsidRDefault="005A5C85" w:rsidP="000A4CDD">
      <w:pPr>
        <w:bidi/>
        <w:spacing w:line="276" w:lineRule="auto"/>
        <w:jc w:val="both"/>
        <w:rPr>
          <w:rFonts w:cs="B Nazanin"/>
          <w:b/>
          <w:bCs/>
          <w:color w:val="000000" w:themeColor="text1"/>
          <w:sz w:val="28"/>
          <w:szCs w:val="28"/>
          <w:rtl/>
        </w:rPr>
      </w:pPr>
      <w:r>
        <w:rPr>
          <w:rFonts w:cs="B Nazanin" w:hint="cs"/>
          <w:b/>
          <w:bCs/>
          <w:color w:val="000000" w:themeColor="text1"/>
          <w:sz w:val="28"/>
          <w:szCs w:val="28"/>
          <w:rtl/>
        </w:rPr>
        <w:t>15</w:t>
      </w:r>
      <w:r w:rsidR="00B55251" w:rsidRPr="00FE79F3">
        <w:rPr>
          <w:rFonts w:cs="B Nazanin" w:hint="cs"/>
          <w:b/>
          <w:bCs/>
          <w:color w:val="000000" w:themeColor="text1"/>
          <w:sz w:val="28"/>
          <w:szCs w:val="28"/>
          <w:rtl/>
        </w:rPr>
        <w:t>-</w:t>
      </w:r>
      <w:r>
        <w:rPr>
          <w:rFonts w:cs="B Nazanin" w:hint="cs"/>
          <w:b/>
          <w:bCs/>
          <w:color w:val="000000" w:themeColor="text1"/>
          <w:sz w:val="28"/>
          <w:szCs w:val="28"/>
          <w:rtl/>
        </w:rPr>
        <w:t xml:space="preserve"> </w:t>
      </w:r>
      <w:r w:rsidR="00951B73" w:rsidRPr="00FE79F3">
        <w:rPr>
          <w:rFonts w:cs="B Nazanin" w:hint="cs"/>
          <w:b/>
          <w:bCs/>
          <w:color w:val="000000" w:themeColor="text1"/>
          <w:sz w:val="28"/>
          <w:szCs w:val="28"/>
          <w:rtl/>
        </w:rPr>
        <w:t>شخصیت</w:t>
      </w:r>
      <w:r w:rsidR="00D20195" w:rsidRPr="00FE79F3">
        <w:rPr>
          <w:rFonts w:cs="B Nazanin" w:hint="cs"/>
          <w:b/>
          <w:bCs/>
          <w:color w:val="000000" w:themeColor="text1"/>
          <w:sz w:val="28"/>
          <w:szCs w:val="28"/>
          <w:rtl/>
        </w:rPr>
        <w:t>‌</w:t>
      </w:r>
      <w:r w:rsidR="00951B73" w:rsidRPr="00FE79F3">
        <w:rPr>
          <w:rFonts w:cs="B Nazanin" w:hint="cs"/>
          <w:b/>
          <w:bCs/>
          <w:color w:val="000000" w:themeColor="text1"/>
          <w:sz w:val="28"/>
          <w:szCs w:val="28"/>
          <w:rtl/>
        </w:rPr>
        <w:t>های تعزیه</w:t>
      </w:r>
    </w:p>
    <w:p w:rsidR="00951B73" w:rsidRPr="00FE79F3" w:rsidRDefault="009675CB" w:rsidP="005A5C85">
      <w:pPr>
        <w:bidi/>
        <w:spacing w:line="276" w:lineRule="auto"/>
        <w:jc w:val="both"/>
        <w:rPr>
          <w:rFonts w:cs="B Nazanin"/>
          <w:color w:val="000000" w:themeColor="text1"/>
          <w:sz w:val="28"/>
          <w:szCs w:val="28"/>
          <w:rtl/>
        </w:rPr>
      </w:pPr>
      <w:r w:rsidRPr="00FE79F3">
        <w:rPr>
          <w:rFonts w:cs="B Nazanin" w:hint="cs"/>
          <w:color w:val="000000" w:themeColor="text1"/>
          <w:sz w:val="28"/>
          <w:szCs w:val="28"/>
          <w:rtl/>
        </w:rPr>
        <w:t xml:space="preserve">برخلاف درام رئالیستی که اجراگران سعی در نزدیکی و یکی شدن با نقش دارند </w:t>
      </w:r>
      <w:r w:rsidR="00951B73" w:rsidRPr="00FE79F3">
        <w:rPr>
          <w:rFonts w:cs="B Nazanin" w:hint="cs"/>
          <w:color w:val="000000" w:themeColor="text1"/>
          <w:sz w:val="28"/>
          <w:szCs w:val="28"/>
          <w:rtl/>
        </w:rPr>
        <w:t>در تعزیه همواره فاصله ای پرناشدنی میان نقش و نقش‌خوان است. در تعزیه همواره میان نقش اولیا و نقش</w:t>
      </w:r>
      <w:r w:rsidR="005A5C85">
        <w:rPr>
          <w:rFonts w:cs="B Nazanin" w:hint="eastAsia"/>
          <w:color w:val="000000" w:themeColor="text1"/>
          <w:sz w:val="28"/>
          <w:szCs w:val="28"/>
          <w:rtl/>
        </w:rPr>
        <w:t>‌</w:t>
      </w:r>
      <w:r w:rsidR="00951B73" w:rsidRPr="00FE79F3">
        <w:rPr>
          <w:rFonts w:cs="B Nazanin" w:hint="cs"/>
          <w:color w:val="000000" w:themeColor="text1"/>
          <w:sz w:val="28"/>
          <w:szCs w:val="28"/>
          <w:rtl/>
        </w:rPr>
        <w:t>خوان فاصله ای است</w:t>
      </w:r>
      <w:r w:rsidR="005A5C85">
        <w:rPr>
          <w:rFonts w:cs="B Nazanin" w:hint="cs"/>
          <w:color w:val="000000" w:themeColor="text1"/>
          <w:sz w:val="28"/>
          <w:szCs w:val="28"/>
          <w:rtl/>
        </w:rPr>
        <w:t>،</w:t>
      </w:r>
      <w:r w:rsidR="00951B73" w:rsidRPr="00FE79F3">
        <w:rPr>
          <w:rFonts w:cs="B Nazanin" w:hint="cs"/>
          <w:color w:val="000000" w:themeColor="text1"/>
          <w:sz w:val="28"/>
          <w:szCs w:val="28"/>
          <w:rtl/>
        </w:rPr>
        <w:t xml:space="preserve"> زیرا اولیا افرادی هستند که فیض روح القدس بر آن تابیده و کس را امکان رسیدن به آن نیست همچنین اشقیا موجوداتی چنان تبه</w:t>
      </w:r>
      <w:r w:rsidR="005A5C85">
        <w:rPr>
          <w:rFonts w:cs="B Nazanin" w:hint="eastAsia"/>
          <w:color w:val="000000" w:themeColor="text1"/>
          <w:sz w:val="28"/>
          <w:szCs w:val="28"/>
          <w:rtl/>
        </w:rPr>
        <w:t>‌</w:t>
      </w:r>
      <w:r w:rsidR="00951B73" w:rsidRPr="00FE79F3">
        <w:rPr>
          <w:rFonts w:cs="B Nazanin" w:hint="cs"/>
          <w:color w:val="000000" w:themeColor="text1"/>
          <w:sz w:val="28"/>
          <w:szCs w:val="28"/>
          <w:rtl/>
        </w:rPr>
        <w:t xml:space="preserve">کارند که </w:t>
      </w:r>
      <w:r w:rsidR="00964608" w:rsidRPr="00FE79F3">
        <w:rPr>
          <w:rFonts w:cs="B Nazanin" w:hint="cs"/>
          <w:color w:val="000000" w:themeColor="text1"/>
          <w:sz w:val="28"/>
          <w:szCs w:val="28"/>
          <w:rtl/>
        </w:rPr>
        <w:t xml:space="preserve">میل به </w:t>
      </w:r>
      <w:r w:rsidR="00951B73" w:rsidRPr="00FE79F3">
        <w:rPr>
          <w:rFonts w:cs="B Nazanin" w:hint="cs"/>
          <w:color w:val="000000" w:themeColor="text1"/>
          <w:sz w:val="28"/>
          <w:szCs w:val="28"/>
          <w:rtl/>
        </w:rPr>
        <w:t xml:space="preserve">به این حد </w:t>
      </w:r>
      <w:r w:rsidR="005A5C85">
        <w:rPr>
          <w:rFonts w:cs="B Nazanin" w:hint="cs"/>
          <w:color w:val="000000" w:themeColor="text1"/>
          <w:sz w:val="28"/>
          <w:szCs w:val="28"/>
          <w:rtl/>
        </w:rPr>
        <w:t>از شئانت در وجود هیچ اجرا</w:t>
      </w:r>
      <w:r w:rsidR="00951B73" w:rsidRPr="00FE79F3">
        <w:rPr>
          <w:rFonts w:cs="B Nazanin" w:hint="cs"/>
          <w:color w:val="000000" w:themeColor="text1"/>
          <w:sz w:val="28"/>
          <w:szCs w:val="28"/>
          <w:rtl/>
        </w:rPr>
        <w:t>گری نیست</w:t>
      </w:r>
      <w:r w:rsidR="006D3E4C" w:rsidRPr="00FE79F3">
        <w:rPr>
          <w:rStyle w:val="FootnoteReference"/>
          <w:rFonts w:cs="B Nazanin"/>
          <w:color w:val="000000" w:themeColor="text1"/>
          <w:sz w:val="28"/>
          <w:szCs w:val="28"/>
          <w:rtl/>
        </w:rPr>
        <w:footnoteReference w:id="4"/>
      </w:r>
      <w:r w:rsidRPr="00FE79F3">
        <w:rPr>
          <w:rFonts w:cs="B Nazanin" w:hint="cs"/>
          <w:color w:val="000000" w:themeColor="text1"/>
          <w:sz w:val="28"/>
          <w:szCs w:val="28"/>
          <w:rtl/>
        </w:rPr>
        <w:t xml:space="preserve"> و</w:t>
      </w:r>
      <w:r w:rsidR="00951B73" w:rsidRPr="00FE79F3">
        <w:rPr>
          <w:rFonts w:cs="B Nazanin" w:hint="cs"/>
          <w:color w:val="000000" w:themeColor="text1"/>
          <w:sz w:val="28"/>
          <w:szCs w:val="28"/>
          <w:rtl/>
        </w:rPr>
        <w:t xml:space="preserve"> و این دوگانه همان</w:t>
      </w:r>
      <w:r w:rsidR="005A5C85">
        <w:rPr>
          <w:rFonts w:cs="B Nazanin" w:hint="eastAsia"/>
          <w:color w:val="000000" w:themeColor="text1"/>
          <w:sz w:val="28"/>
          <w:szCs w:val="28"/>
          <w:rtl/>
        </w:rPr>
        <w:t>‌</w:t>
      </w:r>
      <w:r w:rsidR="00951B73" w:rsidRPr="00FE79F3">
        <w:rPr>
          <w:rFonts w:cs="B Nazanin" w:hint="cs"/>
          <w:color w:val="000000" w:themeColor="text1"/>
          <w:sz w:val="28"/>
          <w:szCs w:val="28"/>
          <w:rtl/>
        </w:rPr>
        <w:t>گونه که گفته شد ناشی از محتوای تعزیه است که</w:t>
      </w:r>
      <w:r w:rsidR="006D3E4C" w:rsidRPr="00FE79F3">
        <w:rPr>
          <w:rFonts w:cs="B Nazanin" w:hint="cs"/>
          <w:color w:val="000000" w:themeColor="text1"/>
          <w:sz w:val="28"/>
          <w:szCs w:val="28"/>
          <w:rtl/>
        </w:rPr>
        <w:t xml:space="preserve"> شکافی است </w:t>
      </w:r>
      <w:r w:rsidR="0090558D" w:rsidRPr="00FE79F3">
        <w:rPr>
          <w:rFonts w:cs="B Nazanin" w:hint="cs"/>
          <w:color w:val="000000" w:themeColor="text1"/>
          <w:sz w:val="28"/>
          <w:szCs w:val="28"/>
          <w:rtl/>
        </w:rPr>
        <w:t>میان خیر وشر</w:t>
      </w:r>
      <w:r w:rsidR="006D3E4C" w:rsidRPr="00FE79F3">
        <w:rPr>
          <w:rFonts w:cs="B Nazanin" w:hint="cs"/>
          <w:color w:val="000000" w:themeColor="text1"/>
          <w:sz w:val="28"/>
          <w:szCs w:val="28"/>
          <w:rtl/>
        </w:rPr>
        <w:t>. بنابر</w:t>
      </w:r>
      <w:r w:rsidR="00951B73" w:rsidRPr="00FE79F3">
        <w:rPr>
          <w:rFonts w:cs="B Nazanin" w:hint="cs"/>
          <w:color w:val="000000" w:themeColor="text1"/>
          <w:sz w:val="28"/>
          <w:szCs w:val="28"/>
          <w:rtl/>
        </w:rPr>
        <w:t>این همواره فاصل</w:t>
      </w:r>
      <w:r w:rsidR="005A5C85">
        <w:rPr>
          <w:rFonts w:cs="B Nazanin" w:hint="cs"/>
          <w:color w:val="000000" w:themeColor="text1"/>
          <w:sz w:val="28"/>
          <w:szCs w:val="28"/>
          <w:rtl/>
        </w:rPr>
        <w:t xml:space="preserve">ه میان نقش و نقش‌خوان وجود دارد، </w:t>
      </w:r>
      <w:r w:rsidR="0090558D" w:rsidRPr="00FE79F3">
        <w:rPr>
          <w:rFonts w:cs="B Nazanin" w:hint="cs"/>
          <w:color w:val="000000" w:themeColor="text1"/>
          <w:sz w:val="28"/>
          <w:szCs w:val="28"/>
          <w:rtl/>
        </w:rPr>
        <w:t>که خود شکل خاصی از اجراگری را ایجاب می‌کند.</w:t>
      </w:r>
    </w:p>
    <w:p w:rsidR="00BC6DB9" w:rsidRDefault="00BC6DB9" w:rsidP="000A4CDD">
      <w:pPr>
        <w:bidi/>
        <w:spacing w:line="276" w:lineRule="auto"/>
        <w:jc w:val="both"/>
        <w:rPr>
          <w:rFonts w:cs="B Nazanin"/>
          <w:color w:val="000000" w:themeColor="text1"/>
          <w:sz w:val="28"/>
          <w:szCs w:val="28"/>
          <w:rtl/>
        </w:rPr>
      </w:pPr>
    </w:p>
    <w:p w:rsidR="00632735" w:rsidRPr="00FE79F3" w:rsidRDefault="00632735" w:rsidP="00632735">
      <w:pPr>
        <w:bidi/>
        <w:spacing w:line="276" w:lineRule="auto"/>
        <w:jc w:val="both"/>
        <w:rPr>
          <w:rFonts w:cs="B Nazanin"/>
          <w:color w:val="000000" w:themeColor="text1"/>
          <w:sz w:val="28"/>
          <w:szCs w:val="28"/>
          <w:rtl/>
        </w:rPr>
      </w:pPr>
    </w:p>
    <w:p w:rsidR="00C3239C" w:rsidRPr="006903D6" w:rsidRDefault="0035733E" w:rsidP="006903D6">
      <w:pPr>
        <w:bidi/>
        <w:spacing w:line="276" w:lineRule="auto"/>
        <w:jc w:val="both"/>
        <w:rPr>
          <w:rFonts w:cs="B Nazanin"/>
          <w:b/>
          <w:bCs/>
          <w:color w:val="000000" w:themeColor="text1"/>
          <w:sz w:val="32"/>
          <w:szCs w:val="32"/>
          <w:rtl/>
          <w:lang w:bidi="fa-IR"/>
        </w:rPr>
      </w:pPr>
      <w:r w:rsidRPr="006903D6">
        <w:rPr>
          <w:rFonts w:cs="B Nazanin" w:hint="cs"/>
          <w:b/>
          <w:bCs/>
          <w:color w:val="000000" w:themeColor="text1"/>
          <w:sz w:val="32"/>
          <w:szCs w:val="32"/>
          <w:rtl/>
          <w:lang w:bidi="fa-IR"/>
        </w:rPr>
        <w:lastRenderedPageBreak/>
        <w:t>بررسی فیلمنامه روز واقعه و یافتن شباهت</w:t>
      </w:r>
      <w:r w:rsidR="005A5C85" w:rsidRPr="006903D6">
        <w:rPr>
          <w:rFonts w:cs="B Nazanin" w:hint="eastAsia"/>
          <w:b/>
          <w:bCs/>
          <w:color w:val="000000" w:themeColor="text1"/>
          <w:sz w:val="32"/>
          <w:szCs w:val="32"/>
          <w:rtl/>
          <w:lang w:bidi="fa-IR"/>
        </w:rPr>
        <w:t>‌</w:t>
      </w:r>
      <w:r w:rsidRPr="006903D6">
        <w:rPr>
          <w:rFonts w:cs="B Nazanin" w:hint="cs"/>
          <w:b/>
          <w:bCs/>
          <w:color w:val="000000" w:themeColor="text1"/>
          <w:sz w:val="32"/>
          <w:szCs w:val="32"/>
          <w:rtl/>
          <w:lang w:bidi="fa-IR"/>
        </w:rPr>
        <w:t>ها با تعزیه</w:t>
      </w:r>
    </w:p>
    <w:p w:rsidR="0035733E" w:rsidRPr="00FE79F3" w:rsidRDefault="0035733E" w:rsidP="000A4CDD">
      <w:pPr>
        <w:bidi/>
        <w:spacing w:line="276" w:lineRule="auto"/>
        <w:ind w:firstLine="720"/>
        <w:jc w:val="both"/>
        <w:rPr>
          <w:rFonts w:cs="B Nazanin"/>
          <w:b/>
          <w:bCs/>
          <w:color w:val="000000" w:themeColor="text1"/>
          <w:sz w:val="28"/>
          <w:szCs w:val="28"/>
          <w:rtl/>
          <w:lang w:bidi="fa-IR"/>
        </w:rPr>
      </w:pPr>
      <w:r w:rsidRPr="00FE79F3">
        <w:rPr>
          <w:rFonts w:cs="B Nazanin" w:hint="cs"/>
          <w:b/>
          <w:bCs/>
          <w:color w:val="000000" w:themeColor="text1"/>
          <w:sz w:val="28"/>
          <w:szCs w:val="28"/>
          <w:rtl/>
          <w:lang w:bidi="fa-IR"/>
        </w:rPr>
        <w:t>خلاصه فیلمنامه روز واقعه</w:t>
      </w:r>
    </w:p>
    <w:p w:rsidR="0035733E" w:rsidRPr="00FE79F3" w:rsidRDefault="00994AD6" w:rsidP="000A4CDD">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شبلی،</w:t>
      </w:r>
      <w:r w:rsidR="0035733E" w:rsidRPr="00FE79F3">
        <w:rPr>
          <w:rFonts w:cs="B Nazanin" w:hint="cs"/>
          <w:color w:val="000000" w:themeColor="text1"/>
          <w:sz w:val="28"/>
          <w:szCs w:val="28"/>
          <w:rtl/>
          <w:lang w:bidi="fa-IR"/>
        </w:rPr>
        <w:t xml:space="preserve"> نو‌مسلمانی مسیحی کیش، به‌عشق </w:t>
      </w:r>
      <w:r w:rsidR="00C15486" w:rsidRPr="00FE79F3">
        <w:rPr>
          <w:rFonts w:cs="B Nazanin" w:hint="cs"/>
          <w:color w:val="000000" w:themeColor="text1"/>
          <w:sz w:val="28"/>
          <w:szCs w:val="28"/>
          <w:rtl/>
          <w:lang w:bidi="fa-IR"/>
        </w:rPr>
        <w:t>راحله، دختر شیعه،</w:t>
      </w:r>
      <w:r w:rsidR="0035733E" w:rsidRPr="00FE79F3">
        <w:rPr>
          <w:rFonts w:cs="B Nazanin" w:hint="cs"/>
          <w:color w:val="000000" w:themeColor="text1"/>
          <w:sz w:val="28"/>
          <w:szCs w:val="28"/>
          <w:rtl/>
          <w:lang w:bidi="fa-IR"/>
        </w:rPr>
        <w:t xml:space="preserve"> مسلمان </w:t>
      </w:r>
      <w:r w:rsidR="00C15486" w:rsidRPr="00FE79F3">
        <w:rPr>
          <w:rFonts w:cs="B Nazanin" w:hint="cs"/>
          <w:color w:val="000000" w:themeColor="text1"/>
          <w:sz w:val="28"/>
          <w:szCs w:val="28"/>
          <w:rtl/>
          <w:lang w:bidi="fa-IR"/>
        </w:rPr>
        <w:t>شده و</w:t>
      </w:r>
      <w:r w:rsidR="00BC6DB9" w:rsidRPr="00FE79F3">
        <w:rPr>
          <w:rFonts w:cs="B Nazanin" w:hint="cs"/>
          <w:color w:val="000000" w:themeColor="text1"/>
          <w:sz w:val="28"/>
          <w:szCs w:val="28"/>
          <w:rtl/>
          <w:lang w:bidi="fa-IR"/>
        </w:rPr>
        <w:t xml:space="preserve"> پس از سی و هفت بار خواستگاری از راحله سرانجام، باجلب رضایت پدرخانواده راحله،</w:t>
      </w:r>
      <w:r w:rsidR="00C15486" w:rsidRPr="00FE79F3">
        <w:rPr>
          <w:rFonts w:cs="B Nazanin" w:hint="cs"/>
          <w:color w:val="000000" w:themeColor="text1"/>
          <w:sz w:val="28"/>
          <w:szCs w:val="28"/>
          <w:rtl/>
          <w:lang w:bidi="fa-IR"/>
        </w:rPr>
        <w:t xml:space="preserve"> آماده مراسم عقد </w:t>
      </w:r>
      <w:r w:rsidR="0035733E" w:rsidRPr="00FE79F3">
        <w:rPr>
          <w:rFonts w:cs="B Nazanin" w:hint="cs"/>
          <w:color w:val="000000" w:themeColor="text1"/>
          <w:sz w:val="28"/>
          <w:szCs w:val="28"/>
          <w:rtl/>
          <w:lang w:bidi="fa-IR"/>
        </w:rPr>
        <w:t>می‌شود.</w:t>
      </w:r>
      <w:r w:rsidR="00C15486" w:rsidRPr="00FE79F3">
        <w:rPr>
          <w:rFonts w:cs="B Nazanin" w:hint="cs"/>
          <w:color w:val="000000" w:themeColor="text1"/>
          <w:sz w:val="28"/>
          <w:szCs w:val="28"/>
          <w:rtl/>
          <w:lang w:bidi="fa-IR"/>
        </w:rPr>
        <w:t xml:space="preserve"> در همان روز</w:t>
      </w:r>
      <w:r w:rsidR="0035733E" w:rsidRPr="00FE79F3">
        <w:rPr>
          <w:rFonts w:cs="B Nazanin" w:hint="cs"/>
          <w:color w:val="000000" w:themeColor="text1"/>
          <w:sz w:val="28"/>
          <w:szCs w:val="28"/>
          <w:rtl/>
          <w:lang w:bidi="fa-IR"/>
        </w:rPr>
        <w:t xml:space="preserve"> خبر می‌رسد که مسلم، پیک امام حسین(ع) توسط کوفیان شهید شده است و امام</w:t>
      </w:r>
      <w:r w:rsidR="0044734C" w:rsidRPr="00FE79F3">
        <w:rPr>
          <w:rFonts w:cs="B Nazanin" w:hint="cs"/>
          <w:color w:val="000000" w:themeColor="text1"/>
          <w:sz w:val="28"/>
          <w:szCs w:val="28"/>
          <w:rtl/>
          <w:lang w:bidi="fa-IR"/>
        </w:rPr>
        <w:t xml:space="preserve"> بی‌خبر از خیانت کوفیان</w:t>
      </w:r>
      <w:r w:rsidR="0035733E" w:rsidRPr="00FE79F3">
        <w:rPr>
          <w:rFonts w:cs="B Nazanin" w:hint="cs"/>
          <w:color w:val="000000" w:themeColor="text1"/>
          <w:sz w:val="28"/>
          <w:szCs w:val="28"/>
          <w:rtl/>
          <w:lang w:bidi="fa-IR"/>
        </w:rPr>
        <w:t xml:space="preserve"> در راه رسیدن به کوفه است. این خبر موجب ایجاد تشویش در میان میهمانان جشن می‌شود و زمزمه هایی از تردید درباره هدف امام حسین در می‌گیرد. عده ای معتقدند که امام حسین بخاطر رسیدن به قدرت به قیام برخاسته و دلیل قیام را تنها قدرت‌طلبی امام می</w:t>
      </w:r>
      <w:r w:rsidR="0044734C" w:rsidRPr="00FE79F3">
        <w:rPr>
          <w:rFonts w:cs="B Nazanin" w:hint="cs"/>
          <w:color w:val="000000" w:themeColor="text1"/>
          <w:sz w:val="28"/>
          <w:szCs w:val="28"/>
          <w:rtl/>
          <w:lang w:bidi="fa-IR"/>
        </w:rPr>
        <w:t>‌</w:t>
      </w:r>
      <w:r w:rsidR="0035733E" w:rsidRPr="00FE79F3">
        <w:rPr>
          <w:rFonts w:cs="B Nazanin" w:hint="cs"/>
          <w:color w:val="000000" w:themeColor="text1"/>
          <w:sz w:val="28"/>
          <w:szCs w:val="28"/>
          <w:rtl/>
          <w:lang w:bidi="fa-IR"/>
        </w:rPr>
        <w:t>دانند.</w:t>
      </w:r>
      <w:r w:rsidR="004851BD"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شبلی،</w:t>
      </w:r>
      <w:r w:rsidR="004851BD" w:rsidRPr="00FE79F3">
        <w:rPr>
          <w:rFonts w:cs="B Nazanin" w:hint="cs"/>
          <w:color w:val="000000" w:themeColor="text1"/>
          <w:sz w:val="28"/>
          <w:szCs w:val="28"/>
          <w:rtl/>
          <w:lang w:bidi="fa-IR"/>
        </w:rPr>
        <w:t xml:space="preserve"> که تعریف سجایای امام را از </w:t>
      </w:r>
      <w:r w:rsidR="0044734C" w:rsidRPr="00FE79F3">
        <w:rPr>
          <w:rFonts w:cs="B Nazanin" w:hint="cs"/>
          <w:color w:val="000000" w:themeColor="text1"/>
          <w:sz w:val="28"/>
          <w:szCs w:val="28"/>
          <w:rtl/>
          <w:lang w:bidi="fa-IR"/>
        </w:rPr>
        <w:t>راحله</w:t>
      </w:r>
      <w:r w:rsidR="004851BD" w:rsidRPr="00FE79F3">
        <w:rPr>
          <w:rFonts w:cs="B Nazanin" w:hint="cs"/>
          <w:color w:val="000000" w:themeColor="text1"/>
          <w:sz w:val="28"/>
          <w:szCs w:val="28"/>
          <w:rtl/>
          <w:lang w:bidi="fa-IR"/>
        </w:rPr>
        <w:t xml:space="preserve"> بسیار شنیده با شیندن زمزمه های مخالف دچار تردید درباره حقانیت امام می‌شود. سخنا</w:t>
      </w:r>
      <w:r w:rsidR="00B55251" w:rsidRPr="00FE79F3">
        <w:rPr>
          <w:rFonts w:cs="B Nazanin" w:hint="cs"/>
          <w:color w:val="000000" w:themeColor="text1"/>
          <w:sz w:val="28"/>
          <w:szCs w:val="28"/>
          <w:rtl/>
          <w:lang w:bidi="fa-IR"/>
        </w:rPr>
        <w:t>ن شکاکان با واکنش شدید پدرِ راحله</w:t>
      </w:r>
      <w:r w:rsidR="004851BD" w:rsidRPr="00FE79F3">
        <w:rPr>
          <w:rFonts w:cs="B Nazanin" w:hint="cs"/>
          <w:color w:val="000000" w:themeColor="text1"/>
          <w:sz w:val="28"/>
          <w:szCs w:val="28"/>
          <w:rtl/>
          <w:lang w:bidi="fa-IR"/>
        </w:rPr>
        <w:t xml:space="preserve"> مواجه می‌شود در این اثنا و</w:t>
      </w:r>
      <w:r w:rsidR="0035733E" w:rsidRPr="00FE79F3">
        <w:rPr>
          <w:rFonts w:cs="B Nazanin" w:hint="cs"/>
          <w:color w:val="000000" w:themeColor="text1"/>
          <w:sz w:val="28"/>
          <w:szCs w:val="28"/>
          <w:rtl/>
          <w:lang w:bidi="fa-IR"/>
        </w:rPr>
        <w:t xml:space="preserve"> در میان عروسی</w:t>
      </w:r>
      <w:r w:rsidR="004851BD"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شبلی</w:t>
      </w:r>
      <w:r w:rsidR="004851BD" w:rsidRPr="00FE79F3">
        <w:rPr>
          <w:rFonts w:cs="B Nazanin" w:hint="cs"/>
          <w:color w:val="000000" w:themeColor="text1"/>
          <w:sz w:val="28"/>
          <w:szCs w:val="28"/>
          <w:rtl/>
          <w:lang w:bidi="fa-IR"/>
        </w:rPr>
        <w:t xml:space="preserve"> صدایی نامعلوم می‌شنود که او را به یاری می‌خواهد. این صدایی است که تنها </w:t>
      </w:r>
      <w:r w:rsidRPr="00FE79F3">
        <w:rPr>
          <w:rFonts w:cs="B Nazanin" w:hint="cs"/>
          <w:color w:val="000000" w:themeColor="text1"/>
          <w:sz w:val="28"/>
          <w:szCs w:val="28"/>
          <w:rtl/>
          <w:lang w:bidi="fa-IR"/>
        </w:rPr>
        <w:t>شبلی</w:t>
      </w:r>
      <w:r w:rsidR="004851BD" w:rsidRPr="00FE79F3">
        <w:rPr>
          <w:rFonts w:cs="B Nazanin" w:hint="cs"/>
          <w:color w:val="000000" w:themeColor="text1"/>
          <w:sz w:val="28"/>
          <w:szCs w:val="28"/>
          <w:rtl/>
          <w:lang w:bidi="fa-IR"/>
        </w:rPr>
        <w:t xml:space="preserve"> می‌شنود و موجب می‌شود عروسی را ترک کند و به سمت کربلا رود. رفتار نا-منطقی عبدلله موجب خشم برادران </w:t>
      </w:r>
      <w:r w:rsidR="0044734C" w:rsidRPr="00FE79F3">
        <w:rPr>
          <w:rFonts w:cs="B Nazanin" w:hint="cs"/>
          <w:color w:val="000000" w:themeColor="text1"/>
          <w:sz w:val="28"/>
          <w:szCs w:val="28"/>
          <w:rtl/>
          <w:lang w:bidi="fa-IR"/>
        </w:rPr>
        <w:t>راحله</w:t>
      </w:r>
      <w:r w:rsidR="004851BD" w:rsidRPr="00FE79F3">
        <w:rPr>
          <w:rFonts w:cs="B Nazanin" w:hint="cs"/>
          <w:color w:val="000000" w:themeColor="text1"/>
          <w:sz w:val="28"/>
          <w:szCs w:val="28"/>
          <w:rtl/>
          <w:lang w:bidi="fa-IR"/>
        </w:rPr>
        <w:t xml:space="preserve"> می‌شود </w:t>
      </w:r>
      <w:r w:rsidR="00BC6DB9" w:rsidRPr="00FE79F3">
        <w:rPr>
          <w:rFonts w:cs="B Nazanin" w:hint="cs"/>
          <w:color w:val="000000" w:themeColor="text1"/>
          <w:sz w:val="28"/>
          <w:szCs w:val="28"/>
          <w:rtl/>
          <w:lang w:bidi="fa-IR"/>
        </w:rPr>
        <w:t>زیرا در میانِ خاندان های عرب</w:t>
      </w:r>
      <w:r w:rsidR="004851BD" w:rsidRPr="00FE79F3">
        <w:rPr>
          <w:rFonts w:cs="B Nazanin" w:hint="cs"/>
          <w:color w:val="000000" w:themeColor="text1"/>
          <w:sz w:val="28"/>
          <w:szCs w:val="28"/>
          <w:rtl/>
          <w:lang w:bidi="fa-IR"/>
        </w:rPr>
        <w:t xml:space="preserve"> موجب بی‌آبرویی خاندانشان شده است. به همین دلیل در تعقیب او برمی‌آیند</w:t>
      </w:r>
      <w:r w:rsidR="00DA475E" w:rsidRPr="00FE79F3">
        <w:rPr>
          <w:rFonts w:cs="B Nazanin" w:hint="cs"/>
          <w:color w:val="000000" w:themeColor="text1"/>
          <w:sz w:val="28"/>
          <w:szCs w:val="28"/>
          <w:rtl/>
          <w:lang w:bidi="fa-IR"/>
        </w:rPr>
        <w:t xml:space="preserve"> و او را به دام می‌اندازند اما </w:t>
      </w:r>
      <w:r w:rsidRPr="00FE79F3">
        <w:rPr>
          <w:rFonts w:cs="B Nazanin" w:hint="cs"/>
          <w:color w:val="000000" w:themeColor="text1"/>
          <w:sz w:val="28"/>
          <w:szCs w:val="28"/>
          <w:rtl/>
          <w:lang w:bidi="fa-IR"/>
        </w:rPr>
        <w:t>شبلی</w:t>
      </w:r>
      <w:r w:rsidR="00DA475E" w:rsidRPr="00FE79F3">
        <w:rPr>
          <w:rFonts w:cs="B Nazanin" w:hint="cs"/>
          <w:color w:val="000000" w:themeColor="text1"/>
          <w:sz w:val="28"/>
          <w:szCs w:val="28"/>
          <w:rtl/>
          <w:lang w:bidi="fa-IR"/>
        </w:rPr>
        <w:t xml:space="preserve"> دلیل ترک عروسی را یافتن حقیقت عمل امام حسین می‌داند</w:t>
      </w:r>
      <w:r w:rsidR="0044734C" w:rsidRPr="00FE79F3">
        <w:rPr>
          <w:rFonts w:cs="B Nazanin" w:hint="cs"/>
          <w:color w:val="000000" w:themeColor="text1"/>
          <w:sz w:val="28"/>
          <w:szCs w:val="28"/>
          <w:rtl/>
          <w:lang w:bidi="fa-IR"/>
        </w:rPr>
        <w:t>-</w:t>
      </w:r>
      <w:r w:rsidR="00DA475E" w:rsidRPr="00FE79F3">
        <w:rPr>
          <w:rFonts w:cs="B Nazanin" w:hint="cs"/>
          <w:color w:val="000000" w:themeColor="text1"/>
          <w:sz w:val="28"/>
          <w:szCs w:val="28"/>
          <w:rtl/>
          <w:lang w:bidi="fa-IR"/>
        </w:rPr>
        <w:t xml:space="preserve"> که خاندان </w:t>
      </w:r>
      <w:r w:rsidR="0044734C" w:rsidRPr="00FE79F3">
        <w:rPr>
          <w:rFonts w:cs="B Nazanin" w:hint="cs"/>
          <w:color w:val="000000" w:themeColor="text1"/>
          <w:sz w:val="28"/>
          <w:szCs w:val="28"/>
          <w:rtl/>
          <w:lang w:bidi="fa-IR"/>
        </w:rPr>
        <w:t>راحله</w:t>
      </w:r>
      <w:r w:rsidR="00DA475E" w:rsidRPr="00FE79F3">
        <w:rPr>
          <w:rFonts w:cs="B Nazanin" w:hint="cs"/>
          <w:color w:val="000000" w:themeColor="text1"/>
          <w:sz w:val="28"/>
          <w:szCs w:val="28"/>
          <w:rtl/>
          <w:lang w:bidi="fa-IR"/>
        </w:rPr>
        <w:t xml:space="preserve"> شیعه ی اویند</w:t>
      </w:r>
      <w:r w:rsidR="0044734C" w:rsidRPr="00FE79F3">
        <w:rPr>
          <w:rFonts w:cs="B Nazanin" w:hint="cs"/>
          <w:color w:val="000000" w:themeColor="text1"/>
          <w:sz w:val="28"/>
          <w:szCs w:val="28"/>
          <w:rtl/>
          <w:lang w:bidi="fa-IR"/>
        </w:rPr>
        <w:t>- برادران راحله با اصرار راحله و سرسختی عبدلله</w:t>
      </w:r>
      <w:r w:rsidR="00DA475E" w:rsidRPr="00FE79F3">
        <w:rPr>
          <w:rFonts w:cs="B Nazanin" w:hint="cs"/>
          <w:color w:val="000000" w:themeColor="text1"/>
          <w:sz w:val="28"/>
          <w:szCs w:val="28"/>
          <w:rtl/>
          <w:lang w:bidi="fa-IR"/>
        </w:rPr>
        <w:t xml:space="preserve"> رضایت می‌دهند که او به کربلا رود. در ادامه عبدالله در طی سفر با افراد مختلفی روبرو می‌شود </w:t>
      </w:r>
      <w:r w:rsidR="0044734C" w:rsidRPr="00FE79F3">
        <w:rPr>
          <w:rFonts w:cs="B Nazanin" w:hint="cs"/>
          <w:color w:val="000000" w:themeColor="text1"/>
          <w:sz w:val="28"/>
          <w:szCs w:val="28"/>
          <w:rtl/>
          <w:lang w:bidi="fa-IR"/>
        </w:rPr>
        <w:t>و</w:t>
      </w:r>
      <w:r w:rsidR="00DA475E" w:rsidRPr="00FE79F3">
        <w:rPr>
          <w:rFonts w:cs="B Nazanin" w:hint="cs"/>
          <w:color w:val="000000" w:themeColor="text1"/>
          <w:sz w:val="28"/>
          <w:szCs w:val="28"/>
          <w:rtl/>
          <w:lang w:bidi="fa-IR"/>
        </w:rPr>
        <w:t xml:space="preserve"> در می‌یابد که چند روز قبل، امام از هرجا که رد می‌شده پیش </w:t>
      </w:r>
      <w:r w:rsidR="0044734C" w:rsidRPr="00FE79F3">
        <w:rPr>
          <w:rFonts w:cs="B Nazanin" w:hint="cs"/>
          <w:color w:val="000000" w:themeColor="text1"/>
          <w:sz w:val="28"/>
          <w:szCs w:val="28"/>
          <w:rtl/>
          <w:lang w:bidi="fa-IR"/>
        </w:rPr>
        <w:t>گویی</w:t>
      </w:r>
      <w:r w:rsidR="00DA475E" w:rsidRPr="00FE79F3">
        <w:rPr>
          <w:rFonts w:cs="B Nazanin" w:hint="cs"/>
          <w:color w:val="000000" w:themeColor="text1"/>
          <w:sz w:val="28"/>
          <w:szCs w:val="28"/>
          <w:rtl/>
          <w:lang w:bidi="fa-IR"/>
        </w:rPr>
        <w:t xml:space="preserve"> می‌کرده </w:t>
      </w:r>
      <w:r w:rsidR="00124C06" w:rsidRPr="00FE79F3">
        <w:rPr>
          <w:rFonts w:cs="B Nazanin" w:hint="cs"/>
          <w:color w:val="000000" w:themeColor="text1"/>
          <w:sz w:val="28"/>
          <w:szCs w:val="28"/>
          <w:rtl/>
          <w:lang w:bidi="fa-IR"/>
        </w:rPr>
        <w:t>شبلی</w:t>
      </w:r>
      <w:r w:rsidR="00DA475E" w:rsidRPr="00FE79F3">
        <w:rPr>
          <w:rFonts w:cs="B Nazanin" w:hint="cs"/>
          <w:color w:val="000000" w:themeColor="text1"/>
          <w:sz w:val="28"/>
          <w:szCs w:val="28"/>
          <w:rtl/>
          <w:lang w:bidi="fa-IR"/>
        </w:rPr>
        <w:t xml:space="preserve"> به آنجا می‌آید و به همین دلیل به میزبان‌ها سفارش عبدالله را می‌کرده </w:t>
      </w:r>
      <w:r w:rsidR="0044734C" w:rsidRPr="00FE79F3">
        <w:rPr>
          <w:rFonts w:cs="B Nazanin" w:hint="cs"/>
          <w:color w:val="000000" w:themeColor="text1"/>
          <w:sz w:val="28"/>
          <w:szCs w:val="28"/>
          <w:rtl/>
          <w:lang w:bidi="fa-IR"/>
        </w:rPr>
        <w:t xml:space="preserve">. این روشن بینی امام </w:t>
      </w:r>
      <w:r w:rsidR="00DA475E" w:rsidRPr="00FE79F3">
        <w:rPr>
          <w:rFonts w:cs="B Nazanin" w:hint="cs"/>
          <w:color w:val="000000" w:themeColor="text1"/>
          <w:sz w:val="28"/>
          <w:szCs w:val="28"/>
          <w:rtl/>
          <w:lang w:bidi="fa-IR"/>
        </w:rPr>
        <w:t xml:space="preserve">موجب بهت </w:t>
      </w:r>
      <w:r w:rsidR="00124C06" w:rsidRPr="00FE79F3">
        <w:rPr>
          <w:rFonts w:cs="B Nazanin" w:hint="cs"/>
          <w:color w:val="000000" w:themeColor="text1"/>
          <w:sz w:val="28"/>
          <w:szCs w:val="28"/>
          <w:rtl/>
          <w:lang w:bidi="fa-IR"/>
        </w:rPr>
        <w:t xml:space="preserve">شبلی </w:t>
      </w:r>
      <w:r w:rsidR="00DA475E" w:rsidRPr="00FE79F3">
        <w:rPr>
          <w:rFonts w:cs="B Nazanin" w:hint="cs"/>
          <w:color w:val="000000" w:themeColor="text1"/>
          <w:sz w:val="28"/>
          <w:szCs w:val="28"/>
          <w:rtl/>
          <w:lang w:bidi="fa-IR"/>
        </w:rPr>
        <w:t>از علم و آگاهی امام می‌شود. در هر مرحله</w:t>
      </w:r>
      <w:r w:rsidR="0044734C" w:rsidRPr="00FE79F3">
        <w:rPr>
          <w:rFonts w:cs="B Nazanin" w:hint="cs"/>
          <w:color w:val="000000" w:themeColor="text1"/>
          <w:sz w:val="28"/>
          <w:szCs w:val="28"/>
          <w:rtl/>
          <w:lang w:bidi="fa-IR"/>
        </w:rPr>
        <w:t xml:space="preserve"> از این سفر،</w:t>
      </w:r>
      <w:r w:rsidR="00DA475E" w:rsidRPr="00FE79F3">
        <w:rPr>
          <w:rFonts w:cs="B Nazanin" w:hint="cs"/>
          <w:color w:val="000000" w:themeColor="text1"/>
          <w:sz w:val="28"/>
          <w:szCs w:val="28"/>
          <w:rtl/>
          <w:lang w:bidi="fa-IR"/>
        </w:rPr>
        <w:t xml:space="preserve"> </w:t>
      </w:r>
      <w:r w:rsidR="0044734C" w:rsidRPr="00FE79F3">
        <w:rPr>
          <w:rFonts w:cs="B Nazanin" w:hint="cs"/>
          <w:color w:val="000000" w:themeColor="text1"/>
          <w:sz w:val="28"/>
          <w:szCs w:val="28"/>
          <w:rtl/>
          <w:lang w:bidi="fa-IR"/>
        </w:rPr>
        <w:t xml:space="preserve">از سوی </w:t>
      </w:r>
      <w:r w:rsidR="00DA475E" w:rsidRPr="00FE79F3">
        <w:rPr>
          <w:rFonts w:cs="B Nazanin" w:hint="cs"/>
          <w:color w:val="000000" w:themeColor="text1"/>
          <w:sz w:val="28"/>
          <w:szCs w:val="28"/>
          <w:rtl/>
          <w:lang w:bidi="fa-IR"/>
        </w:rPr>
        <w:t>میزبان‌ها دلیلی بر</w:t>
      </w:r>
      <w:r w:rsidR="0044734C" w:rsidRPr="00FE79F3">
        <w:rPr>
          <w:rFonts w:cs="B Nazanin" w:hint="cs"/>
          <w:color w:val="000000" w:themeColor="text1"/>
          <w:sz w:val="28"/>
          <w:szCs w:val="28"/>
          <w:rtl/>
          <w:lang w:bidi="fa-IR"/>
        </w:rPr>
        <w:t xml:space="preserve">ای اثبات آزادگی امام به </w:t>
      </w:r>
      <w:r w:rsidR="00124C06" w:rsidRPr="00FE79F3">
        <w:rPr>
          <w:rFonts w:cs="B Nazanin" w:hint="cs"/>
          <w:color w:val="000000" w:themeColor="text1"/>
          <w:sz w:val="28"/>
          <w:szCs w:val="28"/>
          <w:rtl/>
          <w:lang w:bidi="fa-IR"/>
        </w:rPr>
        <w:t>شبلی</w:t>
      </w:r>
      <w:r w:rsidR="00C561A8" w:rsidRPr="00FE79F3">
        <w:rPr>
          <w:rFonts w:cs="B Nazanin" w:hint="cs"/>
          <w:color w:val="000000" w:themeColor="text1"/>
          <w:sz w:val="28"/>
          <w:szCs w:val="28"/>
          <w:rtl/>
          <w:lang w:bidi="fa-IR"/>
        </w:rPr>
        <w:t xml:space="preserve"> ارائه می‌شود که آتش شوق او برای دیدار امام را بیشتر می‌کند اما</w:t>
      </w:r>
      <w:r w:rsidR="00BC6DB9" w:rsidRPr="00FE79F3">
        <w:rPr>
          <w:rFonts w:cs="B Nazanin" w:hint="cs"/>
          <w:color w:val="000000" w:themeColor="text1"/>
          <w:sz w:val="28"/>
          <w:szCs w:val="28"/>
          <w:rtl/>
          <w:lang w:bidi="fa-IR"/>
        </w:rPr>
        <w:t xml:space="preserve"> او</w:t>
      </w:r>
      <w:r w:rsidR="00C561A8" w:rsidRPr="00FE79F3">
        <w:rPr>
          <w:rFonts w:cs="B Nazanin" w:hint="cs"/>
          <w:color w:val="000000" w:themeColor="text1"/>
          <w:sz w:val="28"/>
          <w:szCs w:val="28"/>
          <w:rtl/>
          <w:lang w:bidi="fa-IR"/>
        </w:rPr>
        <w:t xml:space="preserve"> هنگامی به کربلا می‌رسد که امام و یارانش شهید شده‌اند و عده ای از کسانی که از سپاه امام جداشده اند پشیما</w:t>
      </w:r>
      <w:r w:rsidR="00124C06" w:rsidRPr="00FE79F3">
        <w:rPr>
          <w:rFonts w:cs="B Nazanin" w:hint="cs"/>
          <w:color w:val="000000" w:themeColor="text1"/>
          <w:sz w:val="28"/>
          <w:szCs w:val="28"/>
          <w:rtl/>
          <w:lang w:bidi="fa-IR"/>
        </w:rPr>
        <w:t>ن از عملشان خاک برسر می‌ریزند. شبلی</w:t>
      </w:r>
      <w:r w:rsidR="00C561A8" w:rsidRPr="00FE79F3">
        <w:rPr>
          <w:rFonts w:cs="B Nazanin" w:hint="cs"/>
          <w:color w:val="000000" w:themeColor="text1"/>
          <w:sz w:val="28"/>
          <w:szCs w:val="28"/>
          <w:rtl/>
          <w:lang w:bidi="fa-IR"/>
        </w:rPr>
        <w:t xml:space="preserve"> دربازگشت از کربلا و به عنوان راوی آنچه دیده قطعات جداشده یاران امام و دست و پای به غل و زنجیر زنان نزدیک امام را  به ‌عنوان شاهدی بر حقانیت قیام امام برای راحله و خاندانش بازگو می‌کند</w:t>
      </w:r>
      <w:r w:rsidR="0044734C" w:rsidRPr="00FE79F3">
        <w:rPr>
          <w:rFonts w:cs="B Nazanin"/>
          <w:color w:val="000000" w:themeColor="text1"/>
          <w:sz w:val="28"/>
          <w:szCs w:val="28"/>
          <w:lang w:bidi="fa-IR"/>
        </w:rPr>
        <w:t>.</w:t>
      </w:r>
    </w:p>
    <w:p w:rsidR="00D20195" w:rsidRPr="00FE79F3" w:rsidRDefault="00E14313" w:rsidP="005A5C8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شباهت میان تعزیه و فیلمنامه روز</w:t>
      </w:r>
      <w:r w:rsidR="005A5C8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‌واقعه به لحاظ محتوایی و مضمونی و درونمایه‌ای بیش از آن است که بتوان انکار کرد</w:t>
      </w:r>
      <w:r w:rsidRPr="00FE79F3">
        <w:rPr>
          <w:rFonts w:cs="B Nazanin"/>
          <w:color w:val="000000" w:themeColor="text1"/>
          <w:sz w:val="28"/>
          <w:szCs w:val="28"/>
          <w:lang w:bidi="fa-IR"/>
        </w:rPr>
        <w:t>.</w:t>
      </w:r>
      <w:r w:rsidRPr="00FE79F3">
        <w:rPr>
          <w:rFonts w:cs="B Nazanin" w:hint="cs"/>
          <w:color w:val="000000" w:themeColor="text1"/>
          <w:sz w:val="28"/>
          <w:szCs w:val="28"/>
          <w:rtl/>
          <w:lang w:bidi="fa-IR"/>
        </w:rPr>
        <w:t xml:space="preserve"> حضور فردی بیرون از دایره وقایع کربلا بر سبیل پیش‌آمدی به میدان فراخوانده می‌شود و پی به حقانیت قیام م</w:t>
      </w:r>
      <w:r w:rsidR="005A5C85">
        <w:rPr>
          <w:rFonts w:cs="B Nazanin" w:hint="cs"/>
          <w:color w:val="000000" w:themeColor="text1"/>
          <w:sz w:val="28"/>
          <w:szCs w:val="28"/>
          <w:rtl/>
          <w:lang w:bidi="fa-IR"/>
        </w:rPr>
        <w:t>ی‌برد موضوع بسیاری از پیش‌واقعه</w:t>
      </w:r>
      <w:r w:rsidR="005A5C85">
        <w:rPr>
          <w:rFonts w:cs="B Nazanin" w:hint="eastAsia"/>
          <w:color w:val="000000" w:themeColor="text1"/>
          <w:sz w:val="28"/>
          <w:szCs w:val="28"/>
          <w:rtl/>
          <w:lang w:bidi="fa-IR"/>
        </w:rPr>
        <w:t>‌</w:t>
      </w:r>
      <w:r w:rsidRPr="00FE79F3">
        <w:rPr>
          <w:rFonts w:cs="B Nazanin" w:hint="cs"/>
          <w:color w:val="000000" w:themeColor="text1"/>
          <w:sz w:val="28"/>
          <w:szCs w:val="28"/>
          <w:rtl/>
          <w:lang w:bidi="fa-IR"/>
        </w:rPr>
        <w:t>ها</w:t>
      </w:r>
      <w:r w:rsidR="005A5C85">
        <w:rPr>
          <w:rFonts w:cs="B Nazanin" w:hint="cs"/>
          <w:color w:val="000000" w:themeColor="text1"/>
          <w:sz w:val="28"/>
          <w:szCs w:val="28"/>
          <w:rtl/>
          <w:lang w:bidi="fa-IR"/>
        </w:rPr>
        <w:t xml:space="preserve"> ا</w:t>
      </w:r>
      <w:r w:rsidRPr="00FE79F3">
        <w:rPr>
          <w:rFonts w:cs="B Nazanin" w:hint="cs"/>
          <w:color w:val="000000" w:themeColor="text1"/>
          <w:sz w:val="28"/>
          <w:szCs w:val="28"/>
          <w:rtl/>
          <w:lang w:bidi="fa-IR"/>
        </w:rPr>
        <w:t>ست</w:t>
      </w:r>
      <w:r w:rsidR="005A5C8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«در میان آثار</w:t>
      </w:r>
      <w:r w:rsidR="00A047AB" w:rsidRPr="00FE79F3">
        <w:rPr>
          <w:rFonts w:cs="B Nazanin" w:hint="cs"/>
          <w:color w:val="000000" w:themeColor="text1"/>
          <w:sz w:val="28"/>
          <w:szCs w:val="28"/>
          <w:rtl/>
          <w:lang w:bidi="fa-IR"/>
        </w:rPr>
        <w:t>سینمایی بهرام</w:t>
      </w:r>
      <w:r w:rsidRPr="00FE79F3">
        <w:rPr>
          <w:rFonts w:cs="B Nazanin" w:hint="cs"/>
          <w:color w:val="000000" w:themeColor="text1"/>
          <w:sz w:val="28"/>
          <w:szCs w:val="28"/>
          <w:rtl/>
          <w:lang w:bidi="fa-IR"/>
        </w:rPr>
        <w:t xml:space="preserve"> بیضایی</w:t>
      </w:r>
      <w:r w:rsidR="00A047AB" w:rsidRPr="00FE79F3">
        <w:rPr>
          <w:rFonts w:cs="B Nazanin" w:hint="cs"/>
          <w:color w:val="000000" w:themeColor="text1"/>
          <w:sz w:val="28"/>
          <w:szCs w:val="28"/>
          <w:rtl/>
          <w:lang w:bidi="fa-IR"/>
        </w:rPr>
        <w:t xml:space="preserve">، فیلمنامه روز واقعه، به </w:t>
      </w:r>
      <w:r w:rsidR="00A047AB" w:rsidRPr="00FE79F3">
        <w:rPr>
          <w:rFonts w:cs="B Nazanin" w:hint="cs"/>
          <w:color w:val="000000" w:themeColor="text1"/>
          <w:sz w:val="28"/>
          <w:szCs w:val="28"/>
          <w:rtl/>
          <w:lang w:bidi="fa-IR"/>
        </w:rPr>
        <w:lastRenderedPageBreak/>
        <w:t>نوعی یک پیش‌واقعه محسوب می‌شود».</w:t>
      </w:r>
      <w:r w:rsidR="005A5C85">
        <w:rPr>
          <w:rFonts w:cs="B Nazanin" w:hint="cs"/>
          <w:color w:val="000000" w:themeColor="text1"/>
          <w:sz w:val="28"/>
          <w:szCs w:val="28"/>
          <w:rtl/>
          <w:lang w:bidi="fa-IR"/>
        </w:rPr>
        <w:t xml:space="preserve"> </w:t>
      </w:r>
      <w:r w:rsidR="00A047AB" w:rsidRPr="00FE79F3">
        <w:rPr>
          <w:rFonts w:cs="B Nazanin" w:hint="cs"/>
          <w:color w:val="000000" w:themeColor="text1"/>
          <w:sz w:val="28"/>
          <w:szCs w:val="28"/>
          <w:rtl/>
          <w:lang w:bidi="fa-IR"/>
        </w:rPr>
        <w:t>(نظرزاده، 209:1384)</w:t>
      </w:r>
      <w:r w:rsidR="005A5C85">
        <w:rPr>
          <w:rFonts w:cs="B Nazanin" w:hint="cs"/>
          <w:color w:val="000000" w:themeColor="text1"/>
          <w:sz w:val="28"/>
          <w:szCs w:val="28"/>
          <w:rtl/>
          <w:lang w:bidi="fa-IR"/>
        </w:rPr>
        <w:t xml:space="preserve"> در ادامه برخی از این ویژگی</w:t>
      </w:r>
      <w:r w:rsidR="005A5C85">
        <w:rPr>
          <w:rFonts w:cs="B Nazanin"/>
          <w:color w:val="000000" w:themeColor="text1"/>
          <w:sz w:val="28"/>
          <w:szCs w:val="28"/>
          <w:rtl/>
          <w:lang w:bidi="fa-IR"/>
        </w:rPr>
        <w:softHyphen/>
      </w:r>
      <w:r w:rsidR="005A5C85">
        <w:rPr>
          <w:rFonts w:cs="B Nazanin" w:hint="cs"/>
          <w:color w:val="000000" w:themeColor="text1"/>
          <w:sz w:val="28"/>
          <w:szCs w:val="28"/>
          <w:rtl/>
          <w:lang w:bidi="fa-IR"/>
        </w:rPr>
        <w:t>های مشترک بررسی می</w:t>
      </w:r>
      <w:r w:rsidR="005A5C85">
        <w:rPr>
          <w:rFonts w:cs="B Nazanin"/>
          <w:color w:val="000000" w:themeColor="text1"/>
          <w:sz w:val="28"/>
          <w:szCs w:val="28"/>
          <w:rtl/>
          <w:lang w:bidi="fa-IR"/>
        </w:rPr>
        <w:softHyphen/>
      </w:r>
      <w:r w:rsidR="005A5C85">
        <w:rPr>
          <w:rFonts w:cs="B Nazanin" w:hint="cs"/>
          <w:color w:val="000000" w:themeColor="text1"/>
          <w:sz w:val="28"/>
          <w:szCs w:val="28"/>
          <w:rtl/>
          <w:lang w:bidi="fa-IR"/>
        </w:rPr>
        <w:t xml:space="preserve">شود: </w:t>
      </w:r>
    </w:p>
    <w:p w:rsidR="00A64919" w:rsidRPr="00FE79F3" w:rsidRDefault="005A5C85"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1</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D20195" w:rsidRPr="00FE79F3">
        <w:rPr>
          <w:rFonts w:cs="B Nazanin" w:hint="cs"/>
          <w:b/>
          <w:bCs/>
          <w:color w:val="000000" w:themeColor="text1"/>
          <w:sz w:val="28"/>
          <w:szCs w:val="28"/>
          <w:rtl/>
          <w:lang w:bidi="fa-IR"/>
        </w:rPr>
        <w:t>به فیض رسیدن مردی مسیحی</w:t>
      </w:r>
    </w:p>
    <w:p w:rsidR="00DF7396" w:rsidRPr="00FE79F3" w:rsidRDefault="00A64919"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این ویژگی همانگونه که پیش از این گفته شد د</w:t>
      </w:r>
      <w:r w:rsidR="00DF7396" w:rsidRPr="00FE79F3">
        <w:rPr>
          <w:rFonts w:cs="B Nazanin" w:hint="cs"/>
          <w:color w:val="000000" w:themeColor="text1"/>
          <w:sz w:val="28"/>
          <w:szCs w:val="28"/>
          <w:rtl/>
          <w:lang w:bidi="fa-IR"/>
        </w:rPr>
        <w:t>ر بسیاری از تعزیه ها وجود دارد و فیلمنامه روز واقعه نیز بارها به این مورد اشاره شد و زید، پدر راحله در مقابل طعن دیگران به اینکه او مردی مسیحی کیش را به عروسی دخترش درآورده بارها به حقانیت مسیحیان نو مسلمان نسبت به مسلمانان دیگر اشاره می‌کند:</w:t>
      </w:r>
    </w:p>
    <w:p w:rsidR="00DF7396" w:rsidRPr="00FE79F3" w:rsidRDefault="00DF739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عمرو: {با تاکید} ما شصت ساله مسلمانیم!</w:t>
      </w:r>
    </w:p>
    <w:p w:rsidR="00DF7396" w:rsidRPr="00FE79F3" w:rsidRDefault="00DF739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زید: این چه تفاخری است که به ایمان خویش می‌کنی؟ که اگر تو مسلمانی از پدر داری او این گنج به رنج خویش یافته است</w:t>
      </w:r>
      <w:r w:rsidR="005A5C85">
        <w:rPr>
          <w:rFonts w:cs="B Nazanin" w:hint="cs"/>
          <w:color w:val="000000" w:themeColor="text1"/>
          <w:sz w:val="28"/>
          <w:szCs w:val="28"/>
          <w:rtl/>
          <w:lang w:bidi="fa-IR"/>
        </w:rPr>
        <w:t>.</w:t>
      </w:r>
    </w:p>
    <w:p w:rsidR="00DF7396" w:rsidRPr="00FE79F3" w:rsidRDefault="00DF739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w:t>
      </w:r>
    </w:p>
    <w:p w:rsidR="00DF7396" w:rsidRPr="00FE79F3" w:rsidRDefault="00DF739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طاهر: او مسیح را انکار نکرد!</w:t>
      </w:r>
    </w:p>
    <w:p w:rsidR="00DF7396" w:rsidRPr="00FE79F3" w:rsidRDefault="00DF739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زید: انکار کند؟ منکران مسیح قاتلان او بودند! او برکشیده خداوند بود؛ و حالا سرسپرده او در کلمات سید عربی صدای خداوند را می‌شنود</w:t>
      </w:r>
      <w:r w:rsidR="00703949" w:rsidRPr="00FE79F3">
        <w:rPr>
          <w:rFonts w:cs="B Nazanin" w:hint="cs"/>
          <w:color w:val="000000" w:themeColor="text1"/>
          <w:sz w:val="28"/>
          <w:szCs w:val="28"/>
          <w:rtl/>
          <w:lang w:bidi="fa-IR"/>
        </w:rPr>
        <w:t>.</w:t>
      </w:r>
      <w:r w:rsidR="005A5C85">
        <w:rPr>
          <w:rFonts w:cs="B Nazanin" w:hint="cs"/>
          <w:color w:val="000000" w:themeColor="text1"/>
          <w:sz w:val="28"/>
          <w:szCs w:val="28"/>
          <w:rtl/>
          <w:lang w:bidi="fa-IR"/>
        </w:rPr>
        <w:t xml:space="preserve"> </w:t>
      </w:r>
      <w:r w:rsidR="00CB4266" w:rsidRPr="00FE79F3">
        <w:rPr>
          <w:rFonts w:cs="B Nazanin" w:hint="cs"/>
          <w:color w:val="000000" w:themeColor="text1"/>
          <w:sz w:val="28"/>
          <w:szCs w:val="28"/>
          <w:rtl/>
          <w:lang w:bidi="fa-IR"/>
        </w:rPr>
        <w:t>(بیضایی،13،1373)</w:t>
      </w:r>
    </w:p>
    <w:p w:rsidR="006D451B" w:rsidRPr="00FE79F3" w:rsidRDefault="005A5C85"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2</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D20195" w:rsidRPr="00FE79F3">
        <w:rPr>
          <w:rFonts w:cs="B Nazanin" w:hint="cs"/>
          <w:b/>
          <w:bCs/>
          <w:color w:val="000000" w:themeColor="text1"/>
          <w:sz w:val="28"/>
          <w:szCs w:val="28"/>
          <w:rtl/>
          <w:lang w:bidi="fa-IR"/>
        </w:rPr>
        <w:t>خواب و رویای صادقه</w:t>
      </w:r>
    </w:p>
    <w:p w:rsidR="00AE5139" w:rsidRPr="00FE79F3" w:rsidRDefault="006D451B" w:rsidP="005A5C8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همان</w:t>
      </w:r>
      <w:r w:rsidR="005A5C85">
        <w:rPr>
          <w:rFonts w:cs="B Nazanin" w:hint="eastAsia"/>
          <w:color w:val="000000" w:themeColor="text1"/>
          <w:sz w:val="28"/>
          <w:szCs w:val="28"/>
          <w:rtl/>
          <w:lang w:bidi="fa-IR"/>
        </w:rPr>
        <w:t>‌</w:t>
      </w:r>
      <w:r w:rsidRPr="00FE79F3">
        <w:rPr>
          <w:rFonts w:cs="B Nazanin" w:hint="cs"/>
          <w:color w:val="000000" w:themeColor="text1"/>
          <w:sz w:val="28"/>
          <w:szCs w:val="28"/>
          <w:rtl/>
          <w:lang w:bidi="fa-IR"/>
        </w:rPr>
        <w:t xml:space="preserve">گونه که در بخش قبل </w:t>
      </w:r>
      <w:r w:rsidR="005A5C85">
        <w:rPr>
          <w:rFonts w:cs="B Nazanin" w:hint="cs"/>
          <w:color w:val="000000" w:themeColor="text1"/>
          <w:sz w:val="28"/>
          <w:szCs w:val="28"/>
          <w:rtl/>
          <w:lang w:bidi="fa-IR"/>
        </w:rPr>
        <w:t>اشاره</w:t>
      </w:r>
      <w:r w:rsidRPr="00FE79F3">
        <w:rPr>
          <w:rFonts w:cs="B Nazanin" w:hint="cs"/>
          <w:color w:val="000000" w:themeColor="text1"/>
          <w:sz w:val="28"/>
          <w:szCs w:val="28"/>
          <w:rtl/>
          <w:lang w:bidi="fa-IR"/>
        </w:rPr>
        <w:t xml:space="preserve"> شد، خجسته کیا ادعا می‌کند که «{قهرمانان شبیه‌خوانی} از رویدادهایی سخن می‌گویند که د</w:t>
      </w:r>
      <w:r w:rsidR="00CB4266" w:rsidRPr="00FE79F3">
        <w:rPr>
          <w:rFonts w:cs="B Nazanin" w:hint="cs"/>
          <w:color w:val="000000" w:themeColor="text1"/>
          <w:sz w:val="28"/>
          <w:szCs w:val="28"/>
          <w:rtl/>
          <w:lang w:bidi="fa-IR"/>
        </w:rPr>
        <w:t>ر</w:t>
      </w:r>
      <w:r w:rsidRPr="00FE79F3">
        <w:rPr>
          <w:rFonts w:cs="B Nazanin" w:hint="cs"/>
          <w:color w:val="000000" w:themeColor="text1"/>
          <w:sz w:val="28"/>
          <w:szCs w:val="28"/>
          <w:rtl/>
          <w:lang w:bidi="fa-IR"/>
        </w:rPr>
        <w:t xml:space="preserve"> خواب دیده اند {...} یا در بیداری از عالم غیب پدید آمده‌اند»</w:t>
      </w:r>
      <w:r w:rsidR="005A5C85">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(کیا،209</w:t>
      </w:r>
      <w:r w:rsidR="008B7B43" w:rsidRPr="00FE79F3">
        <w:rPr>
          <w:rFonts w:cs="B Nazanin" w:hint="cs"/>
          <w:color w:val="000000" w:themeColor="text1"/>
          <w:sz w:val="28"/>
          <w:szCs w:val="28"/>
          <w:rtl/>
          <w:lang w:bidi="fa-IR"/>
        </w:rPr>
        <w:t>،1370</w:t>
      </w:r>
      <w:r w:rsidRPr="00FE79F3">
        <w:rPr>
          <w:rFonts w:cs="B Nazanin" w:hint="cs"/>
          <w:color w:val="000000" w:themeColor="text1"/>
          <w:sz w:val="28"/>
          <w:szCs w:val="28"/>
          <w:rtl/>
          <w:lang w:bidi="fa-IR"/>
        </w:rPr>
        <w:t>) این ویژگی در همان بخش نخست فیلمنامه روز واقعه و در شنیدن «یاری کننده ای هست که مرا یاری کند؟» از سوی عبدلله خود را نشان می‌دهد.</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صدای یکی: کجاست یاری‌کننده ای؟</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شبلی ناگهان از جا می‌پرد</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شبلی: چه گفتی؟{باچشم می‌گردد} کدامِ شما بود؟</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خاموشی جای همهمه را می‌گیرد؛ نگاه مهمانان به او-</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lastRenderedPageBreak/>
        <w:t>شبلی: باز بگو آنچه را که تو اکنون گفتی</w:t>
      </w:r>
    </w:p>
    <w:p w:rsidR="00CB4266" w:rsidRPr="00FE79F3" w:rsidRDefault="00CB4266"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جمع پرسش‌آمیز به او می‌نگرند</w:t>
      </w:r>
      <w:r w:rsidR="00987B2E" w:rsidRPr="00FE79F3">
        <w:rPr>
          <w:rFonts w:cs="B Nazanin" w:hint="cs"/>
          <w:color w:val="000000" w:themeColor="text1"/>
          <w:sz w:val="28"/>
          <w:szCs w:val="28"/>
          <w:rtl/>
          <w:lang w:bidi="fa-IR"/>
        </w:rPr>
        <w:t>. پشت پرده راحله نیز از زنان جدا می‌شود و حیران اوست</w:t>
      </w:r>
    </w:p>
    <w:p w:rsidR="00987B2E" w:rsidRPr="00FE79F3" w:rsidRDefault="00987B2E" w:rsidP="00632735">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شب</w:t>
      </w:r>
      <w:r w:rsidR="00632735">
        <w:rPr>
          <w:rFonts w:cs="B Nazanin" w:hint="cs"/>
          <w:color w:val="000000" w:themeColor="text1"/>
          <w:sz w:val="28"/>
          <w:szCs w:val="28"/>
          <w:rtl/>
          <w:lang w:bidi="fa-IR"/>
        </w:rPr>
        <w:t>ل</w:t>
      </w:r>
      <w:r w:rsidRPr="00FE79F3">
        <w:rPr>
          <w:rFonts w:cs="B Nazanin" w:hint="cs"/>
          <w:color w:val="000000" w:themeColor="text1"/>
          <w:sz w:val="28"/>
          <w:szCs w:val="28"/>
          <w:rtl/>
          <w:lang w:bidi="fa-IR"/>
        </w:rPr>
        <w:t>ی:{که متوجه شگفتی جمع شده} آیا یکی از شما نبود که یاری خواست؟</w:t>
      </w:r>
      <w:r w:rsidR="005A5C85">
        <w:rPr>
          <w:rFonts w:cs="B Nazanin" w:hint="cs"/>
          <w:color w:val="000000" w:themeColor="text1"/>
          <w:sz w:val="28"/>
          <w:szCs w:val="28"/>
          <w:rtl/>
          <w:lang w:bidi="fa-IR"/>
        </w:rPr>
        <w:t xml:space="preserve"> </w:t>
      </w:r>
      <w:r w:rsidR="005A5C85" w:rsidRPr="00FE79F3">
        <w:rPr>
          <w:rFonts w:cs="B Nazanin" w:hint="cs"/>
          <w:color w:val="000000" w:themeColor="text1"/>
          <w:sz w:val="28"/>
          <w:szCs w:val="28"/>
          <w:rtl/>
          <w:lang w:bidi="fa-IR"/>
        </w:rPr>
        <w:t>(بیضایی،1</w:t>
      </w:r>
      <w:r w:rsidR="005A5C85">
        <w:rPr>
          <w:rFonts w:cs="B Nazanin" w:hint="cs"/>
          <w:color w:val="000000" w:themeColor="text1"/>
          <w:sz w:val="28"/>
          <w:szCs w:val="28"/>
          <w:rtl/>
          <w:lang w:bidi="fa-IR"/>
        </w:rPr>
        <w:t>9</w:t>
      </w:r>
      <w:r w:rsidR="005A5C85" w:rsidRPr="00FE79F3">
        <w:rPr>
          <w:rFonts w:cs="B Nazanin" w:hint="cs"/>
          <w:color w:val="000000" w:themeColor="text1"/>
          <w:sz w:val="28"/>
          <w:szCs w:val="28"/>
          <w:rtl/>
          <w:lang w:bidi="fa-IR"/>
        </w:rPr>
        <w:t>،1373)</w:t>
      </w:r>
    </w:p>
    <w:p w:rsidR="00242D06" w:rsidRPr="00FE79F3" w:rsidRDefault="005A5C85"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3</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242D06" w:rsidRPr="00FE79F3">
        <w:rPr>
          <w:rFonts w:cs="B Nazanin" w:hint="cs"/>
          <w:b/>
          <w:bCs/>
          <w:color w:val="000000" w:themeColor="text1"/>
          <w:sz w:val="28"/>
          <w:szCs w:val="28"/>
          <w:rtl/>
          <w:lang w:bidi="fa-IR"/>
        </w:rPr>
        <w:t>ازدواج در تعزیه</w:t>
      </w:r>
    </w:p>
    <w:p w:rsidR="005A5C85" w:rsidRDefault="005A5C85" w:rsidP="00632735">
      <w:pPr>
        <w:bidi/>
        <w:spacing w:line="276" w:lineRule="auto"/>
        <w:jc w:val="both"/>
        <w:rPr>
          <w:rFonts w:cs="B Nazanin"/>
          <w:color w:val="000000" w:themeColor="text1"/>
          <w:sz w:val="28"/>
          <w:szCs w:val="28"/>
          <w:rtl/>
          <w:lang w:bidi="fa-IR"/>
        </w:rPr>
      </w:pPr>
      <w:r>
        <w:rPr>
          <w:rFonts w:cs="B Nazanin" w:hint="cs"/>
          <w:color w:val="000000" w:themeColor="text1"/>
          <w:sz w:val="28"/>
          <w:szCs w:val="28"/>
          <w:rtl/>
          <w:lang w:bidi="fa-IR"/>
        </w:rPr>
        <w:t>چنانچه</w:t>
      </w:r>
      <w:r w:rsidR="000056E2" w:rsidRPr="00FE79F3">
        <w:rPr>
          <w:rFonts w:cs="B Nazanin" w:hint="cs"/>
          <w:color w:val="000000" w:themeColor="text1"/>
          <w:sz w:val="28"/>
          <w:szCs w:val="28"/>
          <w:rtl/>
          <w:lang w:bidi="fa-IR"/>
        </w:rPr>
        <w:t xml:space="preserve"> </w:t>
      </w:r>
      <w:r w:rsidR="00D12B49" w:rsidRPr="00FE79F3">
        <w:rPr>
          <w:rFonts w:cs="B Nazanin" w:hint="cs"/>
          <w:color w:val="000000" w:themeColor="text1"/>
          <w:sz w:val="28"/>
          <w:szCs w:val="28"/>
          <w:rtl/>
          <w:lang w:bidi="fa-IR"/>
        </w:rPr>
        <w:t>پیش‌تر اشاره</w:t>
      </w:r>
      <w:r w:rsidR="000056E2" w:rsidRPr="00FE79F3">
        <w:rPr>
          <w:rFonts w:cs="B Nazanin" w:hint="cs"/>
          <w:color w:val="000000" w:themeColor="text1"/>
          <w:sz w:val="28"/>
          <w:szCs w:val="28"/>
          <w:rtl/>
          <w:lang w:bidi="fa-IR"/>
        </w:rPr>
        <w:t xml:space="preserve"> شد ازدواج در تعزیه امری است که گرچه صحت تاریخی آن مورد تردید است اما از موارد غیرقابل انکار در برخی تعزیه</w:t>
      </w:r>
      <w:r>
        <w:rPr>
          <w:rFonts w:cs="B Nazanin" w:hint="eastAsia"/>
          <w:color w:val="000000" w:themeColor="text1"/>
          <w:sz w:val="28"/>
          <w:szCs w:val="28"/>
          <w:rtl/>
          <w:lang w:bidi="fa-IR"/>
        </w:rPr>
        <w:t>‌</w:t>
      </w:r>
      <w:r w:rsidR="000056E2" w:rsidRPr="00FE79F3">
        <w:rPr>
          <w:rFonts w:cs="B Nazanin" w:hint="cs"/>
          <w:color w:val="000000" w:themeColor="text1"/>
          <w:sz w:val="28"/>
          <w:szCs w:val="28"/>
          <w:rtl/>
          <w:lang w:bidi="fa-IR"/>
        </w:rPr>
        <w:t>ها</w:t>
      </w:r>
      <w:r>
        <w:rPr>
          <w:rFonts w:cs="B Nazanin" w:hint="cs"/>
          <w:color w:val="000000" w:themeColor="text1"/>
          <w:sz w:val="28"/>
          <w:szCs w:val="28"/>
          <w:rtl/>
          <w:lang w:bidi="fa-IR"/>
        </w:rPr>
        <w:t xml:space="preserve"> ا</w:t>
      </w:r>
      <w:r w:rsidR="000056E2" w:rsidRPr="00FE79F3">
        <w:rPr>
          <w:rFonts w:cs="B Nazanin" w:hint="cs"/>
          <w:color w:val="000000" w:themeColor="text1"/>
          <w:sz w:val="28"/>
          <w:szCs w:val="28"/>
          <w:rtl/>
          <w:lang w:bidi="fa-IR"/>
        </w:rPr>
        <w:t>ست. این همامیختگی میان ازدواج و واقعه کربلا در فیلمنامه روز واقعه نیز خود را نشان می‌دهد</w:t>
      </w:r>
      <w:r w:rsidR="00D101C0" w:rsidRPr="00FE79F3">
        <w:rPr>
          <w:rFonts w:cs="B Nazanin" w:hint="cs"/>
          <w:color w:val="000000" w:themeColor="text1"/>
          <w:sz w:val="28"/>
          <w:szCs w:val="28"/>
          <w:rtl/>
          <w:lang w:bidi="fa-IR"/>
        </w:rPr>
        <w:t>. این تعلیق و به تعویق افتادن ازدواج در ابتدای فیلمنامه خود را نشان می</w:t>
      </w:r>
      <w:r>
        <w:rPr>
          <w:rFonts w:cs="B Nazanin" w:hint="eastAsia"/>
          <w:color w:val="000000" w:themeColor="text1"/>
          <w:sz w:val="28"/>
          <w:szCs w:val="28"/>
          <w:rtl/>
          <w:lang w:bidi="fa-IR"/>
        </w:rPr>
        <w:t>‌</w:t>
      </w:r>
      <w:r w:rsidR="00D101C0" w:rsidRPr="00FE79F3">
        <w:rPr>
          <w:rFonts w:cs="B Nazanin" w:hint="cs"/>
          <w:color w:val="000000" w:themeColor="text1"/>
          <w:sz w:val="28"/>
          <w:szCs w:val="28"/>
          <w:rtl/>
          <w:lang w:bidi="fa-IR"/>
        </w:rPr>
        <w:t>دهد. اگر در تعزیه این ازدواج است که عامل تعلیق و تعویق در کنش نبرد میان حق و باطل می‌شود</w:t>
      </w:r>
      <w:r>
        <w:rPr>
          <w:rFonts w:cs="B Nazanin" w:hint="cs"/>
          <w:color w:val="000000" w:themeColor="text1"/>
          <w:sz w:val="28"/>
          <w:szCs w:val="28"/>
          <w:rtl/>
          <w:lang w:bidi="fa-IR"/>
        </w:rPr>
        <w:t>،</w:t>
      </w:r>
      <w:r w:rsidR="00D101C0" w:rsidRPr="00FE79F3">
        <w:rPr>
          <w:rFonts w:cs="B Nazanin" w:hint="cs"/>
          <w:color w:val="000000" w:themeColor="text1"/>
          <w:sz w:val="28"/>
          <w:szCs w:val="28"/>
          <w:rtl/>
          <w:lang w:bidi="fa-IR"/>
        </w:rPr>
        <w:t xml:space="preserve"> در فیلمنامه روز واقعه، خبر واقعه کربلا است که تعلیق و در واقع تعویق ازدواج را موجب می‌شود</w:t>
      </w:r>
      <w:r w:rsidR="00A72935" w:rsidRPr="00FE79F3">
        <w:rPr>
          <w:rFonts w:cs="B Nazanin" w:hint="cs"/>
          <w:color w:val="000000" w:themeColor="text1"/>
          <w:sz w:val="28"/>
          <w:szCs w:val="28"/>
          <w:rtl/>
          <w:lang w:bidi="fa-IR"/>
        </w:rPr>
        <w:t>.</w:t>
      </w:r>
      <w:r w:rsidR="006B1FB7" w:rsidRPr="00FE79F3">
        <w:rPr>
          <w:rFonts w:cs="B Nazanin" w:hint="cs"/>
          <w:color w:val="000000" w:themeColor="text1"/>
          <w:sz w:val="28"/>
          <w:szCs w:val="28"/>
          <w:rtl/>
          <w:lang w:bidi="fa-IR"/>
        </w:rPr>
        <w:t xml:space="preserve"> «دسته‌ای دیگر تعزیه‌هایی است که با ماه محرم ارتباطی ندارند، اما در آنها معمولا به رنج حسین و یاران او از واقعه کربلا</w:t>
      </w:r>
      <w:r>
        <w:rPr>
          <w:rFonts w:cs="B Nazanin" w:hint="cs"/>
          <w:color w:val="000000" w:themeColor="text1"/>
          <w:sz w:val="28"/>
          <w:szCs w:val="28"/>
          <w:rtl/>
          <w:lang w:bidi="fa-IR"/>
        </w:rPr>
        <w:t xml:space="preserve"> «گریزی» می‌زنن</w:t>
      </w:r>
      <w:r w:rsidR="006B1FB7" w:rsidRPr="00FE79F3">
        <w:rPr>
          <w:rFonts w:cs="B Nazanin" w:hint="cs"/>
          <w:color w:val="000000" w:themeColor="text1"/>
          <w:sz w:val="28"/>
          <w:szCs w:val="28"/>
          <w:rtl/>
          <w:lang w:bidi="fa-IR"/>
        </w:rPr>
        <w:t>د</w:t>
      </w:r>
      <w:r>
        <w:rPr>
          <w:rFonts w:cs="B Nazanin" w:hint="cs"/>
          <w:color w:val="000000" w:themeColor="text1"/>
          <w:sz w:val="28"/>
          <w:szCs w:val="28"/>
          <w:rtl/>
          <w:lang w:bidi="fa-IR"/>
        </w:rPr>
        <w:t>.</w:t>
      </w:r>
      <w:r w:rsidR="006B1FB7" w:rsidRPr="00FE79F3">
        <w:rPr>
          <w:rFonts w:cs="B Nazanin" w:hint="cs"/>
          <w:color w:val="000000" w:themeColor="text1"/>
          <w:sz w:val="28"/>
          <w:szCs w:val="28"/>
          <w:rtl/>
          <w:lang w:bidi="fa-IR"/>
        </w:rPr>
        <w:t>{...} گریز یا اشاره ای است مستقیم به ماجرای کربلا در</w:t>
      </w:r>
      <w:r>
        <w:rPr>
          <w:rFonts w:cs="B Nazanin" w:hint="cs"/>
          <w:color w:val="000000" w:themeColor="text1"/>
          <w:sz w:val="28"/>
          <w:szCs w:val="28"/>
          <w:rtl/>
          <w:lang w:bidi="fa-IR"/>
        </w:rPr>
        <w:t xml:space="preserve"> </w:t>
      </w:r>
      <w:r w:rsidR="006B1FB7" w:rsidRPr="00FE79F3">
        <w:rPr>
          <w:rFonts w:cs="B Nazanin" w:hint="cs"/>
          <w:color w:val="000000" w:themeColor="text1"/>
          <w:sz w:val="28"/>
          <w:szCs w:val="28"/>
          <w:rtl/>
          <w:lang w:bidi="fa-IR"/>
        </w:rPr>
        <w:t>میانه نمایش دیگر یا اجرای پرده‌ای از عزای حسینی و</w:t>
      </w:r>
      <w:r>
        <w:rPr>
          <w:rFonts w:cs="B Nazanin" w:hint="cs"/>
          <w:color w:val="000000" w:themeColor="text1"/>
          <w:sz w:val="28"/>
          <w:szCs w:val="28"/>
          <w:rtl/>
          <w:lang w:bidi="fa-IR"/>
        </w:rPr>
        <w:t xml:space="preserve"> </w:t>
      </w:r>
      <w:r w:rsidR="006B1FB7" w:rsidRPr="00FE79F3">
        <w:rPr>
          <w:rFonts w:cs="B Nazanin" w:hint="cs"/>
          <w:color w:val="000000" w:themeColor="text1"/>
          <w:sz w:val="28"/>
          <w:szCs w:val="28"/>
          <w:rtl/>
          <w:lang w:bidi="fa-IR"/>
        </w:rPr>
        <w:t>یا هردو»</w:t>
      </w:r>
      <w:r>
        <w:rPr>
          <w:rFonts w:cs="B Nazanin" w:hint="cs"/>
          <w:color w:val="000000" w:themeColor="text1"/>
          <w:sz w:val="28"/>
          <w:szCs w:val="28"/>
          <w:rtl/>
          <w:lang w:bidi="fa-IR"/>
        </w:rPr>
        <w:t xml:space="preserve"> </w:t>
      </w:r>
      <w:r w:rsidR="006B1FB7" w:rsidRPr="00FE79F3">
        <w:rPr>
          <w:rFonts w:cs="B Nazanin" w:hint="cs"/>
          <w:color w:val="000000" w:themeColor="text1"/>
          <w:sz w:val="28"/>
          <w:szCs w:val="28"/>
          <w:rtl/>
          <w:lang w:bidi="fa-IR"/>
        </w:rPr>
        <w:t>(</w:t>
      </w:r>
      <w:r w:rsidR="00A13C0A">
        <w:rPr>
          <w:rFonts w:cs="B Nazanin" w:hint="cs"/>
          <w:color w:val="000000" w:themeColor="text1"/>
          <w:sz w:val="28"/>
          <w:szCs w:val="28"/>
          <w:rtl/>
          <w:lang w:bidi="fa-IR"/>
        </w:rPr>
        <w:t>چلکوفسکی</w:t>
      </w:r>
      <w:r w:rsidR="006B1FB7" w:rsidRPr="00FE79F3">
        <w:rPr>
          <w:rFonts w:cs="B Nazanin" w:hint="cs"/>
          <w:color w:val="000000" w:themeColor="text1"/>
          <w:sz w:val="28"/>
          <w:szCs w:val="28"/>
          <w:rtl/>
          <w:lang w:bidi="fa-IR"/>
        </w:rPr>
        <w:t>،</w:t>
      </w:r>
      <w:r>
        <w:rPr>
          <w:rFonts w:cs="B Nazanin" w:hint="cs"/>
          <w:color w:val="000000" w:themeColor="text1"/>
          <w:sz w:val="28"/>
          <w:szCs w:val="28"/>
          <w:rtl/>
          <w:lang w:bidi="fa-IR"/>
        </w:rPr>
        <w:t xml:space="preserve"> 1370، 220</w:t>
      </w:r>
      <w:r w:rsidR="006B1FB7" w:rsidRPr="00FE79F3">
        <w:rPr>
          <w:rFonts w:cs="B Nazanin" w:hint="cs"/>
          <w:color w:val="000000" w:themeColor="text1"/>
          <w:sz w:val="28"/>
          <w:szCs w:val="28"/>
          <w:rtl/>
          <w:lang w:bidi="fa-IR"/>
        </w:rPr>
        <w:t>)</w:t>
      </w:r>
      <w:r w:rsidR="00A72935" w:rsidRPr="00FE79F3">
        <w:rPr>
          <w:rFonts w:cs="B Nazanin" w:hint="cs"/>
          <w:color w:val="000000" w:themeColor="text1"/>
          <w:sz w:val="28"/>
          <w:szCs w:val="28"/>
          <w:rtl/>
          <w:lang w:bidi="fa-IR"/>
        </w:rPr>
        <w:t xml:space="preserve"> </w:t>
      </w:r>
      <w:r w:rsidR="00766FFE" w:rsidRPr="00FE79F3">
        <w:rPr>
          <w:rFonts w:cs="B Nazanin" w:hint="cs"/>
          <w:color w:val="000000" w:themeColor="text1"/>
          <w:sz w:val="28"/>
          <w:szCs w:val="28"/>
          <w:rtl/>
          <w:lang w:bidi="fa-IR"/>
        </w:rPr>
        <w:t>شبلی</w:t>
      </w:r>
      <w:r>
        <w:rPr>
          <w:rFonts w:cs="B Nazanin" w:hint="cs"/>
          <w:color w:val="000000" w:themeColor="text1"/>
          <w:sz w:val="28"/>
          <w:szCs w:val="28"/>
          <w:rtl/>
          <w:lang w:bidi="fa-IR"/>
        </w:rPr>
        <w:t xml:space="preserve"> در</w:t>
      </w:r>
      <w:r w:rsidR="00A72935" w:rsidRPr="00FE79F3">
        <w:rPr>
          <w:rFonts w:cs="B Nazanin" w:hint="cs"/>
          <w:color w:val="000000" w:themeColor="text1"/>
          <w:sz w:val="28"/>
          <w:szCs w:val="28"/>
          <w:rtl/>
          <w:lang w:bidi="fa-IR"/>
        </w:rPr>
        <w:t xml:space="preserve"> فیلمنامه با قطعیتی برخاسته از کنش خویش به سراغ راحله</w:t>
      </w:r>
      <w:r>
        <w:rPr>
          <w:rFonts w:cs="B Nazanin" w:hint="eastAsia"/>
          <w:color w:val="000000" w:themeColor="text1"/>
          <w:sz w:val="28"/>
          <w:szCs w:val="28"/>
          <w:rtl/>
          <w:lang w:bidi="fa-IR"/>
        </w:rPr>
        <w:t>‌</w:t>
      </w:r>
      <w:r w:rsidR="00A72935" w:rsidRPr="00FE79F3">
        <w:rPr>
          <w:rFonts w:cs="B Nazanin" w:hint="cs"/>
          <w:color w:val="000000" w:themeColor="text1"/>
          <w:sz w:val="28"/>
          <w:szCs w:val="28"/>
          <w:rtl/>
          <w:lang w:bidi="fa-IR"/>
        </w:rPr>
        <w:t>ای می‌آید که در ابتدا او</w:t>
      </w:r>
      <w:r>
        <w:rPr>
          <w:rFonts w:cs="B Nazanin" w:hint="cs"/>
          <w:color w:val="000000" w:themeColor="text1"/>
          <w:sz w:val="28"/>
          <w:szCs w:val="28"/>
          <w:rtl/>
          <w:lang w:bidi="fa-IR"/>
        </w:rPr>
        <w:t xml:space="preserve"> را مؤ</w:t>
      </w:r>
      <w:r w:rsidR="00A72935" w:rsidRPr="00FE79F3">
        <w:rPr>
          <w:rFonts w:cs="B Nazanin" w:hint="cs"/>
          <w:color w:val="000000" w:themeColor="text1"/>
          <w:sz w:val="28"/>
          <w:szCs w:val="28"/>
          <w:rtl/>
          <w:lang w:bidi="fa-IR"/>
        </w:rPr>
        <w:t>من به حسین کرده است</w:t>
      </w:r>
      <w:r w:rsidR="00D20195" w:rsidRPr="00FE79F3">
        <w:rPr>
          <w:rFonts w:cs="B Nazanin" w:hint="cs"/>
          <w:color w:val="000000" w:themeColor="text1"/>
          <w:sz w:val="28"/>
          <w:szCs w:val="28"/>
          <w:rtl/>
          <w:lang w:bidi="fa-IR"/>
        </w:rPr>
        <w:t>.</w:t>
      </w:r>
    </w:p>
    <w:p w:rsidR="0035733E" w:rsidRPr="00FE79F3" w:rsidRDefault="005A5C85"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4</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404150" w:rsidRPr="00FE79F3">
        <w:rPr>
          <w:rFonts w:cs="B Nazanin" w:hint="cs"/>
          <w:b/>
          <w:bCs/>
          <w:color w:val="000000" w:themeColor="text1"/>
          <w:sz w:val="28"/>
          <w:szCs w:val="28"/>
          <w:rtl/>
          <w:lang w:bidi="fa-IR"/>
        </w:rPr>
        <w:t>مرگ آگاهی</w:t>
      </w:r>
    </w:p>
    <w:p w:rsidR="00404150" w:rsidRPr="00FE79F3" w:rsidRDefault="00B34538"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این ویژگی محتوایی در فیلمنامه روز واقعه، عامل کامل شدن ایمان </w:t>
      </w:r>
      <w:r w:rsidR="001F4437" w:rsidRPr="00FE79F3">
        <w:rPr>
          <w:rFonts w:cs="B Nazanin" w:hint="cs"/>
          <w:color w:val="000000" w:themeColor="text1"/>
          <w:sz w:val="28"/>
          <w:szCs w:val="28"/>
          <w:rtl/>
          <w:lang w:bidi="fa-IR"/>
        </w:rPr>
        <w:t>شبلی</w:t>
      </w:r>
      <w:r w:rsidRPr="00FE79F3">
        <w:rPr>
          <w:rFonts w:cs="B Nazanin" w:hint="cs"/>
          <w:color w:val="000000" w:themeColor="text1"/>
          <w:sz w:val="28"/>
          <w:szCs w:val="28"/>
          <w:rtl/>
          <w:lang w:bidi="fa-IR"/>
        </w:rPr>
        <w:t xml:space="preserve"> به حسین بن علی است. او در هر مرحله از این سفر پا به جایی می‌گذارد که امام آمدنش را به سایرین اطلاع داده است و </w:t>
      </w:r>
      <w:r w:rsidR="001F4437" w:rsidRPr="00FE79F3">
        <w:rPr>
          <w:rFonts w:cs="B Nazanin" w:hint="cs"/>
          <w:color w:val="000000" w:themeColor="text1"/>
          <w:sz w:val="28"/>
          <w:szCs w:val="28"/>
          <w:rtl/>
          <w:lang w:bidi="fa-IR"/>
        </w:rPr>
        <w:t>شبلی</w:t>
      </w:r>
      <w:r w:rsidRPr="00FE79F3">
        <w:rPr>
          <w:rFonts w:cs="B Nazanin" w:hint="cs"/>
          <w:color w:val="000000" w:themeColor="text1"/>
          <w:sz w:val="28"/>
          <w:szCs w:val="28"/>
          <w:rtl/>
          <w:lang w:bidi="fa-IR"/>
        </w:rPr>
        <w:t xml:space="preserve"> آگاه به این آگاهی مرحله به مرحله به ایمان حقیقی نزدیک می‌شود. نقطه اوج این آگاهی زمانی است که در آخرین اتراق‌گاه رئیس قبیله اسبی را که امام برای او خریداری کرده در اختیارش قرار می‌دهد</w:t>
      </w:r>
      <w:r w:rsidR="005A5C85">
        <w:rPr>
          <w:rFonts w:cs="B Nazanin" w:hint="cs"/>
          <w:color w:val="000000" w:themeColor="text1"/>
          <w:sz w:val="28"/>
          <w:szCs w:val="28"/>
          <w:rtl/>
          <w:lang w:bidi="fa-IR"/>
        </w:rPr>
        <w:t>، اما از دادن شمشیر خود</w:t>
      </w:r>
      <w:r w:rsidRPr="00FE79F3">
        <w:rPr>
          <w:rFonts w:cs="B Nazanin" w:hint="cs"/>
          <w:color w:val="000000" w:themeColor="text1"/>
          <w:sz w:val="28"/>
          <w:szCs w:val="28"/>
          <w:rtl/>
          <w:lang w:bidi="fa-IR"/>
        </w:rPr>
        <w:t>داری می‌کند با این توجیه که اگر نیاز بود امام به ا</w:t>
      </w:r>
      <w:r w:rsidR="005A5C85">
        <w:rPr>
          <w:rFonts w:cs="B Nazanin" w:hint="cs"/>
          <w:color w:val="000000" w:themeColor="text1"/>
          <w:sz w:val="28"/>
          <w:szCs w:val="28"/>
          <w:rtl/>
          <w:lang w:bidi="fa-IR"/>
        </w:rPr>
        <w:t>و می‌گفت و پس از رسیدن به کربلا</w:t>
      </w:r>
      <w:r w:rsidRPr="00FE79F3">
        <w:rPr>
          <w:rFonts w:cs="B Nazanin" w:hint="cs"/>
          <w:color w:val="000000" w:themeColor="text1"/>
          <w:sz w:val="28"/>
          <w:szCs w:val="28"/>
          <w:rtl/>
          <w:lang w:bidi="fa-IR"/>
        </w:rPr>
        <w:t>،</w:t>
      </w:r>
      <w:r w:rsidR="005A5C85">
        <w:rPr>
          <w:rFonts w:cs="B Nazanin" w:hint="cs"/>
          <w:color w:val="000000" w:themeColor="text1"/>
          <w:sz w:val="28"/>
          <w:szCs w:val="28"/>
          <w:rtl/>
          <w:lang w:bidi="fa-IR"/>
        </w:rPr>
        <w:t xml:space="preserve"> </w:t>
      </w:r>
      <w:r w:rsidR="00994AD6" w:rsidRPr="00FE79F3">
        <w:rPr>
          <w:rFonts w:cs="B Nazanin" w:hint="cs"/>
          <w:color w:val="000000" w:themeColor="text1"/>
          <w:sz w:val="28"/>
          <w:szCs w:val="28"/>
          <w:rtl/>
          <w:lang w:bidi="fa-IR"/>
        </w:rPr>
        <w:t>شبلی</w:t>
      </w:r>
      <w:r w:rsidRPr="00FE79F3">
        <w:rPr>
          <w:rFonts w:cs="B Nazanin" w:hint="cs"/>
          <w:color w:val="000000" w:themeColor="text1"/>
          <w:sz w:val="28"/>
          <w:szCs w:val="28"/>
          <w:rtl/>
          <w:lang w:bidi="fa-IR"/>
        </w:rPr>
        <w:t xml:space="preserve"> آگاه از مرگ‌آگاهی امام با یقین کامل به سوی شهرش باز می‌گردد</w:t>
      </w:r>
      <w:r w:rsidR="000604D0" w:rsidRPr="00FE79F3">
        <w:rPr>
          <w:rFonts w:cs="B Nazanin" w:hint="cs"/>
          <w:color w:val="000000" w:themeColor="text1"/>
          <w:sz w:val="28"/>
          <w:szCs w:val="28"/>
          <w:rtl/>
          <w:lang w:bidi="fa-IR"/>
        </w:rPr>
        <w:t>.</w:t>
      </w:r>
    </w:p>
    <w:p w:rsidR="00EE65E4" w:rsidRDefault="00EE65E4" w:rsidP="000A4CDD">
      <w:pPr>
        <w:bidi/>
        <w:spacing w:line="276" w:lineRule="auto"/>
        <w:jc w:val="both"/>
        <w:rPr>
          <w:rFonts w:cs="B Nazanin"/>
          <w:color w:val="000000" w:themeColor="text1"/>
          <w:sz w:val="28"/>
          <w:szCs w:val="28"/>
          <w:rtl/>
          <w:lang w:bidi="fa-IR"/>
        </w:rPr>
      </w:pPr>
    </w:p>
    <w:p w:rsidR="00632735" w:rsidRDefault="00632735" w:rsidP="00632735">
      <w:pPr>
        <w:bidi/>
        <w:spacing w:line="276" w:lineRule="auto"/>
        <w:jc w:val="both"/>
        <w:rPr>
          <w:rFonts w:cs="B Nazanin"/>
          <w:color w:val="000000" w:themeColor="text1"/>
          <w:sz w:val="28"/>
          <w:szCs w:val="28"/>
          <w:rtl/>
          <w:lang w:bidi="fa-IR"/>
        </w:rPr>
      </w:pPr>
    </w:p>
    <w:p w:rsidR="00632735" w:rsidRDefault="00632735" w:rsidP="00632735">
      <w:pPr>
        <w:bidi/>
        <w:spacing w:line="276" w:lineRule="auto"/>
        <w:jc w:val="both"/>
        <w:rPr>
          <w:rFonts w:cs="B Nazanin"/>
          <w:color w:val="000000" w:themeColor="text1"/>
          <w:sz w:val="28"/>
          <w:szCs w:val="28"/>
          <w:rtl/>
          <w:lang w:bidi="fa-IR"/>
        </w:rPr>
      </w:pPr>
    </w:p>
    <w:p w:rsidR="006903D6" w:rsidRPr="006903D6" w:rsidRDefault="006903D6" w:rsidP="006903D6">
      <w:pPr>
        <w:bidi/>
        <w:spacing w:line="276" w:lineRule="auto"/>
        <w:jc w:val="both"/>
        <w:rPr>
          <w:rFonts w:cs="B Nazanin"/>
          <w:b/>
          <w:bCs/>
          <w:color w:val="000000" w:themeColor="text1"/>
          <w:sz w:val="32"/>
          <w:szCs w:val="32"/>
          <w:rtl/>
          <w:lang w:bidi="fa-IR"/>
        </w:rPr>
      </w:pPr>
      <w:r w:rsidRPr="006903D6">
        <w:rPr>
          <w:rFonts w:cs="B Nazanin" w:hint="cs"/>
          <w:b/>
          <w:bCs/>
          <w:color w:val="000000" w:themeColor="text1"/>
          <w:sz w:val="32"/>
          <w:szCs w:val="32"/>
          <w:rtl/>
          <w:lang w:bidi="fa-IR"/>
        </w:rPr>
        <w:lastRenderedPageBreak/>
        <w:t>بررسی فیلم مسافران و یافتن شباهت</w:t>
      </w:r>
      <w:r w:rsidRPr="006903D6">
        <w:rPr>
          <w:rFonts w:cs="B Nazanin" w:hint="eastAsia"/>
          <w:b/>
          <w:bCs/>
          <w:color w:val="000000" w:themeColor="text1"/>
          <w:sz w:val="32"/>
          <w:szCs w:val="32"/>
          <w:rtl/>
          <w:lang w:bidi="fa-IR"/>
        </w:rPr>
        <w:t>‌</w:t>
      </w:r>
      <w:r w:rsidRPr="006903D6">
        <w:rPr>
          <w:rFonts w:cs="B Nazanin" w:hint="cs"/>
          <w:b/>
          <w:bCs/>
          <w:color w:val="000000" w:themeColor="text1"/>
          <w:sz w:val="32"/>
          <w:szCs w:val="32"/>
          <w:rtl/>
          <w:lang w:bidi="fa-IR"/>
        </w:rPr>
        <w:t>ها با تعزیه</w:t>
      </w:r>
    </w:p>
    <w:p w:rsidR="00A724C8" w:rsidRPr="00FE79F3" w:rsidRDefault="00A724C8" w:rsidP="000A4CDD">
      <w:pPr>
        <w:bidi/>
        <w:spacing w:line="276" w:lineRule="auto"/>
        <w:ind w:firstLine="720"/>
        <w:jc w:val="both"/>
        <w:rPr>
          <w:rFonts w:cs="B Nazanin"/>
          <w:color w:val="000000" w:themeColor="text1"/>
          <w:sz w:val="32"/>
          <w:szCs w:val="32"/>
          <w:rtl/>
          <w:lang w:bidi="fa-IR"/>
        </w:rPr>
      </w:pPr>
      <w:r w:rsidRPr="00FE79F3">
        <w:rPr>
          <w:rFonts w:cs="B Nazanin" w:hint="cs"/>
          <w:color w:val="000000" w:themeColor="text1"/>
          <w:sz w:val="32"/>
          <w:szCs w:val="32"/>
          <w:rtl/>
          <w:lang w:bidi="fa-IR"/>
        </w:rPr>
        <w:t>خلاصه</w:t>
      </w:r>
      <w:r w:rsidR="006903D6">
        <w:rPr>
          <w:rFonts w:cs="B Nazanin" w:hint="cs"/>
          <w:color w:val="000000" w:themeColor="text1"/>
          <w:sz w:val="32"/>
          <w:szCs w:val="32"/>
          <w:rtl/>
          <w:lang w:bidi="fa-IR"/>
        </w:rPr>
        <w:t xml:space="preserve"> داستان</w:t>
      </w:r>
      <w:r w:rsidRPr="00FE79F3">
        <w:rPr>
          <w:rFonts w:cs="B Nazanin" w:hint="cs"/>
          <w:color w:val="000000" w:themeColor="text1"/>
          <w:sz w:val="32"/>
          <w:szCs w:val="32"/>
          <w:rtl/>
          <w:lang w:bidi="fa-IR"/>
        </w:rPr>
        <w:t xml:space="preserve"> فیلم</w:t>
      </w:r>
      <w:r w:rsidR="00B55251" w:rsidRPr="00FE79F3">
        <w:rPr>
          <w:rFonts w:cs="B Nazanin" w:hint="cs"/>
          <w:color w:val="000000" w:themeColor="text1"/>
          <w:sz w:val="32"/>
          <w:szCs w:val="32"/>
          <w:rtl/>
          <w:lang w:bidi="fa-IR"/>
        </w:rPr>
        <w:t xml:space="preserve"> مسافران</w:t>
      </w:r>
    </w:p>
    <w:p w:rsidR="00A724C8" w:rsidRPr="00FE79F3" w:rsidRDefault="00A724C8" w:rsidP="006903D6">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در روز عروسی</w:t>
      </w:r>
      <w:r w:rsidR="00BB45A2" w:rsidRPr="00FE79F3">
        <w:rPr>
          <w:rFonts w:cs="B Nazanin" w:hint="cs"/>
          <w:color w:val="000000" w:themeColor="text1"/>
          <w:sz w:val="28"/>
          <w:szCs w:val="28"/>
          <w:rtl/>
          <w:lang w:bidi="fa-IR"/>
        </w:rPr>
        <w:t>ِ ماهرخ،</w:t>
      </w:r>
      <w:r w:rsidR="00B20FB2" w:rsidRPr="00FE79F3">
        <w:rPr>
          <w:rFonts w:cs="B Nazanin" w:hint="cs"/>
          <w:color w:val="000000" w:themeColor="text1"/>
          <w:sz w:val="28"/>
          <w:szCs w:val="28"/>
          <w:rtl/>
          <w:lang w:bidi="fa-IR"/>
        </w:rPr>
        <w:t xml:space="preserve"> خوا</w:t>
      </w:r>
      <w:r w:rsidRPr="00FE79F3">
        <w:rPr>
          <w:rFonts w:cs="B Nazanin" w:hint="cs"/>
          <w:color w:val="000000" w:themeColor="text1"/>
          <w:sz w:val="28"/>
          <w:szCs w:val="28"/>
          <w:rtl/>
          <w:lang w:bidi="fa-IR"/>
        </w:rPr>
        <w:t>هر</w:t>
      </w:r>
      <w:r w:rsidR="006903D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(و به واقع خواهرزاده) خانواده</w:t>
      </w:r>
      <w:r w:rsidR="00845985" w:rsidRPr="00FE79F3">
        <w:rPr>
          <w:rFonts w:cs="B Nazanin" w:hint="cs"/>
          <w:color w:val="000000" w:themeColor="text1"/>
          <w:sz w:val="28"/>
          <w:szCs w:val="28"/>
          <w:rtl/>
          <w:lang w:bidi="fa-IR"/>
        </w:rPr>
        <w:t xml:space="preserve">، </w:t>
      </w:r>
      <w:r w:rsidR="00BB45A2" w:rsidRPr="00FE79F3">
        <w:rPr>
          <w:rFonts w:cs="B Nazanin" w:hint="cs"/>
          <w:color w:val="000000" w:themeColor="text1"/>
          <w:sz w:val="28"/>
          <w:szCs w:val="28"/>
          <w:rtl/>
          <w:lang w:bidi="fa-IR"/>
        </w:rPr>
        <w:t>مهتاب،</w:t>
      </w:r>
      <w:r w:rsidR="006903D6">
        <w:rPr>
          <w:rFonts w:cs="B Nazanin" w:hint="cs"/>
          <w:color w:val="000000" w:themeColor="text1"/>
          <w:sz w:val="28"/>
          <w:szCs w:val="28"/>
          <w:rtl/>
          <w:lang w:bidi="fa-IR"/>
        </w:rPr>
        <w:t xml:space="preserve"> </w:t>
      </w:r>
      <w:r w:rsidR="00B20FB2" w:rsidRPr="00FE79F3">
        <w:rPr>
          <w:rFonts w:cs="B Nazanin" w:hint="cs"/>
          <w:color w:val="000000" w:themeColor="text1"/>
          <w:sz w:val="28"/>
          <w:szCs w:val="28"/>
          <w:rtl/>
          <w:lang w:bidi="fa-IR"/>
        </w:rPr>
        <w:t>خواهر</w:t>
      </w:r>
      <w:r w:rsidR="00BB45A2" w:rsidRPr="00FE79F3">
        <w:rPr>
          <w:rFonts w:cs="B Nazanin" w:hint="cs"/>
          <w:color w:val="000000" w:themeColor="text1"/>
          <w:sz w:val="28"/>
          <w:szCs w:val="28"/>
          <w:rtl/>
          <w:lang w:bidi="fa-IR"/>
        </w:rPr>
        <w:t xml:space="preserve"> ماهرخ</w:t>
      </w:r>
      <w:r w:rsidR="006903D6">
        <w:rPr>
          <w:rFonts w:cs="B Nazanin" w:hint="cs"/>
          <w:color w:val="000000" w:themeColor="text1"/>
          <w:sz w:val="28"/>
          <w:szCs w:val="28"/>
          <w:rtl/>
          <w:lang w:bidi="fa-IR"/>
        </w:rPr>
        <w:t xml:space="preserve"> </w:t>
      </w:r>
      <w:r w:rsidR="00BB45A2" w:rsidRPr="00FE79F3">
        <w:rPr>
          <w:rFonts w:cs="B Nazanin" w:hint="cs"/>
          <w:color w:val="000000" w:themeColor="text1"/>
          <w:sz w:val="28"/>
          <w:szCs w:val="28"/>
          <w:rtl/>
          <w:lang w:bidi="fa-IR"/>
        </w:rPr>
        <w:t>(و به واقع خاله او)</w:t>
      </w:r>
      <w:r w:rsidR="00B20FB2" w:rsidRPr="00FE79F3">
        <w:rPr>
          <w:rFonts w:cs="B Nazanin" w:hint="cs"/>
          <w:color w:val="000000" w:themeColor="text1"/>
          <w:sz w:val="28"/>
          <w:szCs w:val="28"/>
          <w:rtl/>
          <w:lang w:bidi="fa-IR"/>
        </w:rPr>
        <w:t xml:space="preserve"> </w:t>
      </w:r>
      <w:r w:rsidR="00845985" w:rsidRPr="00FE79F3">
        <w:rPr>
          <w:rFonts w:cs="B Nazanin" w:hint="cs"/>
          <w:color w:val="000000" w:themeColor="text1"/>
          <w:sz w:val="28"/>
          <w:szCs w:val="28"/>
          <w:rtl/>
          <w:lang w:bidi="fa-IR"/>
        </w:rPr>
        <w:t>به همراه همسر و دو</w:t>
      </w:r>
      <w:r w:rsidR="006903D6">
        <w:rPr>
          <w:rFonts w:cs="B Nazanin" w:hint="cs"/>
          <w:color w:val="000000" w:themeColor="text1"/>
          <w:sz w:val="28"/>
          <w:szCs w:val="28"/>
          <w:rtl/>
          <w:lang w:bidi="fa-IR"/>
        </w:rPr>
        <w:t xml:space="preserve"> </w:t>
      </w:r>
      <w:r w:rsidR="00845985" w:rsidRPr="00FE79F3">
        <w:rPr>
          <w:rFonts w:cs="B Nazanin" w:hint="cs"/>
          <w:color w:val="000000" w:themeColor="text1"/>
          <w:sz w:val="28"/>
          <w:szCs w:val="28"/>
          <w:rtl/>
          <w:lang w:bidi="fa-IR"/>
        </w:rPr>
        <w:t>پسرشان از شمال عازم تهران</w:t>
      </w:r>
      <w:r w:rsidR="006903D6">
        <w:rPr>
          <w:rFonts w:cs="B Nazanin" w:hint="cs"/>
          <w:color w:val="000000" w:themeColor="text1"/>
          <w:sz w:val="28"/>
          <w:szCs w:val="28"/>
          <w:rtl/>
          <w:lang w:bidi="fa-IR"/>
        </w:rPr>
        <w:t xml:space="preserve"> هست</w:t>
      </w:r>
      <w:r w:rsidR="00845985" w:rsidRPr="00FE79F3">
        <w:rPr>
          <w:rFonts w:cs="B Nazanin" w:hint="cs"/>
          <w:color w:val="000000" w:themeColor="text1"/>
          <w:sz w:val="28"/>
          <w:szCs w:val="28"/>
          <w:rtl/>
          <w:lang w:bidi="fa-IR"/>
        </w:rPr>
        <w:t>ند.</w:t>
      </w:r>
      <w:r w:rsidR="006903D6">
        <w:rPr>
          <w:rFonts w:cs="B Nazanin" w:hint="cs"/>
          <w:color w:val="000000" w:themeColor="text1"/>
          <w:sz w:val="28"/>
          <w:szCs w:val="28"/>
          <w:rtl/>
          <w:lang w:bidi="fa-IR"/>
        </w:rPr>
        <w:t xml:space="preserve"> </w:t>
      </w:r>
      <w:r w:rsidR="00845985" w:rsidRPr="00FE79F3">
        <w:rPr>
          <w:rFonts w:cs="B Nazanin" w:hint="cs"/>
          <w:color w:val="000000" w:themeColor="text1"/>
          <w:sz w:val="28"/>
          <w:szCs w:val="28"/>
          <w:rtl/>
          <w:lang w:bidi="fa-IR"/>
        </w:rPr>
        <w:t>آنها آینه</w:t>
      </w:r>
      <w:r w:rsidR="006903D6">
        <w:rPr>
          <w:rFonts w:cs="B Nazanin" w:hint="eastAsia"/>
          <w:color w:val="000000" w:themeColor="text1"/>
          <w:sz w:val="28"/>
          <w:szCs w:val="28"/>
          <w:rtl/>
          <w:lang w:bidi="fa-IR"/>
        </w:rPr>
        <w:t>‌</w:t>
      </w:r>
      <w:r w:rsidR="00845985" w:rsidRPr="00FE79F3">
        <w:rPr>
          <w:rFonts w:cs="B Nazanin" w:hint="cs"/>
          <w:color w:val="000000" w:themeColor="text1"/>
          <w:sz w:val="28"/>
          <w:szCs w:val="28"/>
          <w:rtl/>
          <w:lang w:bidi="fa-IR"/>
        </w:rPr>
        <w:t xml:space="preserve">ای </w:t>
      </w:r>
      <w:r w:rsidR="006903D6">
        <w:rPr>
          <w:rFonts w:cs="B Nazanin" w:hint="cs"/>
          <w:color w:val="000000" w:themeColor="text1"/>
          <w:sz w:val="28"/>
          <w:szCs w:val="28"/>
          <w:rtl/>
          <w:lang w:bidi="fa-IR"/>
        </w:rPr>
        <w:t>قدیمی</w:t>
      </w:r>
      <w:r w:rsidR="00845985" w:rsidRPr="00FE79F3">
        <w:rPr>
          <w:rFonts w:cs="B Nazanin" w:hint="cs"/>
          <w:color w:val="000000" w:themeColor="text1"/>
          <w:sz w:val="28"/>
          <w:szCs w:val="28"/>
          <w:rtl/>
          <w:lang w:bidi="fa-IR"/>
        </w:rPr>
        <w:t xml:space="preserve"> که از عروسی به عروس دیگر در</w:t>
      </w:r>
      <w:r w:rsidR="006903D6">
        <w:rPr>
          <w:rFonts w:cs="B Nazanin" w:hint="cs"/>
          <w:color w:val="000000" w:themeColor="text1"/>
          <w:sz w:val="28"/>
          <w:szCs w:val="28"/>
          <w:rtl/>
          <w:lang w:bidi="fa-IR"/>
        </w:rPr>
        <w:t xml:space="preserve"> </w:t>
      </w:r>
      <w:r w:rsidR="00845985" w:rsidRPr="00FE79F3">
        <w:rPr>
          <w:rFonts w:cs="B Nazanin" w:hint="cs"/>
          <w:color w:val="000000" w:themeColor="text1"/>
          <w:sz w:val="28"/>
          <w:szCs w:val="28"/>
          <w:rtl/>
          <w:lang w:bidi="fa-IR"/>
        </w:rPr>
        <w:t>خانواده منتقل می‌شوند را همراه دارند.</w:t>
      </w:r>
      <w:r w:rsidR="006903D6">
        <w:rPr>
          <w:rFonts w:cs="B Nazanin" w:hint="cs"/>
          <w:color w:val="000000" w:themeColor="text1"/>
          <w:sz w:val="28"/>
          <w:szCs w:val="28"/>
          <w:rtl/>
          <w:lang w:bidi="fa-IR"/>
        </w:rPr>
        <w:t xml:space="preserve"> </w:t>
      </w:r>
      <w:r w:rsidR="001E0E65" w:rsidRPr="00FE79F3">
        <w:rPr>
          <w:rFonts w:cs="B Nazanin" w:hint="cs"/>
          <w:color w:val="000000" w:themeColor="text1"/>
          <w:sz w:val="28"/>
          <w:szCs w:val="28"/>
          <w:rtl/>
          <w:lang w:bidi="fa-IR"/>
        </w:rPr>
        <w:t>مهتاب</w:t>
      </w:r>
      <w:r w:rsidR="00845985" w:rsidRPr="00FE79F3">
        <w:rPr>
          <w:rFonts w:cs="B Nazanin" w:hint="cs"/>
          <w:color w:val="000000" w:themeColor="text1"/>
          <w:sz w:val="28"/>
          <w:szCs w:val="28"/>
          <w:rtl/>
          <w:lang w:bidi="fa-IR"/>
        </w:rPr>
        <w:t xml:space="preserve"> در همان ابتدای سفر به مخاطب </w:t>
      </w:r>
      <w:r w:rsidR="001E0E65" w:rsidRPr="00FE79F3">
        <w:rPr>
          <w:rFonts w:cs="B Nazanin" w:hint="cs"/>
          <w:color w:val="000000" w:themeColor="text1"/>
          <w:sz w:val="28"/>
          <w:szCs w:val="28"/>
          <w:rtl/>
          <w:lang w:bidi="fa-IR"/>
        </w:rPr>
        <w:t xml:space="preserve">خبر </w:t>
      </w:r>
      <w:r w:rsidR="00845985" w:rsidRPr="00FE79F3">
        <w:rPr>
          <w:rFonts w:cs="B Nazanin" w:hint="cs"/>
          <w:color w:val="000000" w:themeColor="text1"/>
          <w:sz w:val="28"/>
          <w:szCs w:val="28"/>
          <w:rtl/>
          <w:lang w:bidi="fa-IR"/>
        </w:rPr>
        <w:t xml:space="preserve">می‌دهد که آنها در این سفر خواهند مرد. پس از </w:t>
      </w:r>
      <w:r w:rsidR="006903D6">
        <w:rPr>
          <w:rFonts w:cs="B Nazanin" w:hint="cs"/>
          <w:color w:val="000000" w:themeColor="text1"/>
          <w:sz w:val="28"/>
          <w:szCs w:val="28"/>
          <w:rtl/>
          <w:lang w:bidi="fa-IR"/>
        </w:rPr>
        <w:t>رسیدن</w:t>
      </w:r>
      <w:r w:rsidR="004A057F" w:rsidRPr="00FE79F3">
        <w:rPr>
          <w:rFonts w:cs="B Nazanin" w:hint="cs"/>
          <w:color w:val="000000" w:themeColor="text1"/>
          <w:sz w:val="28"/>
          <w:szCs w:val="28"/>
          <w:rtl/>
          <w:lang w:bidi="fa-IR"/>
        </w:rPr>
        <w:t xml:space="preserve"> خبر مرگ مهتاب</w:t>
      </w:r>
      <w:r w:rsidR="006903D6">
        <w:rPr>
          <w:rFonts w:cs="B Nazanin" w:hint="cs"/>
          <w:color w:val="000000" w:themeColor="text1"/>
          <w:sz w:val="28"/>
          <w:szCs w:val="28"/>
          <w:rtl/>
          <w:lang w:bidi="fa-IR"/>
        </w:rPr>
        <w:t xml:space="preserve"> و خانواده</w:t>
      </w:r>
      <w:r w:rsidR="006903D6">
        <w:rPr>
          <w:rFonts w:cs="B Nazanin" w:hint="eastAsia"/>
          <w:color w:val="000000" w:themeColor="text1"/>
          <w:sz w:val="28"/>
          <w:szCs w:val="28"/>
          <w:rtl/>
          <w:lang w:bidi="fa-IR"/>
        </w:rPr>
        <w:t>‌ا</w:t>
      </w:r>
      <w:r w:rsidR="00845985" w:rsidRPr="00FE79F3">
        <w:rPr>
          <w:rFonts w:cs="B Nazanin" w:hint="cs"/>
          <w:color w:val="000000" w:themeColor="text1"/>
          <w:sz w:val="28"/>
          <w:szCs w:val="28"/>
          <w:rtl/>
          <w:lang w:bidi="fa-IR"/>
        </w:rPr>
        <w:t>ش در تصادف بین‌راهی، اعضای خانواده به دو دسته تقسیم می‌شوند: دسته ای که در پی فراهم کردن وسایل عزا به‌جای عروسی هستند و مادر خانواده که مرگ آنها را قبول ندارد و شاهد مدعای خود را یافت نشدن آینه می‌داند. این تقابل میان مرگ و زندگی در صحنه عزاداری با دستو</w:t>
      </w:r>
      <w:r w:rsidR="006903D6">
        <w:rPr>
          <w:rFonts w:cs="B Nazanin" w:hint="cs"/>
          <w:color w:val="000000" w:themeColor="text1"/>
          <w:sz w:val="28"/>
          <w:szCs w:val="28"/>
          <w:rtl/>
          <w:lang w:bidi="fa-IR"/>
        </w:rPr>
        <w:t>ر</w:t>
      </w:r>
      <w:r w:rsidR="00845985" w:rsidRPr="00FE79F3">
        <w:rPr>
          <w:rFonts w:cs="B Nazanin" w:hint="cs"/>
          <w:color w:val="000000" w:themeColor="text1"/>
          <w:sz w:val="28"/>
          <w:szCs w:val="28"/>
          <w:rtl/>
          <w:lang w:bidi="fa-IR"/>
        </w:rPr>
        <w:t xml:space="preserve"> مادربزرگ به پوشیدن لباس عروسی توسط نوعروس به اوج خود می‌رسد. همه کسانی که برای مراسم عزا در خانه جمع</w:t>
      </w:r>
      <w:r w:rsidR="004A057F" w:rsidRPr="00FE79F3">
        <w:rPr>
          <w:rFonts w:cs="B Nazanin" w:hint="cs"/>
          <w:color w:val="000000" w:themeColor="text1"/>
          <w:sz w:val="28"/>
          <w:szCs w:val="28"/>
          <w:rtl/>
          <w:lang w:bidi="fa-IR"/>
        </w:rPr>
        <w:t>‌ا</w:t>
      </w:r>
      <w:r w:rsidR="00845985" w:rsidRPr="00FE79F3">
        <w:rPr>
          <w:rFonts w:cs="B Nazanin" w:hint="cs"/>
          <w:color w:val="000000" w:themeColor="text1"/>
          <w:sz w:val="28"/>
          <w:szCs w:val="28"/>
          <w:rtl/>
          <w:lang w:bidi="fa-IR"/>
        </w:rPr>
        <w:t>ند</w:t>
      </w:r>
      <w:r w:rsidR="006903D6">
        <w:rPr>
          <w:rFonts w:cs="B Nazanin" w:hint="cs"/>
          <w:color w:val="000000" w:themeColor="text1"/>
          <w:sz w:val="28"/>
          <w:szCs w:val="28"/>
          <w:rtl/>
          <w:lang w:bidi="fa-IR"/>
        </w:rPr>
        <w:t>،</w:t>
      </w:r>
      <w:r w:rsidR="00845985" w:rsidRPr="00FE79F3">
        <w:rPr>
          <w:rFonts w:cs="B Nazanin" w:hint="cs"/>
          <w:color w:val="000000" w:themeColor="text1"/>
          <w:sz w:val="28"/>
          <w:szCs w:val="28"/>
          <w:rtl/>
          <w:lang w:bidi="fa-IR"/>
        </w:rPr>
        <w:t xml:space="preserve"> مادر خانواده را مجنون می‌دان</w:t>
      </w:r>
      <w:r w:rsidR="004A057F" w:rsidRPr="00FE79F3">
        <w:rPr>
          <w:rFonts w:cs="B Nazanin" w:hint="cs"/>
          <w:color w:val="000000" w:themeColor="text1"/>
          <w:sz w:val="28"/>
          <w:szCs w:val="28"/>
          <w:rtl/>
          <w:lang w:bidi="fa-IR"/>
        </w:rPr>
        <w:t>ند اما در انتها</w:t>
      </w:r>
      <w:r w:rsidR="006903D6">
        <w:rPr>
          <w:rFonts w:cs="B Nazanin" w:hint="cs"/>
          <w:color w:val="000000" w:themeColor="text1"/>
          <w:sz w:val="28"/>
          <w:szCs w:val="28"/>
          <w:rtl/>
          <w:lang w:bidi="fa-IR"/>
        </w:rPr>
        <w:t>ی فیلم</w:t>
      </w:r>
      <w:r w:rsidR="004A057F" w:rsidRPr="00FE79F3">
        <w:rPr>
          <w:rFonts w:cs="B Nazanin" w:hint="cs"/>
          <w:color w:val="000000" w:themeColor="text1"/>
          <w:sz w:val="28"/>
          <w:szCs w:val="28"/>
          <w:rtl/>
          <w:lang w:bidi="fa-IR"/>
        </w:rPr>
        <w:t xml:space="preserve"> با </w:t>
      </w:r>
      <w:r w:rsidR="006903D6">
        <w:rPr>
          <w:rFonts w:cs="B Nazanin" w:hint="cs"/>
          <w:color w:val="000000" w:themeColor="text1"/>
          <w:sz w:val="28"/>
          <w:szCs w:val="28"/>
          <w:rtl/>
          <w:lang w:bidi="fa-IR"/>
        </w:rPr>
        <w:t xml:space="preserve">آمدن </w:t>
      </w:r>
      <w:r w:rsidR="004A057F" w:rsidRPr="00FE79F3">
        <w:rPr>
          <w:rFonts w:cs="B Nazanin" w:hint="cs"/>
          <w:color w:val="000000" w:themeColor="text1"/>
          <w:sz w:val="28"/>
          <w:szCs w:val="28"/>
          <w:rtl/>
          <w:lang w:bidi="fa-IR"/>
        </w:rPr>
        <w:t xml:space="preserve">کشته شدگان تصادف به </w:t>
      </w:r>
      <w:r w:rsidR="00845985" w:rsidRPr="00FE79F3">
        <w:rPr>
          <w:rFonts w:cs="B Nazanin" w:hint="cs"/>
          <w:color w:val="000000" w:themeColor="text1"/>
          <w:sz w:val="28"/>
          <w:szCs w:val="28"/>
          <w:rtl/>
          <w:lang w:bidi="fa-IR"/>
        </w:rPr>
        <w:t>همراه آینه همگی در بهت و شادی فرو می‌روند</w:t>
      </w:r>
      <w:r w:rsidR="00D20195" w:rsidRPr="00FE79F3">
        <w:rPr>
          <w:rFonts w:cs="B Nazanin" w:hint="cs"/>
          <w:color w:val="000000" w:themeColor="text1"/>
          <w:sz w:val="28"/>
          <w:szCs w:val="28"/>
          <w:rtl/>
          <w:lang w:bidi="fa-IR"/>
        </w:rPr>
        <w:t>.</w:t>
      </w:r>
    </w:p>
    <w:p w:rsidR="00F77A5D" w:rsidRPr="00FE79F3" w:rsidRDefault="006903D6"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1</w:t>
      </w:r>
      <w:r w:rsidR="004A057F"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F77A5D" w:rsidRPr="00FE79F3">
        <w:rPr>
          <w:rFonts w:cs="B Nazanin" w:hint="cs"/>
          <w:b/>
          <w:bCs/>
          <w:color w:val="000000" w:themeColor="text1"/>
          <w:sz w:val="28"/>
          <w:szCs w:val="28"/>
          <w:rtl/>
          <w:lang w:bidi="fa-IR"/>
        </w:rPr>
        <w:t>آئینی بودن</w:t>
      </w:r>
    </w:p>
    <w:p w:rsidR="00F77A5D" w:rsidRPr="00FE79F3" w:rsidRDefault="00F77A5D" w:rsidP="00EB24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فیلم، اجرایی آئینی برای سوگواری عزیزان از دست رفته است و از این حیث بسیار شبیه تعزیه. در واقع بهانه گردهمایی شخصیتهای فیلم در ابتدا آئین ازدواج و سپس آئین سوگواری </w:t>
      </w:r>
      <w:r w:rsidR="00EB240A">
        <w:rPr>
          <w:rFonts w:cs="B Nazanin" w:hint="cs"/>
          <w:color w:val="000000" w:themeColor="text1"/>
          <w:sz w:val="28"/>
          <w:szCs w:val="28"/>
          <w:rtl/>
          <w:lang w:bidi="fa-IR"/>
        </w:rPr>
        <w:t>است و از این حیث با تعزیه شباهت</w:t>
      </w:r>
      <w:r w:rsidR="00EB240A">
        <w:rPr>
          <w:rFonts w:cs="B Nazanin" w:hint="eastAsia"/>
          <w:color w:val="000000" w:themeColor="text1"/>
          <w:sz w:val="28"/>
          <w:szCs w:val="28"/>
          <w:lang w:bidi="fa-IR"/>
        </w:rPr>
        <w:t>‌</w:t>
      </w:r>
      <w:r w:rsidRPr="00FE79F3">
        <w:rPr>
          <w:rFonts w:cs="B Nazanin" w:hint="cs"/>
          <w:color w:val="000000" w:themeColor="text1"/>
          <w:sz w:val="28"/>
          <w:szCs w:val="28"/>
          <w:rtl/>
          <w:lang w:bidi="fa-IR"/>
        </w:rPr>
        <w:t>هایی دارد</w:t>
      </w:r>
      <w:r w:rsidR="00875B80" w:rsidRPr="00FE79F3">
        <w:rPr>
          <w:rFonts w:cs="B Nazanin" w:hint="cs"/>
          <w:color w:val="000000" w:themeColor="text1"/>
          <w:sz w:val="28"/>
          <w:szCs w:val="28"/>
          <w:rtl/>
          <w:lang w:bidi="fa-IR"/>
        </w:rPr>
        <w:t>. از</w:t>
      </w:r>
      <w:r w:rsidR="00DE2BF4" w:rsidRPr="00FE79F3">
        <w:rPr>
          <w:rFonts w:cs="B Nazanin" w:hint="cs"/>
          <w:color w:val="000000" w:themeColor="text1"/>
          <w:sz w:val="28"/>
          <w:szCs w:val="28"/>
          <w:rtl/>
          <w:lang w:bidi="fa-IR"/>
        </w:rPr>
        <w:t xml:space="preserve"> جمله</w:t>
      </w:r>
      <w:r w:rsidR="00875B80" w:rsidRPr="00FE79F3">
        <w:rPr>
          <w:rFonts w:cs="B Nazanin" w:hint="cs"/>
          <w:color w:val="000000" w:themeColor="text1"/>
          <w:sz w:val="28"/>
          <w:szCs w:val="28"/>
          <w:rtl/>
          <w:lang w:bidi="fa-IR"/>
        </w:rPr>
        <w:t xml:space="preserve"> صحنه هایی که این ویژگی بسیار چشمگیر است، صحنه سمساری است که</w:t>
      </w:r>
      <w:r w:rsidR="00EB240A">
        <w:rPr>
          <w:rFonts w:cs="B Nazanin" w:hint="cs"/>
          <w:color w:val="000000" w:themeColor="text1"/>
          <w:sz w:val="28"/>
          <w:szCs w:val="28"/>
          <w:rtl/>
          <w:lang w:bidi="fa-IR"/>
        </w:rPr>
        <w:t xml:space="preserve"> در آن</w:t>
      </w:r>
      <w:r w:rsidR="00875B80" w:rsidRPr="00FE79F3">
        <w:rPr>
          <w:rFonts w:cs="B Nazanin" w:hint="cs"/>
          <w:color w:val="000000" w:themeColor="text1"/>
          <w:sz w:val="28"/>
          <w:szCs w:val="28"/>
          <w:rtl/>
          <w:lang w:bidi="fa-IR"/>
        </w:rPr>
        <w:t xml:space="preserve"> تمامی لوازم صحنه مورد نیاز برای عروسی را با لوازم صحنه مورد نیاز برای مراسم عزا تعویض می‌کنند</w:t>
      </w:r>
      <w:r w:rsidR="00003AEB" w:rsidRPr="00FE79F3">
        <w:rPr>
          <w:rFonts w:cs="B Nazanin" w:hint="cs"/>
          <w:color w:val="000000" w:themeColor="text1"/>
          <w:sz w:val="28"/>
          <w:szCs w:val="28"/>
          <w:rtl/>
          <w:lang w:bidi="fa-IR"/>
        </w:rPr>
        <w:t>. ماهو</w:t>
      </w:r>
      <w:r w:rsidR="009C23EF" w:rsidRPr="00FE79F3">
        <w:rPr>
          <w:rFonts w:cs="B Nazanin" w:hint="cs"/>
          <w:color w:val="000000" w:themeColor="text1"/>
          <w:sz w:val="28"/>
          <w:szCs w:val="28"/>
          <w:rtl/>
          <w:lang w:bidi="fa-IR"/>
        </w:rPr>
        <w:t xml:space="preserve"> در همان صحنه با</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شنیدن خبرِ مرگ برادرش شروع به تعویض وسایل صحنه می‌کند</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«صورتی‌ها رو حذف کن{...}</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زردا</w:t>
      </w:r>
      <w:r w:rsidR="00EB240A">
        <w:rPr>
          <w:rFonts w:cs="B Nazanin" w:hint="cs"/>
          <w:color w:val="000000" w:themeColor="text1"/>
          <w:sz w:val="28"/>
          <w:szCs w:val="28"/>
          <w:rtl/>
          <w:lang w:bidi="fa-IR"/>
        </w:rPr>
        <w:t>،</w:t>
      </w:r>
      <w:r w:rsidR="009C23EF" w:rsidRPr="00FE79F3">
        <w:rPr>
          <w:rFonts w:cs="B Nazanin" w:hint="cs"/>
          <w:color w:val="000000" w:themeColor="text1"/>
          <w:sz w:val="28"/>
          <w:szCs w:val="28"/>
          <w:rtl/>
          <w:lang w:bidi="fa-IR"/>
        </w:rPr>
        <w:t xml:space="preserve"> طلاییا»</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(بیضا</w:t>
      </w:r>
      <w:r w:rsidR="00EB240A">
        <w:rPr>
          <w:rFonts w:cs="B Nazanin" w:hint="cs"/>
          <w:color w:val="000000" w:themeColor="text1"/>
          <w:sz w:val="28"/>
          <w:szCs w:val="28"/>
          <w:rtl/>
          <w:lang w:bidi="fa-IR"/>
        </w:rPr>
        <w:t>ی</w:t>
      </w:r>
      <w:r w:rsidR="009C23EF" w:rsidRPr="00FE79F3">
        <w:rPr>
          <w:rFonts w:cs="B Nazanin" w:hint="cs"/>
          <w:color w:val="000000" w:themeColor="text1"/>
          <w:sz w:val="28"/>
          <w:szCs w:val="28"/>
          <w:rtl/>
          <w:lang w:bidi="fa-IR"/>
        </w:rPr>
        <w:t>ی</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1370،</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دقیقه</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32 و ثانیه</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53 تا</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دقیقه</w:t>
      </w:r>
      <w:r w:rsidR="00EB240A">
        <w:rPr>
          <w:rFonts w:cs="B Nazanin" w:hint="cs"/>
          <w:color w:val="000000" w:themeColor="text1"/>
          <w:sz w:val="28"/>
          <w:szCs w:val="28"/>
          <w:rtl/>
          <w:lang w:bidi="fa-IR"/>
        </w:rPr>
        <w:t xml:space="preserve"> 32 و ثانیه 58». جابجایی شمعدان</w:t>
      </w:r>
      <w:r w:rsidR="00EB240A">
        <w:rPr>
          <w:rFonts w:ascii="Arial" w:hAnsi="Arial" w:cs="Arial" w:hint="cs"/>
          <w:color w:val="000000" w:themeColor="text1"/>
          <w:sz w:val="28"/>
          <w:szCs w:val="28"/>
          <w:rtl/>
          <w:lang w:bidi="fa-IR"/>
        </w:rPr>
        <w:t>‌</w:t>
      </w:r>
      <w:r w:rsidR="009C23EF" w:rsidRPr="00FE79F3">
        <w:rPr>
          <w:rFonts w:cs="B Nazanin" w:hint="cs"/>
          <w:color w:val="000000" w:themeColor="text1"/>
          <w:sz w:val="28"/>
          <w:szCs w:val="28"/>
          <w:rtl/>
          <w:lang w:bidi="fa-IR"/>
        </w:rPr>
        <w:t>های طلایی و روکش های سفید رنگ و آینه قاب طلای فرشته</w:t>
      </w:r>
      <w:r w:rsidR="00EB240A">
        <w:rPr>
          <w:rFonts w:cs="B Nazanin" w:hint="eastAsia"/>
          <w:color w:val="000000" w:themeColor="text1"/>
          <w:sz w:val="28"/>
          <w:szCs w:val="28"/>
          <w:rtl/>
          <w:lang w:bidi="fa-IR"/>
        </w:rPr>
        <w:t>‌</w:t>
      </w:r>
      <w:r w:rsidR="00EB240A">
        <w:rPr>
          <w:rFonts w:cs="B Nazanin" w:hint="cs"/>
          <w:color w:val="000000" w:themeColor="text1"/>
          <w:sz w:val="28"/>
          <w:szCs w:val="28"/>
          <w:rtl/>
          <w:lang w:bidi="fa-IR"/>
        </w:rPr>
        <w:t>ای و سایر اقلام عروسی با پرده</w:t>
      </w:r>
      <w:r w:rsidR="00EB240A">
        <w:rPr>
          <w:rFonts w:cs="B Nazanin" w:hint="eastAsia"/>
          <w:color w:val="000000" w:themeColor="text1"/>
          <w:sz w:val="28"/>
          <w:szCs w:val="28"/>
          <w:rtl/>
          <w:lang w:bidi="fa-IR"/>
        </w:rPr>
        <w:t>‌</w:t>
      </w:r>
      <w:r w:rsidR="009C23EF" w:rsidRPr="00FE79F3">
        <w:rPr>
          <w:rFonts w:cs="B Nazanin" w:hint="cs"/>
          <w:color w:val="000000" w:themeColor="text1"/>
          <w:sz w:val="28"/>
          <w:szCs w:val="28"/>
          <w:rtl/>
          <w:lang w:bidi="fa-IR"/>
        </w:rPr>
        <w:t>های صور اسرافیل، رومیزی ترمه، زیرسیگاری با رقم یا صاحب صبر و</w:t>
      </w:r>
      <w:r w:rsidR="00EB240A">
        <w:rPr>
          <w:rFonts w:cs="B Nazanin" w:hint="cs"/>
          <w:color w:val="000000" w:themeColor="text1"/>
          <w:sz w:val="28"/>
          <w:szCs w:val="28"/>
          <w:rtl/>
          <w:lang w:bidi="fa-IR"/>
        </w:rPr>
        <w:t xml:space="preserve"> </w:t>
      </w:r>
      <w:r w:rsidR="009C23EF" w:rsidRPr="00FE79F3">
        <w:rPr>
          <w:rFonts w:cs="B Nazanin" w:hint="cs"/>
          <w:color w:val="000000" w:themeColor="text1"/>
          <w:sz w:val="28"/>
          <w:szCs w:val="28"/>
          <w:rtl/>
          <w:lang w:bidi="fa-IR"/>
        </w:rPr>
        <w:t>سایر اقلام عزا. همچنین کوباندن فرش در حیاط که یادآور مراسم قالی‌شویان است</w:t>
      </w:r>
      <w:r w:rsidR="00EB240A">
        <w:rPr>
          <w:rFonts w:cs="B Nazanin" w:hint="cs"/>
          <w:color w:val="000000" w:themeColor="text1"/>
          <w:sz w:val="28"/>
          <w:szCs w:val="28"/>
          <w:rtl/>
          <w:lang w:bidi="fa-IR"/>
        </w:rPr>
        <w:t>،</w:t>
      </w:r>
      <w:r w:rsidR="009C23EF" w:rsidRPr="00FE79F3">
        <w:rPr>
          <w:rFonts w:cs="B Nazanin" w:hint="cs"/>
          <w:color w:val="000000" w:themeColor="text1"/>
          <w:sz w:val="28"/>
          <w:szCs w:val="28"/>
          <w:rtl/>
          <w:lang w:bidi="fa-IR"/>
        </w:rPr>
        <w:t xml:space="preserve"> از دیگر موارد شباهت‌های آئینی فیلم مسافران با تعزیه است</w:t>
      </w:r>
      <w:r w:rsidR="00A05273" w:rsidRPr="00FE79F3">
        <w:rPr>
          <w:rFonts w:cs="B Nazanin" w:hint="cs"/>
          <w:color w:val="000000" w:themeColor="text1"/>
          <w:sz w:val="28"/>
          <w:szCs w:val="28"/>
          <w:rtl/>
          <w:lang w:bidi="fa-IR"/>
        </w:rPr>
        <w:t>.</w:t>
      </w:r>
    </w:p>
    <w:p w:rsidR="00F77A5D" w:rsidRDefault="00003AEB" w:rsidP="00EB24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این ویژگی همامیختگی شادی و غم، عزا و عروسی در تعزیه قاسم به شکلی برجسته نمودار است</w:t>
      </w:r>
      <w:r w:rsidR="00EB240A">
        <w:rPr>
          <w:rFonts w:cs="B Nazanin" w:hint="cs"/>
          <w:color w:val="000000" w:themeColor="text1"/>
          <w:sz w:val="28"/>
          <w:szCs w:val="28"/>
          <w:rtl/>
          <w:lang w:bidi="fa-IR"/>
        </w:rPr>
        <w:t>. همچنین</w:t>
      </w:r>
      <w:r w:rsidR="00663AAD" w:rsidRPr="00FE79F3">
        <w:rPr>
          <w:rFonts w:cs="B Nazanin" w:hint="cs"/>
          <w:color w:val="000000" w:themeColor="text1"/>
          <w:sz w:val="28"/>
          <w:szCs w:val="28"/>
          <w:rtl/>
          <w:lang w:bidi="fa-IR"/>
        </w:rPr>
        <w:t xml:space="preserve"> تهیه تدارکات مراسم تعزیه در چریکه تارا، دیگر اثر بیضایی نیز </w:t>
      </w:r>
      <w:r w:rsidR="00EB240A">
        <w:rPr>
          <w:rFonts w:cs="B Nazanin" w:hint="cs"/>
          <w:color w:val="000000" w:themeColor="text1"/>
          <w:sz w:val="28"/>
          <w:szCs w:val="28"/>
          <w:rtl/>
          <w:lang w:bidi="fa-IR"/>
        </w:rPr>
        <w:t>دیده می</w:t>
      </w:r>
      <w:r w:rsidR="00EB240A">
        <w:rPr>
          <w:rFonts w:cs="B Nazanin"/>
          <w:color w:val="000000" w:themeColor="text1"/>
          <w:sz w:val="28"/>
          <w:szCs w:val="28"/>
          <w:rtl/>
          <w:lang w:bidi="fa-IR"/>
        </w:rPr>
        <w:softHyphen/>
      </w:r>
      <w:r w:rsidR="00EB240A">
        <w:rPr>
          <w:rFonts w:cs="B Nazanin" w:hint="cs"/>
          <w:color w:val="000000" w:themeColor="text1"/>
          <w:sz w:val="28"/>
          <w:szCs w:val="28"/>
          <w:rtl/>
          <w:lang w:bidi="fa-IR"/>
        </w:rPr>
        <w:t>شود</w:t>
      </w:r>
      <w:r w:rsidR="00663AAD" w:rsidRPr="00FE79F3">
        <w:rPr>
          <w:rFonts w:cs="B Nazanin" w:hint="cs"/>
          <w:color w:val="000000" w:themeColor="text1"/>
          <w:sz w:val="28"/>
          <w:szCs w:val="28"/>
          <w:rtl/>
          <w:lang w:bidi="fa-IR"/>
        </w:rPr>
        <w:t>.</w:t>
      </w:r>
    </w:p>
    <w:p w:rsidR="00BA29F6" w:rsidRPr="00FE79F3" w:rsidRDefault="00BA29F6" w:rsidP="00BA29F6">
      <w:pPr>
        <w:bidi/>
        <w:spacing w:line="276" w:lineRule="auto"/>
        <w:jc w:val="both"/>
        <w:rPr>
          <w:rFonts w:cs="B Nazanin"/>
          <w:color w:val="000000" w:themeColor="text1"/>
          <w:sz w:val="28"/>
          <w:szCs w:val="28"/>
          <w:rtl/>
          <w:lang w:bidi="fa-IR"/>
        </w:rPr>
      </w:pPr>
    </w:p>
    <w:p w:rsidR="00A724C8" w:rsidRPr="00FE79F3" w:rsidRDefault="00EB240A" w:rsidP="000A4CDD">
      <w:pPr>
        <w:bidi/>
        <w:spacing w:line="276" w:lineRule="auto"/>
        <w:jc w:val="both"/>
        <w:rPr>
          <w:rFonts w:cs="B Nazanin"/>
          <w:b/>
          <w:bCs/>
          <w:color w:val="000000" w:themeColor="text1"/>
          <w:sz w:val="28"/>
          <w:szCs w:val="28"/>
          <w:lang w:bidi="fa-IR"/>
        </w:rPr>
      </w:pPr>
      <w:r>
        <w:rPr>
          <w:rFonts w:cs="B Nazanin" w:hint="cs"/>
          <w:b/>
          <w:bCs/>
          <w:color w:val="000000" w:themeColor="text1"/>
          <w:sz w:val="28"/>
          <w:szCs w:val="28"/>
          <w:rtl/>
          <w:lang w:bidi="fa-IR"/>
        </w:rPr>
        <w:lastRenderedPageBreak/>
        <w:t>2</w:t>
      </w:r>
      <w:r w:rsidR="006922C6"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F77A5D" w:rsidRPr="00FE79F3">
        <w:rPr>
          <w:rFonts w:cs="B Nazanin" w:hint="cs"/>
          <w:b/>
          <w:bCs/>
          <w:color w:val="000000" w:themeColor="text1"/>
          <w:sz w:val="28"/>
          <w:szCs w:val="28"/>
          <w:rtl/>
          <w:lang w:bidi="fa-IR"/>
        </w:rPr>
        <w:t>زمان</w:t>
      </w:r>
    </w:p>
    <w:p w:rsidR="00F77A5D" w:rsidRDefault="00EB240A" w:rsidP="00EB240A">
      <w:pPr>
        <w:bidi/>
        <w:spacing w:line="276" w:lineRule="auto"/>
        <w:jc w:val="both"/>
        <w:rPr>
          <w:rFonts w:cs="B Nazanin"/>
          <w:color w:val="000000" w:themeColor="text1"/>
          <w:sz w:val="28"/>
          <w:szCs w:val="28"/>
          <w:rtl/>
          <w:lang w:bidi="fa-IR"/>
        </w:rPr>
      </w:pPr>
      <w:r>
        <w:rPr>
          <w:rFonts w:cs="B Nazanin" w:hint="cs"/>
          <w:color w:val="000000" w:themeColor="text1"/>
          <w:sz w:val="28"/>
          <w:szCs w:val="28"/>
          <w:rtl/>
          <w:lang w:bidi="fa-IR"/>
        </w:rPr>
        <w:t>همان‌گونه که در</w:t>
      </w:r>
      <w:r w:rsidR="00F77A5D" w:rsidRPr="00FE79F3">
        <w:rPr>
          <w:rFonts w:cs="B Nazanin" w:hint="cs"/>
          <w:color w:val="000000" w:themeColor="text1"/>
          <w:sz w:val="28"/>
          <w:szCs w:val="28"/>
          <w:rtl/>
          <w:lang w:bidi="fa-IR"/>
        </w:rPr>
        <w:t>باره ویژگی های تعزیه گفته شد</w:t>
      </w:r>
      <w:r>
        <w:rPr>
          <w:rFonts w:cs="B Nazanin" w:hint="cs"/>
          <w:color w:val="000000" w:themeColor="text1"/>
          <w:sz w:val="28"/>
          <w:szCs w:val="28"/>
          <w:rtl/>
          <w:lang w:bidi="fa-IR"/>
        </w:rPr>
        <w:t>، زمان اسطوره</w:t>
      </w:r>
      <w:r>
        <w:rPr>
          <w:rFonts w:cs="B Nazanin" w:hint="eastAsia"/>
          <w:color w:val="000000" w:themeColor="text1"/>
          <w:sz w:val="28"/>
          <w:szCs w:val="28"/>
          <w:rtl/>
          <w:lang w:bidi="fa-IR"/>
        </w:rPr>
        <w:t>‌</w:t>
      </w:r>
      <w:r w:rsidR="00F77A5D" w:rsidRPr="00FE79F3">
        <w:rPr>
          <w:rFonts w:cs="B Nazanin" w:hint="cs"/>
          <w:color w:val="000000" w:themeColor="text1"/>
          <w:sz w:val="28"/>
          <w:szCs w:val="28"/>
          <w:rtl/>
          <w:lang w:bidi="fa-IR"/>
        </w:rPr>
        <w:t>ای از ویژگی‌های مهم تعزیه محسوب می‌شود. این ویژگی در فیلم مسافران نیز به چشم می‌خورد. روی‌هم</w:t>
      </w:r>
      <w:r>
        <w:rPr>
          <w:rFonts w:cs="B Nazanin" w:hint="eastAsia"/>
          <w:color w:val="000000" w:themeColor="text1"/>
          <w:sz w:val="28"/>
          <w:szCs w:val="28"/>
          <w:rtl/>
          <w:lang w:bidi="fa-IR"/>
        </w:rPr>
        <w:t>‌</w:t>
      </w:r>
      <w:r w:rsidR="00F77A5D" w:rsidRPr="00FE79F3">
        <w:rPr>
          <w:rFonts w:cs="B Nazanin" w:hint="cs"/>
          <w:color w:val="000000" w:themeColor="text1"/>
          <w:sz w:val="28"/>
          <w:szCs w:val="28"/>
          <w:rtl/>
          <w:lang w:bidi="fa-IR"/>
        </w:rPr>
        <w:t>آمدن لایه گذشته، حال و آینده و یکی شدن آن‌ها از ویژگی‌های فیلم مسافران است</w:t>
      </w:r>
      <w:r>
        <w:rPr>
          <w:rFonts w:cs="B Nazanin" w:hint="cs"/>
          <w:color w:val="000000" w:themeColor="text1"/>
          <w:sz w:val="28"/>
          <w:szCs w:val="28"/>
          <w:rtl/>
          <w:lang w:bidi="fa-IR"/>
        </w:rPr>
        <w:t xml:space="preserve">. </w:t>
      </w:r>
      <w:r w:rsidR="00F77A5D" w:rsidRPr="00FE79F3">
        <w:rPr>
          <w:rFonts w:cs="B Nazanin" w:hint="cs"/>
          <w:color w:val="000000" w:themeColor="text1"/>
          <w:sz w:val="28"/>
          <w:szCs w:val="28"/>
          <w:rtl/>
          <w:lang w:bidi="fa-IR"/>
        </w:rPr>
        <w:t>«زمان دایره‌ای مقدس، بی‌پایان و ایستا به‌گونه</w:t>
      </w:r>
      <w:r w:rsidR="006922C6" w:rsidRPr="00FE79F3">
        <w:rPr>
          <w:rFonts w:cs="B Nazanin" w:hint="cs"/>
          <w:color w:val="000000" w:themeColor="text1"/>
          <w:sz w:val="28"/>
          <w:szCs w:val="28"/>
          <w:rtl/>
          <w:lang w:bidi="fa-IR"/>
        </w:rPr>
        <w:t>‌</w:t>
      </w:r>
      <w:r w:rsidR="00F77A5D" w:rsidRPr="00FE79F3">
        <w:rPr>
          <w:rFonts w:cs="B Nazanin" w:hint="cs"/>
          <w:color w:val="000000" w:themeColor="text1"/>
          <w:sz w:val="28"/>
          <w:szCs w:val="28"/>
          <w:rtl/>
          <w:lang w:bidi="fa-IR"/>
        </w:rPr>
        <w:t>ای شگفت، سنجش‌ناپذیر نیز است و از هرگونه سنجش و اندازه گیری می‌گریزد. از آنجا که در آگاهی اسطوره‌ای، تفاوت مراحل زمان از میان رفته است و گذشته و حال و آینده، از یکدیگر نامتمایزند»</w:t>
      </w:r>
      <w:r>
        <w:rPr>
          <w:rFonts w:cs="B Nazanin" w:hint="cs"/>
          <w:color w:val="000000" w:themeColor="text1"/>
          <w:sz w:val="28"/>
          <w:szCs w:val="28"/>
          <w:rtl/>
          <w:lang w:bidi="fa-IR"/>
        </w:rPr>
        <w:t xml:space="preserve"> (</w:t>
      </w:r>
      <w:r w:rsidR="00F77A5D" w:rsidRPr="00FE79F3">
        <w:rPr>
          <w:rFonts w:cs="B Nazanin" w:hint="cs"/>
          <w:color w:val="000000" w:themeColor="text1"/>
          <w:sz w:val="28"/>
          <w:szCs w:val="28"/>
          <w:rtl/>
          <w:lang w:bidi="fa-IR"/>
        </w:rPr>
        <w:t>کاسیرر،188</w:t>
      </w:r>
      <w:r w:rsidR="00AB3840" w:rsidRPr="00FE79F3">
        <w:rPr>
          <w:rFonts w:cs="B Nazanin" w:hint="cs"/>
          <w:color w:val="000000" w:themeColor="text1"/>
          <w:sz w:val="28"/>
          <w:szCs w:val="28"/>
          <w:rtl/>
          <w:lang w:bidi="fa-IR"/>
        </w:rPr>
        <w:t>:</w:t>
      </w:r>
      <w:r w:rsidR="00F77A5D" w:rsidRPr="00FE79F3">
        <w:rPr>
          <w:rFonts w:cs="B Nazanin" w:hint="cs"/>
          <w:color w:val="000000" w:themeColor="text1"/>
          <w:sz w:val="28"/>
          <w:szCs w:val="28"/>
          <w:rtl/>
          <w:lang w:bidi="fa-IR"/>
        </w:rPr>
        <w:t xml:space="preserve">1387، به نقل از </w:t>
      </w:r>
      <w:r w:rsidR="00AB3840" w:rsidRPr="00FE79F3">
        <w:rPr>
          <w:rFonts w:cs="B Nazanin" w:hint="cs"/>
          <w:color w:val="000000" w:themeColor="text1"/>
          <w:sz w:val="28"/>
          <w:szCs w:val="28"/>
          <w:rtl/>
          <w:lang w:bidi="fa-IR"/>
        </w:rPr>
        <w:t>محمدی</w:t>
      </w:r>
      <w:r w:rsidR="00D922D2" w:rsidRPr="00FE79F3">
        <w:rPr>
          <w:rFonts w:cs="B Nazanin" w:hint="cs"/>
          <w:color w:val="000000" w:themeColor="text1"/>
          <w:sz w:val="28"/>
          <w:szCs w:val="28"/>
          <w:rtl/>
          <w:lang w:bidi="fa-IR"/>
        </w:rPr>
        <w:t>) این ویژگی در سکانس ابتدایی و نهایی روشن می‌شود. در سکانس نخستین مهتاب آینده را به زمان حال می آورد</w:t>
      </w:r>
      <w:r>
        <w:rPr>
          <w:rFonts w:cs="B Nazanin" w:hint="cs"/>
          <w:color w:val="000000" w:themeColor="text1"/>
          <w:sz w:val="28"/>
          <w:szCs w:val="28"/>
          <w:rtl/>
          <w:lang w:bidi="fa-IR"/>
        </w:rPr>
        <w:t>: «</w:t>
      </w:r>
      <w:r w:rsidR="00DE351D" w:rsidRPr="00FE79F3">
        <w:rPr>
          <w:rFonts w:cs="B Nazanin" w:hint="cs"/>
          <w:color w:val="000000" w:themeColor="text1"/>
          <w:sz w:val="28"/>
          <w:szCs w:val="28"/>
          <w:rtl/>
          <w:lang w:bidi="fa-IR"/>
        </w:rPr>
        <w:t>ما می‌ریم تهران. برای عروس خواهر کوچیکترم. ما به تهران نمی‌رسیم. ما</w:t>
      </w:r>
      <w:r>
        <w:rPr>
          <w:rFonts w:cs="B Nazanin" w:hint="cs"/>
          <w:color w:val="000000" w:themeColor="text1"/>
          <w:sz w:val="28"/>
          <w:szCs w:val="28"/>
          <w:rtl/>
          <w:lang w:bidi="fa-IR"/>
        </w:rPr>
        <w:t xml:space="preserve"> </w:t>
      </w:r>
      <w:r w:rsidR="00DE351D" w:rsidRPr="00FE79F3">
        <w:rPr>
          <w:rFonts w:cs="B Nazanin" w:hint="cs"/>
          <w:color w:val="000000" w:themeColor="text1"/>
          <w:sz w:val="28"/>
          <w:szCs w:val="28"/>
          <w:rtl/>
          <w:lang w:bidi="fa-IR"/>
        </w:rPr>
        <w:t>همگی می‌میریم</w:t>
      </w:r>
      <w:r>
        <w:rPr>
          <w:rFonts w:cs="B Nazanin" w:hint="cs"/>
          <w:color w:val="000000" w:themeColor="text1"/>
          <w:sz w:val="28"/>
          <w:szCs w:val="28"/>
          <w:rtl/>
          <w:lang w:bidi="fa-IR"/>
        </w:rPr>
        <w:t>.</w:t>
      </w:r>
      <w:r w:rsidR="00DE351D" w:rsidRPr="00FE79F3">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00DE351D" w:rsidRPr="00FE79F3">
        <w:rPr>
          <w:rFonts w:cs="B Nazanin" w:hint="cs"/>
          <w:color w:val="000000" w:themeColor="text1"/>
          <w:sz w:val="28"/>
          <w:szCs w:val="28"/>
          <w:rtl/>
          <w:lang w:bidi="fa-IR"/>
        </w:rPr>
        <w:t>(بیضایی1370،</w:t>
      </w:r>
      <w:r>
        <w:rPr>
          <w:rFonts w:cs="B Nazanin" w:hint="cs"/>
          <w:color w:val="000000" w:themeColor="text1"/>
          <w:sz w:val="28"/>
          <w:szCs w:val="28"/>
          <w:rtl/>
          <w:lang w:bidi="fa-IR"/>
        </w:rPr>
        <w:t xml:space="preserve"> </w:t>
      </w:r>
      <w:r w:rsidR="00DE351D" w:rsidRPr="00FE79F3">
        <w:rPr>
          <w:rFonts w:cs="B Nazanin" w:hint="cs"/>
          <w:color w:val="000000" w:themeColor="text1"/>
          <w:sz w:val="28"/>
          <w:szCs w:val="28"/>
          <w:rtl/>
          <w:lang w:bidi="fa-IR"/>
        </w:rPr>
        <w:t>دقیقه</w:t>
      </w:r>
      <w:r>
        <w:rPr>
          <w:rFonts w:cs="B Nazanin" w:hint="cs"/>
          <w:color w:val="000000" w:themeColor="text1"/>
          <w:sz w:val="28"/>
          <w:szCs w:val="28"/>
          <w:rtl/>
          <w:lang w:bidi="fa-IR"/>
        </w:rPr>
        <w:t xml:space="preserve"> </w:t>
      </w:r>
      <w:r w:rsidR="00DE351D" w:rsidRPr="00FE79F3">
        <w:rPr>
          <w:rFonts w:cs="B Nazanin" w:hint="cs"/>
          <w:color w:val="000000" w:themeColor="text1"/>
          <w:sz w:val="28"/>
          <w:szCs w:val="28"/>
          <w:rtl/>
          <w:lang w:bidi="fa-IR"/>
        </w:rPr>
        <w:t>3 و ثانیه</w:t>
      </w:r>
      <w:r>
        <w:rPr>
          <w:rFonts w:cs="B Nazanin" w:hint="cs"/>
          <w:color w:val="000000" w:themeColor="text1"/>
          <w:sz w:val="28"/>
          <w:szCs w:val="28"/>
          <w:rtl/>
          <w:lang w:bidi="fa-IR"/>
        </w:rPr>
        <w:t xml:space="preserve"> </w:t>
      </w:r>
      <w:r w:rsidR="00DE351D" w:rsidRPr="00FE79F3">
        <w:rPr>
          <w:rFonts w:cs="B Nazanin" w:hint="cs"/>
          <w:color w:val="000000" w:themeColor="text1"/>
          <w:sz w:val="28"/>
          <w:szCs w:val="28"/>
          <w:rtl/>
          <w:lang w:bidi="fa-IR"/>
        </w:rPr>
        <w:t>30)</w:t>
      </w:r>
      <w:r>
        <w:rPr>
          <w:rFonts w:cs="B Nazanin" w:hint="cs"/>
          <w:color w:val="000000" w:themeColor="text1"/>
          <w:sz w:val="28"/>
          <w:szCs w:val="28"/>
          <w:rtl/>
          <w:lang w:bidi="fa-IR"/>
        </w:rPr>
        <w:t xml:space="preserve"> </w:t>
      </w:r>
      <w:r w:rsidR="00F67BBD" w:rsidRPr="00FE79F3">
        <w:rPr>
          <w:rFonts w:cs="B Nazanin" w:hint="cs"/>
          <w:color w:val="000000" w:themeColor="text1"/>
          <w:sz w:val="28"/>
          <w:szCs w:val="28"/>
          <w:rtl/>
          <w:lang w:bidi="fa-IR"/>
        </w:rPr>
        <w:t xml:space="preserve">در سکانس پایانی </w:t>
      </w:r>
      <w:r>
        <w:rPr>
          <w:rFonts w:cs="B Nazanin" w:hint="cs"/>
          <w:color w:val="000000" w:themeColor="text1"/>
          <w:sz w:val="28"/>
          <w:szCs w:val="28"/>
          <w:rtl/>
          <w:lang w:bidi="fa-IR"/>
        </w:rPr>
        <w:t xml:space="preserve"> مهتاب، همراه با آینه، از گذشته بال</w:t>
      </w:r>
      <w:r w:rsidR="00D922D2" w:rsidRPr="00FE79F3">
        <w:rPr>
          <w:rFonts w:cs="B Nazanin" w:hint="cs"/>
          <w:color w:val="000000" w:themeColor="text1"/>
          <w:sz w:val="28"/>
          <w:szCs w:val="28"/>
          <w:rtl/>
          <w:lang w:bidi="fa-IR"/>
        </w:rPr>
        <w:t xml:space="preserve">قوه </w:t>
      </w:r>
      <w:r>
        <w:rPr>
          <w:rFonts w:cs="B Nazanin" w:hint="cs"/>
          <w:color w:val="000000" w:themeColor="text1"/>
          <w:sz w:val="28"/>
          <w:szCs w:val="28"/>
          <w:rtl/>
          <w:lang w:bidi="fa-IR"/>
        </w:rPr>
        <w:t>این جهان یا از آینده‌</w:t>
      </w:r>
      <w:r w:rsidR="00F67BBD" w:rsidRPr="00FE79F3">
        <w:rPr>
          <w:rFonts w:cs="B Nazanin" w:hint="cs"/>
          <w:color w:val="000000" w:themeColor="text1"/>
          <w:sz w:val="28"/>
          <w:szCs w:val="28"/>
          <w:rtl/>
          <w:lang w:bidi="fa-IR"/>
        </w:rPr>
        <w:t xml:space="preserve"> بالقوه‌ی</w:t>
      </w:r>
      <w:r w:rsidR="00D922D2" w:rsidRPr="00FE79F3">
        <w:rPr>
          <w:rFonts w:cs="B Nazanin" w:hint="cs"/>
          <w:color w:val="000000" w:themeColor="text1"/>
          <w:sz w:val="28"/>
          <w:szCs w:val="28"/>
          <w:rtl/>
          <w:lang w:bidi="fa-IR"/>
        </w:rPr>
        <w:t xml:space="preserve"> دنیایی دیگر ظاهر می‌شود.</w:t>
      </w:r>
      <w:r w:rsidR="00561683" w:rsidRPr="00FE79F3">
        <w:rPr>
          <w:rFonts w:cs="B Nazanin" w:hint="cs"/>
          <w:color w:val="000000" w:themeColor="text1"/>
          <w:sz w:val="28"/>
          <w:szCs w:val="28"/>
          <w:rtl/>
          <w:lang w:bidi="fa-IR"/>
        </w:rPr>
        <w:t xml:space="preserve"> از این منظر زمان در مسافران</w:t>
      </w:r>
      <w:r>
        <w:rPr>
          <w:rFonts w:cs="B Nazanin" w:hint="cs"/>
          <w:color w:val="000000" w:themeColor="text1"/>
          <w:sz w:val="28"/>
          <w:szCs w:val="28"/>
          <w:rtl/>
          <w:lang w:bidi="fa-IR"/>
        </w:rPr>
        <w:t>،</w:t>
      </w:r>
      <w:r w:rsidR="00561683" w:rsidRPr="00FE79F3">
        <w:rPr>
          <w:rFonts w:cs="B Nazanin" w:hint="cs"/>
          <w:color w:val="000000" w:themeColor="text1"/>
          <w:sz w:val="28"/>
          <w:szCs w:val="28"/>
          <w:rtl/>
          <w:lang w:bidi="fa-IR"/>
        </w:rPr>
        <w:t xml:space="preserve"> زمانی خطی نیست بلکه به شکل چرخان همواره درهم پیچیده و حال و گذشته و آینده را درهم می‌آمیزد</w:t>
      </w:r>
      <w:r w:rsidR="002668AF" w:rsidRPr="00FE79F3">
        <w:rPr>
          <w:rFonts w:cs="B Nazanin" w:hint="cs"/>
          <w:color w:val="000000" w:themeColor="text1"/>
          <w:sz w:val="28"/>
          <w:szCs w:val="28"/>
          <w:rtl/>
          <w:lang w:bidi="fa-IR"/>
        </w:rPr>
        <w:t xml:space="preserve">. </w:t>
      </w:r>
    </w:p>
    <w:p w:rsidR="003E034E" w:rsidRPr="00FE79F3" w:rsidRDefault="00EB24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3- </w:t>
      </w:r>
      <w:r w:rsidR="003E034E" w:rsidRPr="00FE79F3">
        <w:rPr>
          <w:rFonts w:cs="B Nazanin" w:hint="cs"/>
          <w:b/>
          <w:bCs/>
          <w:color w:val="000000" w:themeColor="text1"/>
          <w:sz w:val="28"/>
          <w:szCs w:val="28"/>
          <w:rtl/>
          <w:lang w:bidi="fa-IR"/>
        </w:rPr>
        <w:t>جابجایی های مکانی و زمانی</w:t>
      </w:r>
    </w:p>
    <w:p w:rsidR="00DA70BD" w:rsidRPr="00FE79F3" w:rsidRDefault="003E034E" w:rsidP="00EB24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همان</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گونه که پیش‌تر ذکرشد انعطاف شکل اجرایی تعزیه در تغیر مکان و زمان</w:t>
      </w:r>
      <w:r w:rsidR="00EB240A">
        <w:rPr>
          <w:rFonts w:cs="B Nazanin" w:hint="cs"/>
          <w:color w:val="000000" w:themeColor="text1"/>
          <w:sz w:val="28"/>
          <w:szCs w:val="28"/>
          <w:rtl/>
          <w:lang w:bidi="fa-IR"/>
        </w:rPr>
        <w:t xml:space="preserve"> (بدون نیاز به ساختارهای پرده</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مانند درام غربی) از ویژگی‌های مهم تعزیه است. در آثار بیضایی</w:t>
      </w:r>
      <w:r w:rsidR="00875B80" w:rsidRPr="00FE79F3">
        <w:rPr>
          <w:rFonts w:cs="B Nazanin" w:hint="cs"/>
          <w:color w:val="000000" w:themeColor="text1"/>
          <w:sz w:val="28"/>
          <w:szCs w:val="28"/>
          <w:rtl/>
          <w:lang w:bidi="fa-IR"/>
        </w:rPr>
        <w:t xml:space="preserve"> نیز</w:t>
      </w:r>
      <w:r w:rsidRPr="00FE79F3">
        <w:rPr>
          <w:rFonts w:cs="B Nazanin" w:hint="cs"/>
          <w:color w:val="000000" w:themeColor="text1"/>
          <w:sz w:val="28"/>
          <w:szCs w:val="28"/>
          <w:rtl/>
          <w:lang w:bidi="fa-IR"/>
        </w:rPr>
        <w:t xml:space="preserve"> به وفور این سبک را مشاهده می</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کنیم</w:t>
      </w:r>
      <w:r w:rsidR="00875B80" w:rsidRPr="00FE79F3">
        <w:rPr>
          <w:rFonts w:cs="B Nazanin" w:hint="cs"/>
          <w:color w:val="000000" w:themeColor="text1"/>
          <w:sz w:val="28"/>
          <w:szCs w:val="28"/>
          <w:rtl/>
          <w:lang w:bidi="fa-IR"/>
        </w:rPr>
        <w:t xml:space="preserve"> که به شدت از فرهنگ و هنر ایرانی الهام گرفته است.</w:t>
      </w:r>
      <w:r w:rsidR="00875B80" w:rsidRPr="00FE79F3">
        <w:rPr>
          <w:rStyle w:val="FootnoteReference"/>
          <w:rFonts w:cs="B Nazanin"/>
          <w:color w:val="000000" w:themeColor="text1"/>
          <w:sz w:val="28"/>
          <w:szCs w:val="28"/>
          <w:rtl/>
          <w:lang w:bidi="fa-IR"/>
        </w:rPr>
        <w:footnoteReference w:id="5"/>
      </w:r>
      <w:r w:rsidR="00F67BBD" w:rsidRPr="00FE79F3">
        <w:rPr>
          <w:rFonts w:cs="B Nazanin"/>
          <w:color w:val="000000" w:themeColor="text1"/>
          <w:sz w:val="28"/>
          <w:szCs w:val="28"/>
          <w:lang w:bidi="fa-IR"/>
        </w:rPr>
        <w:t xml:space="preserve"> </w:t>
      </w:r>
      <w:r w:rsidR="00F67BBD" w:rsidRPr="00FE79F3">
        <w:rPr>
          <w:rFonts w:cs="B Nazanin" w:hint="cs"/>
          <w:color w:val="000000" w:themeColor="text1"/>
          <w:sz w:val="28"/>
          <w:szCs w:val="28"/>
          <w:rtl/>
          <w:lang w:bidi="fa-IR"/>
        </w:rPr>
        <w:t>این جابجایی‌ها</w:t>
      </w:r>
      <w:r w:rsidR="00CF36C5" w:rsidRPr="00FE79F3">
        <w:rPr>
          <w:rFonts w:cs="B Nazanin" w:hint="cs"/>
          <w:color w:val="000000" w:themeColor="text1"/>
          <w:sz w:val="28"/>
          <w:szCs w:val="28"/>
          <w:rtl/>
          <w:lang w:bidi="fa-IR"/>
        </w:rPr>
        <w:t>ی زمانی و مکانی در آثار نمایشی او اعم از سینمایی و تئاتری به وفور یافت می‌شود.</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«{درنمایش ندبه} گاه روایت دو رویداد در کنار هم به حذف فاصله‌ی زمان و ترکیب زمان حال و گذشته می‌انجامد</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{یا}</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در تغیر مکان، برای نشان دادن بیرون و در شهر بودن، از راه رفتن به دور سکو استفاده می‌شود»</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(نظرزاده،</w:t>
      </w:r>
      <w:r w:rsidR="00EB240A">
        <w:rPr>
          <w:rFonts w:cs="B Nazanin" w:hint="cs"/>
          <w:color w:val="000000" w:themeColor="text1"/>
          <w:sz w:val="28"/>
          <w:szCs w:val="28"/>
          <w:rtl/>
          <w:lang w:bidi="fa-IR"/>
        </w:rPr>
        <w:t xml:space="preserve"> 1384</w:t>
      </w:r>
      <w:r w:rsidR="00CF36C5" w:rsidRPr="00FE79F3">
        <w:rPr>
          <w:rFonts w:cs="B Nazanin" w:hint="cs"/>
          <w:color w:val="000000" w:themeColor="text1"/>
          <w:sz w:val="28"/>
          <w:szCs w:val="28"/>
          <w:rtl/>
          <w:lang w:bidi="fa-IR"/>
        </w:rPr>
        <w:t>،</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201</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و</w:t>
      </w:r>
      <w:r w:rsidR="00EB240A">
        <w:rPr>
          <w:rFonts w:cs="B Nazanin" w:hint="cs"/>
          <w:color w:val="000000" w:themeColor="text1"/>
          <w:sz w:val="28"/>
          <w:szCs w:val="28"/>
          <w:rtl/>
          <w:lang w:bidi="fa-IR"/>
        </w:rPr>
        <w:t xml:space="preserve"> </w:t>
      </w:r>
      <w:r w:rsidR="00CF36C5" w:rsidRPr="00FE79F3">
        <w:rPr>
          <w:rFonts w:cs="B Nazanin" w:hint="cs"/>
          <w:color w:val="000000" w:themeColor="text1"/>
          <w:sz w:val="28"/>
          <w:szCs w:val="28"/>
          <w:rtl/>
          <w:lang w:bidi="fa-IR"/>
        </w:rPr>
        <w:t>202)</w:t>
      </w:r>
      <w:r w:rsidR="00F67BBD" w:rsidRPr="00FE79F3">
        <w:rPr>
          <w:rFonts w:cs="B Nazanin" w:hint="cs"/>
          <w:color w:val="000000" w:themeColor="text1"/>
          <w:sz w:val="28"/>
          <w:szCs w:val="28"/>
          <w:rtl/>
          <w:lang w:bidi="fa-IR"/>
        </w:rPr>
        <w:t xml:space="preserve"> </w:t>
      </w:r>
    </w:p>
    <w:p w:rsidR="006058C8" w:rsidRPr="00FE79F3" w:rsidRDefault="003E034E" w:rsidP="00EB240A">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در فیلم مسافران نیز این تغیر صحنه</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 به کمک میزانسن و حرکت دوربین در جای جای فیلم حضور دارد. از جمله در بخش عزاداری که برادران درحال برشمردن اسباب عزا هستند و با چرخش دوربین بدون قطع شدن نما، زنان درگوشه ای دیگر مشغول همین کار هستند. ب</w:t>
      </w:r>
      <w:r w:rsidR="00EB240A">
        <w:rPr>
          <w:rFonts w:cs="B Nazanin" w:hint="cs"/>
          <w:color w:val="000000" w:themeColor="text1"/>
          <w:sz w:val="28"/>
          <w:szCs w:val="28"/>
          <w:rtl/>
          <w:lang w:bidi="fa-IR"/>
        </w:rPr>
        <w:t>ه</w:t>
      </w:r>
      <w:r w:rsidR="00EB240A">
        <w:rPr>
          <w:rFonts w:ascii="Arial" w:hAnsi="Arial" w:cs="Arial" w:hint="cs"/>
          <w:color w:val="000000" w:themeColor="text1"/>
          <w:sz w:val="28"/>
          <w:szCs w:val="28"/>
          <w:rtl/>
          <w:lang w:bidi="fa-IR"/>
        </w:rPr>
        <w:t>‌</w:t>
      </w:r>
      <w:r w:rsidRPr="00FE79F3">
        <w:rPr>
          <w:rFonts w:cs="B Nazanin" w:hint="cs"/>
          <w:color w:val="000000" w:themeColor="text1"/>
          <w:sz w:val="28"/>
          <w:szCs w:val="28"/>
          <w:rtl/>
          <w:lang w:bidi="fa-IR"/>
        </w:rPr>
        <w:t>طور پیش‌فرض این دو رخداد می‌بایست با قطع اتفاق افتد</w:t>
      </w:r>
      <w:r w:rsidR="00EB240A">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اما بیضایی تنها با چرخش دوربین به این ویژگی دست یافته است</w:t>
      </w:r>
      <w:r w:rsidR="00EB240A">
        <w:rPr>
          <w:rFonts w:cs="B Nazanin" w:hint="cs"/>
          <w:color w:val="000000" w:themeColor="text1"/>
          <w:sz w:val="28"/>
          <w:szCs w:val="28"/>
          <w:rtl/>
          <w:lang w:bidi="fa-IR"/>
        </w:rPr>
        <w:t xml:space="preserve">. </w:t>
      </w:r>
      <w:r w:rsidR="00C46310" w:rsidRPr="00FE79F3">
        <w:rPr>
          <w:rFonts w:cs="B Nazanin" w:hint="cs"/>
          <w:color w:val="000000" w:themeColor="text1"/>
          <w:sz w:val="28"/>
          <w:szCs w:val="28"/>
          <w:rtl/>
          <w:lang w:bidi="fa-IR"/>
        </w:rPr>
        <w:t xml:space="preserve">( از </w:t>
      </w:r>
      <w:r w:rsidR="00EB240A">
        <w:rPr>
          <w:rFonts w:cs="B Nazanin" w:hint="cs"/>
          <w:color w:val="000000" w:themeColor="text1"/>
          <w:sz w:val="28"/>
          <w:szCs w:val="28"/>
          <w:rtl/>
          <w:lang w:bidi="fa-IR"/>
        </w:rPr>
        <w:t>زمان</w:t>
      </w:r>
      <w:r w:rsidR="00C46310" w:rsidRPr="00FE79F3">
        <w:rPr>
          <w:rFonts w:cs="B Nazanin" w:hint="cs"/>
          <w:color w:val="000000" w:themeColor="text1"/>
          <w:sz w:val="28"/>
          <w:szCs w:val="28"/>
          <w:rtl/>
          <w:lang w:bidi="fa-IR"/>
        </w:rPr>
        <w:t xml:space="preserve"> 54:13</w:t>
      </w:r>
      <w:r w:rsidR="006903D6">
        <w:rPr>
          <w:rFonts w:cs="B Nazanin" w:hint="cs"/>
          <w:color w:val="000000" w:themeColor="text1"/>
          <w:sz w:val="28"/>
          <w:szCs w:val="28"/>
          <w:rtl/>
          <w:lang w:bidi="fa-IR"/>
        </w:rPr>
        <w:t xml:space="preserve"> </w:t>
      </w:r>
      <w:r w:rsidR="00C46310" w:rsidRPr="00FE79F3">
        <w:rPr>
          <w:rFonts w:cs="B Nazanin" w:hint="cs"/>
          <w:color w:val="000000" w:themeColor="text1"/>
          <w:sz w:val="28"/>
          <w:szCs w:val="28"/>
          <w:rtl/>
          <w:lang w:bidi="fa-IR"/>
        </w:rPr>
        <w:t>تا 54</w:t>
      </w:r>
      <w:r w:rsidR="006058C8" w:rsidRPr="00FE79F3">
        <w:rPr>
          <w:rFonts w:cs="B Nazanin" w:hint="cs"/>
          <w:color w:val="000000" w:themeColor="text1"/>
          <w:sz w:val="28"/>
          <w:szCs w:val="28"/>
          <w:rtl/>
          <w:lang w:bidi="fa-IR"/>
        </w:rPr>
        <w:t>:37)</w:t>
      </w:r>
      <w:r w:rsidR="00BF60CC" w:rsidRPr="00FE79F3">
        <w:rPr>
          <w:rFonts w:cs="B Nazanin" w:hint="cs"/>
          <w:color w:val="000000" w:themeColor="text1"/>
          <w:sz w:val="28"/>
          <w:szCs w:val="28"/>
          <w:rtl/>
          <w:lang w:bidi="fa-IR"/>
        </w:rPr>
        <w:t xml:space="preserve">                                                      </w:t>
      </w:r>
    </w:p>
    <w:p w:rsidR="006058C8" w:rsidRPr="00FE79F3" w:rsidRDefault="006058C8" w:rsidP="006903D6">
      <w:pPr>
        <w:bidi/>
        <w:spacing w:line="276" w:lineRule="auto"/>
        <w:jc w:val="center"/>
        <w:rPr>
          <w:color w:val="000000" w:themeColor="text1"/>
        </w:rPr>
      </w:pPr>
      <w:r w:rsidRPr="00FE79F3">
        <w:rPr>
          <w:noProof/>
          <w:color w:val="000000" w:themeColor="text1"/>
        </w:rPr>
        <w:lastRenderedPageBreak/>
        <w:drawing>
          <wp:inline distT="0" distB="0" distL="0" distR="0" wp14:anchorId="475C3CB9" wp14:editId="38925D66">
            <wp:extent cx="2520000" cy="1893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893231"/>
                    </a:xfrm>
                    <a:prstGeom prst="rect">
                      <a:avLst/>
                    </a:prstGeom>
                  </pic:spPr>
                </pic:pic>
              </a:graphicData>
            </a:graphic>
          </wp:inline>
        </w:drawing>
      </w:r>
    </w:p>
    <w:p w:rsidR="003E034E" w:rsidRPr="00FE79F3" w:rsidRDefault="006058C8"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(مسافران،1370:دقیقه 54 وثانیه13)</w:t>
      </w:r>
    </w:p>
    <w:p w:rsidR="00C46310" w:rsidRPr="00FE79F3" w:rsidRDefault="00BF60CC"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6215E3E0" wp14:editId="7CD3EFB3">
            <wp:extent cx="2520000" cy="1950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950846"/>
                    </a:xfrm>
                    <a:prstGeom prst="rect">
                      <a:avLst/>
                    </a:prstGeom>
                  </pic:spPr>
                </pic:pic>
              </a:graphicData>
            </a:graphic>
          </wp:inline>
        </w:drawing>
      </w:r>
    </w:p>
    <w:p w:rsidR="00C46310" w:rsidRPr="00FE79F3" w:rsidRDefault="00BF60CC" w:rsidP="00EB240A">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(مسافران،1370:دقیقه54 و</w:t>
      </w:r>
      <w:r w:rsidR="00EB240A">
        <w:rPr>
          <w:rFonts w:cs="B Nazanin" w:hint="cs"/>
          <w:color w:val="000000" w:themeColor="text1"/>
          <w:sz w:val="28"/>
          <w:szCs w:val="28"/>
          <w:rtl/>
          <w:lang w:bidi="fa-IR"/>
        </w:rPr>
        <w:t xml:space="preserve"> ثانیه 23</w:t>
      </w:r>
      <w:r w:rsidRPr="00FE79F3">
        <w:rPr>
          <w:rFonts w:cs="B Nazanin" w:hint="cs"/>
          <w:color w:val="000000" w:themeColor="text1"/>
          <w:sz w:val="28"/>
          <w:szCs w:val="28"/>
          <w:rtl/>
          <w:lang w:bidi="fa-IR"/>
        </w:rPr>
        <w:t>)</w:t>
      </w:r>
    </w:p>
    <w:p w:rsidR="00BF60CC" w:rsidRPr="00FE79F3" w:rsidRDefault="00BF60CC"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699F925F" wp14:editId="29BF3987">
            <wp:extent cx="2520000" cy="1962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962154"/>
                    </a:xfrm>
                    <a:prstGeom prst="rect">
                      <a:avLst/>
                    </a:prstGeom>
                  </pic:spPr>
                </pic:pic>
              </a:graphicData>
            </a:graphic>
          </wp:inline>
        </w:drawing>
      </w:r>
    </w:p>
    <w:p w:rsidR="00C46310" w:rsidRPr="00FE79F3" w:rsidRDefault="00BF60CC"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54 و ثانیه 27)</w:t>
      </w:r>
    </w:p>
    <w:p w:rsidR="00752C80" w:rsidRPr="00FE79F3" w:rsidRDefault="00752C80"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lastRenderedPageBreak/>
        <w:drawing>
          <wp:inline distT="0" distB="0" distL="0" distR="0" wp14:anchorId="280EC2EA" wp14:editId="595860CD">
            <wp:extent cx="2520000" cy="1931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3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931461"/>
                    </a:xfrm>
                    <a:prstGeom prst="rect">
                      <a:avLst/>
                    </a:prstGeom>
                  </pic:spPr>
                </pic:pic>
              </a:graphicData>
            </a:graphic>
          </wp:inline>
        </w:drawing>
      </w:r>
    </w:p>
    <w:p w:rsidR="00C46310" w:rsidRPr="00FE79F3" w:rsidRDefault="00752C80"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 دقیقه54 و ثانیه30)</w:t>
      </w:r>
    </w:p>
    <w:p w:rsidR="00E96956" w:rsidRPr="00FE79F3" w:rsidRDefault="00E96956"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2E86717D" wp14:editId="76BC9A27">
            <wp:extent cx="2520000" cy="193953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3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939539"/>
                    </a:xfrm>
                    <a:prstGeom prst="rect">
                      <a:avLst/>
                    </a:prstGeom>
                  </pic:spPr>
                </pic:pic>
              </a:graphicData>
            </a:graphic>
          </wp:inline>
        </w:drawing>
      </w:r>
    </w:p>
    <w:p w:rsidR="00C46310" w:rsidRPr="00FE79F3" w:rsidRDefault="00E96956"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دقیقه54 و ثانیه32)</w:t>
      </w:r>
    </w:p>
    <w:p w:rsidR="00E96956" w:rsidRPr="00FE79F3" w:rsidRDefault="00E96956"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3C72D0E4" wp14:editId="1BC48516">
            <wp:extent cx="2520000" cy="1950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950846"/>
                    </a:xfrm>
                    <a:prstGeom prst="rect">
                      <a:avLst/>
                    </a:prstGeom>
                  </pic:spPr>
                </pic:pic>
              </a:graphicData>
            </a:graphic>
          </wp:inline>
        </w:drawing>
      </w:r>
    </w:p>
    <w:p w:rsidR="00E96956" w:rsidRPr="00FE79F3" w:rsidRDefault="00EC7E24"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 1370، دقیقه54 و ثانیه33)</w:t>
      </w:r>
    </w:p>
    <w:p w:rsidR="00EC7E24" w:rsidRPr="00FE79F3" w:rsidRDefault="00EC7E24"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lastRenderedPageBreak/>
        <w:drawing>
          <wp:inline distT="0" distB="0" distL="0" distR="0" wp14:anchorId="5D3250B1" wp14:editId="6E4E7CE0">
            <wp:extent cx="2520000" cy="1950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43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950846"/>
                    </a:xfrm>
                    <a:prstGeom prst="rect">
                      <a:avLst/>
                    </a:prstGeom>
                  </pic:spPr>
                </pic:pic>
              </a:graphicData>
            </a:graphic>
          </wp:inline>
        </w:drawing>
      </w:r>
    </w:p>
    <w:p w:rsidR="00E96956" w:rsidRPr="00FE79F3" w:rsidRDefault="00EC7E24"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دقیقه54 و ثانیه37)</w:t>
      </w:r>
    </w:p>
    <w:p w:rsidR="00C46310" w:rsidRPr="00FE79F3" w:rsidRDefault="00EB240A"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4</w:t>
      </w:r>
      <w:r w:rsidR="00CF3418"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C46310" w:rsidRPr="00FE79F3">
        <w:rPr>
          <w:rFonts w:cs="B Nazanin" w:hint="cs"/>
          <w:b/>
          <w:bCs/>
          <w:color w:val="000000" w:themeColor="text1"/>
          <w:sz w:val="28"/>
          <w:szCs w:val="28"/>
          <w:rtl/>
          <w:lang w:bidi="fa-IR"/>
        </w:rPr>
        <w:t>مشابهت شکل روایت تعزیه و فیلم مسافران</w:t>
      </w:r>
    </w:p>
    <w:p w:rsidR="00C46310" w:rsidRPr="00FE79F3" w:rsidRDefault="00C46310" w:rsidP="00BA29F6">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در</w:t>
      </w:r>
      <w:r w:rsidR="00DA70BD" w:rsidRPr="00FE79F3">
        <w:rPr>
          <w:rFonts w:cs="B Nazanin" w:hint="cs"/>
          <w:color w:val="000000" w:themeColor="text1"/>
          <w:sz w:val="28"/>
          <w:szCs w:val="28"/>
          <w:rtl/>
          <w:lang w:bidi="fa-IR"/>
        </w:rPr>
        <w:t xml:space="preserve"> بیان ویژگی‌های تعزیه گفته شد</w:t>
      </w:r>
      <w:r w:rsidRPr="00FE79F3">
        <w:rPr>
          <w:rFonts w:cs="B Nazanin" w:hint="cs"/>
          <w:color w:val="000000" w:themeColor="text1"/>
          <w:sz w:val="28"/>
          <w:szCs w:val="28"/>
          <w:rtl/>
          <w:lang w:bidi="fa-IR"/>
        </w:rPr>
        <w:t xml:space="preserve"> که رابطه مخاطب، متن، و راوی درهم می‌آمیزد. بیضایی در فیلم مسافران با الگوبرداری از این شکل روایی فیلمنامه خود را بنا می‌نهد. آگاهی شخصیت</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 از مرگ خویش و آگاهی مخاطب از مرگِ شخصیت</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 در همان ابتدای فیلم برجسته</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ترین نمود این ویژگی است که با آگاهی از این امر مخاطب خوگرفته با درام غربی را در موضعی آشفته قرار می‌دهد</w:t>
      </w:r>
      <w:r w:rsidR="00EB240A">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زیرا فیلمساز مرگ را که فرجام همه روایت</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انسان</w:t>
      </w:r>
      <w:r w:rsidR="00EB240A">
        <w:rPr>
          <w:rFonts w:cs="B Nazanin" w:hint="eastAsia"/>
          <w:color w:val="000000" w:themeColor="text1"/>
          <w:sz w:val="28"/>
          <w:szCs w:val="28"/>
          <w:rtl/>
          <w:lang w:bidi="fa-IR"/>
        </w:rPr>
        <w:t>‌</w:t>
      </w:r>
      <w:r w:rsidRPr="00FE79F3">
        <w:rPr>
          <w:rFonts w:cs="B Nazanin" w:hint="cs"/>
          <w:color w:val="000000" w:themeColor="text1"/>
          <w:sz w:val="28"/>
          <w:szCs w:val="28"/>
          <w:rtl/>
          <w:lang w:bidi="fa-IR"/>
        </w:rPr>
        <w:t>ها</w:t>
      </w:r>
      <w:r w:rsidR="00EB240A">
        <w:rPr>
          <w:rFonts w:cs="B Nazanin" w:hint="cs"/>
          <w:color w:val="000000" w:themeColor="text1"/>
          <w:sz w:val="28"/>
          <w:szCs w:val="28"/>
          <w:rtl/>
          <w:lang w:bidi="fa-IR"/>
        </w:rPr>
        <w:t xml:space="preserve"> ا</w:t>
      </w:r>
      <w:r w:rsidRPr="00FE79F3">
        <w:rPr>
          <w:rFonts w:cs="B Nazanin" w:hint="cs"/>
          <w:color w:val="000000" w:themeColor="text1"/>
          <w:sz w:val="28"/>
          <w:szCs w:val="28"/>
          <w:rtl/>
          <w:lang w:bidi="fa-IR"/>
        </w:rPr>
        <w:t>ست در همان ابتدای روایت خویش بازگو می‌کند. حال سوال اینجاست که مخاطب پس از این لحظه در چه جایگاهی قرار دارد؟ اگرچه تا یک سوم آغازین، مخاطب همه چیز را می‌داند و حتی از بسیاری از شخصیت</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فیلم جلو‌تر است</w:t>
      </w:r>
      <w:r w:rsidR="00BA29F6">
        <w:rPr>
          <w:rFonts w:cs="B Nazanin" w:hint="cs"/>
          <w:color w:val="000000" w:themeColor="text1"/>
          <w:sz w:val="28"/>
          <w:szCs w:val="28"/>
          <w:rtl/>
          <w:lang w:bidi="fa-IR"/>
        </w:rPr>
        <w:t>،</w:t>
      </w:r>
      <w:r w:rsidRPr="00FE79F3">
        <w:rPr>
          <w:rFonts w:cs="B Nazanin" w:hint="cs"/>
          <w:color w:val="000000" w:themeColor="text1"/>
          <w:sz w:val="28"/>
          <w:szCs w:val="28"/>
          <w:rtl/>
          <w:lang w:bidi="fa-IR"/>
        </w:rPr>
        <w:t xml:space="preserve"> اما لایه‌ای از روایت که در پایان فیلم روشن می‌شود و خانم‌بزرگ از ابتدا به</w:t>
      </w:r>
      <w:r w:rsidR="00DA70BD" w:rsidRPr="00FE79F3">
        <w:rPr>
          <w:rFonts w:cs="B Nazanin" w:hint="cs"/>
          <w:color w:val="000000" w:themeColor="text1"/>
          <w:sz w:val="28"/>
          <w:szCs w:val="28"/>
          <w:rtl/>
          <w:lang w:bidi="fa-IR"/>
        </w:rPr>
        <w:t xml:space="preserve"> آن تاکید دارد مخاطب را میان </w:t>
      </w:r>
      <w:r w:rsidRPr="00FE79F3">
        <w:rPr>
          <w:rFonts w:cs="B Nazanin" w:hint="cs"/>
          <w:color w:val="000000" w:themeColor="text1"/>
          <w:sz w:val="28"/>
          <w:szCs w:val="28"/>
          <w:rtl/>
          <w:lang w:bidi="fa-IR"/>
        </w:rPr>
        <w:t>دولایه فیلم</w:t>
      </w:r>
      <w:r w:rsidR="00BA29F6">
        <w:rPr>
          <w:rFonts w:cs="B Nazanin" w:hint="cs"/>
          <w:color w:val="000000" w:themeColor="text1"/>
          <w:sz w:val="28"/>
          <w:szCs w:val="28"/>
          <w:rtl/>
          <w:lang w:bidi="fa-IR"/>
        </w:rPr>
        <w:t xml:space="preserve"> </w:t>
      </w:r>
      <w:r w:rsidR="00DA70BD" w:rsidRPr="00FE79F3">
        <w:rPr>
          <w:rFonts w:cs="B Nazanin" w:hint="cs"/>
          <w:color w:val="000000" w:themeColor="text1"/>
          <w:sz w:val="28"/>
          <w:szCs w:val="28"/>
          <w:rtl/>
          <w:lang w:bidi="fa-IR"/>
        </w:rPr>
        <w:t>(آگاهی کامل مخاطبان و</w:t>
      </w:r>
      <w:r w:rsidR="00BA29F6">
        <w:rPr>
          <w:rFonts w:cs="B Nazanin" w:hint="cs"/>
          <w:color w:val="000000" w:themeColor="text1"/>
          <w:sz w:val="28"/>
          <w:szCs w:val="28"/>
          <w:rtl/>
          <w:lang w:bidi="fa-IR"/>
        </w:rPr>
        <w:t xml:space="preserve"> </w:t>
      </w:r>
      <w:r w:rsidR="00DA70BD" w:rsidRPr="00FE79F3">
        <w:rPr>
          <w:rFonts w:cs="B Nazanin" w:hint="cs"/>
          <w:color w:val="000000" w:themeColor="text1"/>
          <w:sz w:val="28"/>
          <w:szCs w:val="28"/>
          <w:rtl/>
          <w:lang w:bidi="fa-IR"/>
        </w:rPr>
        <w:t>قرار گرفتن در</w:t>
      </w:r>
      <w:r w:rsidR="00BA29F6">
        <w:rPr>
          <w:rFonts w:cs="B Nazanin" w:hint="cs"/>
          <w:color w:val="000000" w:themeColor="text1"/>
          <w:sz w:val="28"/>
          <w:szCs w:val="28"/>
          <w:rtl/>
          <w:lang w:bidi="fa-IR"/>
        </w:rPr>
        <w:t xml:space="preserve"> </w:t>
      </w:r>
      <w:r w:rsidR="00DA70BD" w:rsidRPr="00FE79F3">
        <w:rPr>
          <w:rFonts w:cs="B Nazanin" w:hint="cs"/>
          <w:color w:val="000000" w:themeColor="text1"/>
          <w:sz w:val="28"/>
          <w:szCs w:val="28"/>
          <w:rtl/>
          <w:lang w:bidi="fa-IR"/>
        </w:rPr>
        <w:t>جایگاه دانای کل و لایه روایی</w:t>
      </w:r>
      <w:r w:rsidR="00BA29F6">
        <w:rPr>
          <w:rFonts w:cs="B Nazanin" w:hint="eastAsia"/>
          <w:color w:val="000000" w:themeColor="text1"/>
          <w:sz w:val="28"/>
          <w:szCs w:val="28"/>
          <w:rtl/>
          <w:lang w:bidi="fa-IR"/>
        </w:rPr>
        <w:t>‌</w:t>
      </w:r>
      <w:r w:rsidR="00DA70BD" w:rsidRPr="00FE79F3">
        <w:rPr>
          <w:rFonts w:cs="B Nazanin" w:hint="cs"/>
          <w:color w:val="000000" w:themeColor="text1"/>
          <w:sz w:val="28"/>
          <w:szCs w:val="28"/>
          <w:rtl/>
          <w:lang w:bidi="fa-IR"/>
        </w:rPr>
        <w:t>ای که تنها خانم‌بزرگ به آن باور دارد)</w:t>
      </w:r>
      <w:r w:rsidRPr="00FE79F3">
        <w:rPr>
          <w:rFonts w:cs="B Nazanin" w:hint="cs"/>
          <w:color w:val="000000" w:themeColor="text1"/>
          <w:sz w:val="28"/>
          <w:szCs w:val="28"/>
          <w:rtl/>
          <w:lang w:bidi="fa-IR"/>
        </w:rPr>
        <w:t xml:space="preserve"> قرار داده است. این امیدواری پایانی فیلم بسیار شبیه امیدی است که از دل سوگواری در تعزیه به وجود می‌آید.</w:t>
      </w:r>
    </w:p>
    <w:p w:rsidR="00C46310" w:rsidRPr="00FE79F3" w:rsidRDefault="00BA29F6" w:rsidP="000A4CDD">
      <w:pPr>
        <w:bidi/>
        <w:spacing w:line="276"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5</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C46310" w:rsidRPr="00FE79F3">
        <w:rPr>
          <w:rFonts w:cs="B Nazanin" w:hint="cs"/>
          <w:b/>
          <w:bCs/>
          <w:color w:val="000000" w:themeColor="text1"/>
          <w:sz w:val="28"/>
          <w:szCs w:val="28"/>
          <w:rtl/>
          <w:lang w:bidi="fa-IR"/>
        </w:rPr>
        <w:t>خواب</w:t>
      </w:r>
    </w:p>
    <w:p w:rsidR="00C46310" w:rsidRPr="00FE79F3" w:rsidRDefault="00C46310" w:rsidP="00BA29F6">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همانگونه که گفته شد خواب از ویژگی</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تعزیه است.</w:t>
      </w:r>
      <w:r w:rsidR="00FA267D" w:rsidRPr="00FE79F3">
        <w:rPr>
          <w:rFonts w:cs="B Nazanin" w:hint="cs"/>
          <w:color w:val="000000" w:themeColor="text1"/>
          <w:sz w:val="28"/>
          <w:szCs w:val="28"/>
          <w:rtl/>
          <w:lang w:bidi="fa-IR"/>
        </w:rPr>
        <w:t xml:space="preserve"> خواب در تعزیه دو ویژگی دارد: نخست آن‌که</w:t>
      </w:r>
      <w:r w:rsidR="00FA267D" w:rsidRPr="00FE79F3">
        <w:rPr>
          <w:rFonts w:cs="B Nazanin"/>
          <w:color w:val="000000" w:themeColor="text1"/>
          <w:sz w:val="28"/>
          <w:szCs w:val="28"/>
          <w:lang w:bidi="fa-IR"/>
        </w:rPr>
        <w:t xml:space="preserve"> </w:t>
      </w:r>
      <w:r w:rsidR="00BA29F6">
        <w:rPr>
          <w:rFonts w:cs="B Nazanin" w:hint="cs"/>
          <w:color w:val="000000" w:themeColor="text1"/>
          <w:sz w:val="28"/>
          <w:szCs w:val="28"/>
          <w:rtl/>
          <w:lang w:bidi="fa-IR"/>
        </w:rPr>
        <w:t xml:space="preserve">در تعزیه </w:t>
      </w:r>
      <w:r w:rsidR="00FA267D" w:rsidRPr="00FE79F3">
        <w:rPr>
          <w:rFonts w:cs="B Nazanin" w:hint="cs"/>
          <w:color w:val="000000" w:themeColor="text1"/>
          <w:sz w:val="28"/>
          <w:szCs w:val="28"/>
          <w:rtl/>
          <w:lang w:bidi="fa-IR"/>
        </w:rPr>
        <w:t>خواب بیشتر در نقش رویای صادقه حضور دارد و نه شاهراه ناخودگاه. دوم آن‌که</w:t>
      </w:r>
      <w:r w:rsidRPr="00FE79F3">
        <w:rPr>
          <w:rFonts w:cs="B Nazanin" w:hint="cs"/>
          <w:color w:val="000000" w:themeColor="text1"/>
          <w:sz w:val="28"/>
          <w:szCs w:val="28"/>
          <w:rtl/>
          <w:lang w:bidi="fa-IR"/>
        </w:rPr>
        <w:t xml:space="preserve"> خواب میان زنان و مردان مشترک است و</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تنها کسانی که خواب نمی‌بینند اشقیا هستند زیرا خواب دالان اتصال زمین به آسمان است و اشقیا را بدان راه نیست</w:t>
      </w:r>
      <w:r w:rsidRPr="00FE79F3">
        <w:rPr>
          <w:rStyle w:val="FootnoteReference"/>
          <w:rFonts w:cs="B Nazanin"/>
          <w:color w:val="000000" w:themeColor="text1"/>
          <w:sz w:val="28"/>
          <w:szCs w:val="28"/>
          <w:rtl/>
          <w:lang w:bidi="fa-IR"/>
        </w:rPr>
        <w:footnoteReference w:id="6"/>
      </w:r>
      <w:r w:rsidRPr="00FE79F3">
        <w:rPr>
          <w:rFonts w:cs="B Nazanin" w:hint="cs"/>
          <w:color w:val="000000" w:themeColor="text1"/>
          <w:sz w:val="28"/>
          <w:szCs w:val="28"/>
          <w:rtl/>
          <w:lang w:bidi="fa-IR"/>
        </w:rPr>
        <w:t>.</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«خواب</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امام حسین(ع) در روز شهادت به نسیم خوشی می‌ماند</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اما خواب</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 xml:space="preserve">های حضرت زینت </w:t>
      </w:r>
      <w:r w:rsidRPr="00FE79F3">
        <w:rPr>
          <w:rFonts w:cs="B Nazanin" w:hint="cs"/>
          <w:color w:val="000000" w:themeColor="text1"/>
          <w:sz w:val="28"/>
          <w:szCs w:val="28"/>
          <w:rtl/>
          <w:lang w:bidi="fa-IR"/>
        </w:rPr>
        <w:lastRenderedPageBreak/>
        <w:t>تلخ و ناگوار است»</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(کیا، 209،</w:t>
      </w:r>
      <w:r w:rsidR="008B7B43" w:rsidRPr="00FE79F3">
        <w:rPr>
          <w:rFonts w:cs="B Nazanin" w:hint="cs"/>
          <w:color w:val="000000" w:themeColor="text1"/>
          <w:sz w:val="28"/>
          <w:szCs w:val="28"/>
          <w:rtl/>
          <w:lang w:bidi="fa-IR"/>
        </w:rPr>
        <w:t>1370</w:t>
      </w:r>
      <w:r w:rsidRPr="00FE79F3">
        <w:rPr>
          <w:rFonts w:cs="B Nazanin" w:hint="cs"/>
          <w:color w:val="000000" w:themeColor="text1"/>
          <w:sz w:val="28"/>
          <w:szCs w:val="28"/>
          <w:rtl/>
          <w:lang w:bidi="fa-IR"/>
        </w:rPr>
        <w:t>) در فیلم مسافران نیز این زنان فیلم هستند که خواب تلخی</w:t>
      </w:r>
      <w:r w:rsidR="00FA267D" w:rsidRPr="00FE79F3">
        <w:rPr>
          <w:rFonts w:cs="B Nazanin"/>
          <w:color w:val="000000" w:themeColor="text1"/>
          <w:sz w:val="28"/>
          <w:szCs w:val="28"/>
          <w:lang w:bidi="fa-IR"/>
        </w:rPr>
        <w:t xml:space="preserve"> </w:t>
      </w:r>
      <w:r w:rsidR="00FA267D" w:rsidRPr="00FE79F3">
        <w:rPr>
          <w:rFonts w:cs="B Nazanin" w:hint="cs"/>
          <w:color w:val="000000" w:themeColor="text1"/>
          <w:sz w:val="28"/>
          <w:szCs w:val="28"/>
          <w:rtl/>
          <w:lang w:bidi="fa-IR"/>
        </w:rPr>
        <w:t>که شبیه رویای صادقه و</w:t>
      </w:r>
      <w:r w:rsidRPr="00FE79F3">
        <w:rPr>
          <w:rFonts w:cs="B Nazanin" w:hint="cs"/>
          <w:color w:val="000000" w:themeColor="text1"/>
          <w:sz w:val="28"/>
          <w:szCs w:val="28"/>
          <w:rtl/>
          <w:lang w:bidi="fa-IR"/>
        </w:rPr>
        <w:t xml:space="preserve"> تعبیرِ</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آن مرگ است را می‌بینند</w:t>
      </w:r>
      <w:r w:rsidR="00BA29F6">
        <w:rPr>
          <w:rFonts w:cs="B Nazanin" w:hint="cs"/>
          <w:color w:val="000000" w:themeColor="text1"/>
          <w:sz w:val="28"/>
          <w:szCs w:val="28"/>
          <w:rtl/>
          <w:lang w:bidi="fa-IR"/>
        </w:rPr>
        <w:t>.</w:t>
      </w:r>
    </w:p>
    <w:p w:rsidR="00D73297" w:rsidRPr="00FE79F3" w:rsidRDefault="00BA29F6" w:rsidP="000A4CDD">
      <w:pPr>
        <w:bidi/>
        <w:spacing w:line="276" w:lineRule="auto"/>
        <w:jc w:val="both"/>
        <w:rPr>
          <w:rFonts w:cs="B Nazanin"/>
          <w:b/>
          <w:bCs/>
          <w:color w:val="000000" w:themeColor="text1"/>
          <w:sz w:val="28"/>
          <w:szCs w:val="28"/>
          <w:lang w:bidi="fa-IR"/>
        </w:rPr>
      </w:pPr>
      <w:r>
        <w:rPr>
          <w:rFonts w:cs="B Nazanin" w:hint="cs"/>
          <w:b/>
          <w:bCs/>
          <w:color w:val="000000" w:themeColor="text1"/>
          <w:sz w:val="28"/>
          <w:szCs w:val="28"/>
          <w:rtl/>
          <w:lang w:bidi="fa-IR"/>
        </w:rPr>
        <w:t>6</w:t>
      </w:r>
      <w:r w:rsidR="00B55251" w:rsidRPr="00FE79F3">
        <w:rPr>
          <w:rFonts w:cs="B Nazanin" w:hint="cs"/>
          <w:b/>
          <w:bCs/>
          <w:color w:val="000000" w:themeColor="text1"/>
          <w:sz w:val="28"/>
          <w:szCs w:val="28"/>
          <w:rtl/>
          <w:lang w:bidi="fa-IR"/>
        </w:rPr>
        <w:t>-</w:t>
      </w:r>
      <w:r>
        <w:rPr>
          <w:rFonts w:cs="B Nazanin" w:hint="cs"/>
          <w:b/>
          <w:bCs/>
          <w:color w:val="000000" w:themeColor="text1"/>
          <w:sz w:val="28"/>
          <w:szCs w:val="28"/>
          <w:rtl/>
          <w:lang w:bidi="fa-IR"/>
        </w:rPr>
        <w:t xml:space="preserve"> </w:t>
      </w:r>
      <w:r w:rsidR="00D73297" w:rsidRPr="00FE79F3">
        <w:rPr>
          <w:rFonts w:cs="B Nazanin" w:hint="cs"/>
          <w:b/>
          <w:bCs/>
          <w:color w:val="000000" w:themeColor="text1"/>
          <w:sz w:val="28"/>
          <w:szCs w:val="28"/>
          <w:rtl/>
          <w:lang w:bidi="fa-IR"/>
        </w:rPr>
        <w:t>مرگ‌آگاهی</w:t>
      </w:r>
    </w:p>
    <w:p w:rsidR="00D73297" w:rsidRPr="00FE79F3" w:rsidRDefault="0011680D" w:rsidP="00BA29F6">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مرگ</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 xml:space="preserve">آگاهی ویژگی محتوایی </w:t>
      </w:r>
      <w:r w:rsidR="00D73297" w:rsidRPr="00FE79F3">
        <w:rPr>
          <w:rFonts w:cs="B Nazanin" w:hint="cs"/>
          <w:color w:val="000000" w:themeColor="text1"/>
          <w:sz w:val="28"/>
          <w:szCs w:val="28"/>
          <w:rtl/>
          <w:lang w:bidi="fa-IR"/>
        </w:rPr>
        <w:t>تعزیه است که تاثیرش را بر فرم فیلم مسافران نیز گذاشته است. سرانجام روایت</w:t>
      </w:r>
      <w:r w:rsidR="00BA29F6">
        <w:rPr>
          <w:rFonts w:cs="B Nazanin" w:hint="cs"/>
          <w:color w:val="000000" w:themeColor="text1"/>
          <w:sz w:val="28"/>
          <w:szCs w:val="28"/>
          <w:rtl/>
          <w:lang w:bidi="fa-IR"/>
        </w:rPr>
        <w:t xml:space="preserve"> مش</w:t>
      </w:r>
      <w:r w:rsidR="00D73297" w:rsidRPr="00FE79F3">
        <w:rPr>
          <w:rFonts w:cs="B Nazanin" w:hint="cs"/>
          <w:color w:val="000000" w:themeColor="text1"/>
          <w:sz w:val="28"/>
          <w:szCs w:val="28"/>
          <w:rtl/>
          <w:lang w:bidi="fa-IR"/>
        </w:rPr>
        <w:t>خص است</w:t>
      </w:r>
      <w:r w:rsidRPr="00FE79F3">
        <w:rPr>
          <w:rFonts w:cs="B Nazanin" w:hint="cs"/>
          <w:color w:val="000000" w:themeColor="text1"/>
          <w:sz w:val="28"/>
          <w:szCs w:val="28"/>
          <w:rtl/>
          <w:lang w:bidi="fa-IR"/>
        </w:rPr>
        <w:t>. آنچه است</w:t>
      </w:r>
      <w:r w:rsidR="00D73297" w:rsidRPr="00FE79F3">
        <w:rPr>
          <w:rFonts w:cs="B Nazanin" w:hint="cs"/>
          <w:color w:val="000000" w:themeColor="text1"/>
          <w:sz w:val="28"/>
          <w:szCs w:val="28"/>
          <w:rtl/>
          <w:lang w:bidi="fa-IR"/>
        </w:rPr>
        <w:t xml:space="preserve"> دغدغه فرم و چگونگی رسیدن به فرجام است زیرا هنگامی که دغدغه رساندن روایتی به سرانجام نباشد چگونگی فرم </w:t>
      </w:r>
      <w:r w:rsidR="00BA29F6">
        <w:rPr>
          <w:rFonts w:cs="B Nazanin" w:hint="cs"/>
          <w:color w:val="000000" w:themeColor="text1"/>
          <w:sz w:val="28"/>
          <w:szCs w:val="28"/>
          <w:rtl/>
          <w:lang w:bidi="fa-IR"/>
        </w:rPr>
        <w:t xml:space="preserve">اهمیت می‌یابد. </w:t>
      </w:r>
      <w:r w:rsidR="00E46EF0" w:rsidRPr="00FE79F3">
        <w:rPr>
          <w:rFonts w:cs="B Nazanin" w:hint="cs"/>
          <w:color w:val="000000" w:themeColor="text1"/>
          <w:sz w:val="28"/>
          <w:szCs w:val="28"/>
          <w:rtl/>
          <w:lang w:bidi="fa-IR"/>
        </w:rPr>
        <w:t>«آنچه مهم است دیگر نه داستان و ماجرا که بازتاب و چگونگی آنهاست که به نوعی بر فعال کردن تماشاگر در متن می‌انجامد»</w:t>
      </w:r>
      <w:r w:rsidR="00BA29F6">
        <w:rPr>
          <w:rFonts w:cs="B Nazanin" w:hint="cs"/>
          <w:color w:val="000000" w:themeColor="text1"/>
          <w:sz w:val="28"/>
          <w:szCs w:val="28"/>
          <w:rtl/>
          <w:lang w:bidi="fa-IR"/>
        </w:rPr>
        <w:t xml:space="preserve"> (</w:t>
      </w:r>
      <w:r w:rsidR="00E46EF0" w:rsidRPr="00FE79F3">
        <w:rPr>
          <w:rFonts w:cs="B Nazanin" w:hint="cs"/>
          <w:color w:val="000000" w:themeColor="text1"/>
          <w:sz w:val="28"/>
          <w:szCs w:val="28"/>
          <w:rtl/>
          <w:lang w:bidi="fa-IR"/>
        </w:rPr>
        <w:t>نظرزاده،</w:t>
      </w:r>
      <w:r w:rsidR="00BA29F6">
        <w:rPr>
          <w:rFonts w:cs="B Nazanin" w:hint="cs"/>
          <w:color w:val="000000" w:themeColor="text1"/>
          <w:sz w:val="28"/>
          <w:szCs w:val="28"/>
          <w:rtl/>
          <w:lang w:bidi="fa-IR"/>
        </w:rPr>
        <w:t xml:space="preserve"> </w:t>
      </w:r>
      <w:r w:rsidR="00E46EF0" w:rsidRPr="00FE79F3">
        <w:rPr>
          <w:rFonts w:cs="B Nazanin" w:hint="cs"/>
          <w:color w:val="000000" w:themeColor="text1"/>
          <w:sz w:val="28"/>
          <w:szCs w:val="28"/>
          <w:rtl/>
          <w:lang w:bidi="fa-IR"/>
        </w:rPr>
        <w:t>210:1384)</w:t>
      </w:r>
      <w:r w:rsidR="00D73297" w:rsidRPr="00FE79F3">
        <w:rPr>
          <w:rFonts w:cs="B Nazanin" w:hint="cs"/>
          <w:color w:val="000000" w:themeColor="text1"/>
          <w:sz w:val="28"/>
          <w:szCs w:val="28"/>
          <w:rtl/>
          <w:lang w:bidi="fa-IR"/>
        </w:rPr>
        <w:t xml:space="preserve"> بنظر می</w:t>
      </w:r>
      <w:r w:rsidR="00BA29F6">
        <w:rPr>
          <w:rFonts w:cs="B Nazanin" w:hint="eastAsia"/>
          <w:color w:val="000000" w:themeColor="text1"/>
          <w:sz w:val="28"/>
          <w:szCs w:val="28"/>
          <w:rtl/>
          <w:lang w:bidi="fa-IR"/>
        </w:rPr>
        <w:t>‌</w:t>
      </w:r>
      <w:r w:rsidR="00D73297" w:rsidRPr="00FE79F3">
        <w:rPr>
          <w:rFonts w:cs="B Nazanin" w:hint="cs"/>
          <w:color w:val="000000" w:themeColor="text1"/>
          <w:sz w:val="28"/>
          <w:szCs w:val="28"/>
          <w:rtl/>
          <w:lang w:bidi="fa-IR"/>
        </w:rPr>
        <w:t>رسد سیطره مرگ‌آگاهی کلید اساسی درک فیلم مسافران است. توجهی کوچک به پیرنگ فیلمنامه نشان می‌دهد که پیرنگ فیلمنامه بسیار ساده است چیزی که می</w:t>
      </w:r>
      <w:r w:rsidR="00BA29F6">
        <w:rPr>
          <w:rFonts w:cs="B Nazanin" w:hint="eastAsia"/>
          <w:color w:val="000000" w:themeColor="text1"/>
          <w:sz w:val="28"/>
          <w:szCs w:val="28"/>
          <w:rtl/>
          <w:lang w:bidi="fa-IR"/>
        </w:rPr>
        <w:t>‌</w:t>
      </w:r>
      <w:r w:rsidR="00D73297" w:rsidRPr="00FE79F3">
        <w:rPr>
          <w:rFonts w:cs="B Nazanin" w:hint="cs"/>
          <w:color w:val="000000" w:themeColor="text1"/>
          <w:sz w:val="28"/>
          <w:szCs w:val="28"/>
          <w:rtl/>
          <w:lang w:bidi="fa-IR"/>
        </w:rPr>
        <w:t>توان درباره بسیاری از تعزیه ها نیز گفت</w:t>
      </w:r>
      <w:r w:rsidR="00D73297" w:rsidRPr="00FE79F3">
        <w:rPr>
          <w:rFonts w:cs="B Nazanin"/>
          <w:color w:val="000000" w:themeColor="text1"/>
          <w:sz w:val="28"/>
          <w:szCs w:val="28"/>
          <w:lang w:bidi="fa-IR"/>
        </w:rPr>
        <w:t xml:space="preserve"> </w:t>
      </w:r>
      <w:r w:rsidR="00D73297" w:rsidRPr="00FE79F3">
        <w:rPr>
          <w:rFonts w:cs="B Nazanin" w:hint="cs"/>
          <w:color w:val="000000" w:themeColor="text1"/>
          <w:sz w:val="28"/>
          <w:szCs w:val="28"/>
          <w:rtl/>
          <w:lang w:bidi="fa-IR"/>
        </w:rPr>
        <w:t>زیرا همه واقعه را می‌دانند و آنچه مهم است نحوه روایت است. این ویژگی پیرنگ فیلمنامه مسافران را بسیار ساده کرده است زیرا اینجا دیگر دغدغه گره گشایی وجود ندارد. آگاهی مخاطبِ آئین از چند وچون روایت و آگاهی یافتن مخاظب در ابتدای فیلم مسافران یکی از ریشه ای ترین پیوندهای میان فیلم مسافران با تعزیه است</w:t>
      </w:r>
      <w:r w:rsidR="00064C9A" w:rsidRPr="00FE79F3">
        <w:rPr>
          <w:rFonts w:cs="B Nazanin" w:hint="cs"/>
          <w:color w:val="000000" w:themeColor="text1"/>
          <w:sz w:val="28"/>
          <w:szCs w:val="28"/>
          <w:rtl/>
          <w:lang w:bidi="fa-IR"/>
        </w:rPr>
        <w:t xml:space="preserve"> که تاثیرش را بر پیرنگ و شخصیت پردازی نیز گذاشته است</w:t>
      </w:r>
      <w:r w:rsidR="00CF3418" w:rsidRPr="00FE79F3">
        <w:rPr>
          <w:rFonts w:cs="B Nazanin" w:hint="cs"/>
          <w:color w:val="000000" w:themeColor="text1"/>
          <w:sz w:val="28"/>
          <w:szCs w:val="28"/>
          <w:rtl/>
          <w:lang w:bidi="fa-IR"/>
        </w:rPr>
        <w:t>.</w:t>
      </w:r>
    </w:p>
    <w:p w:rsidR="00507923" w:rsidRPr="00FE79F3" w:rsidRDefault="00BA29F6" w:rsidP="000A4CDD">
      <w:pPr>
        <w:bidi/>
        <w:spacing w:line="276" w:lineRule="auto"/>
        <w:jc w:val="both"/>
        <w:rPr>
          <w:rFonts w:cs="B Nazanin"/>
          <w:b/>
          <w:bCs/>
          <w:color w:val="000000" w:themeColor="text1"/>
          <w:sz w:val="28"/>
          <w:szCs w:val="28"/>
          <w:rtl/>
        </w:rPr>
      </w:pPr>
      <w:r>
        <w:rPr>
          <w:rFonts w:cs="B Nazanin" w:hint="cs"/>
          <w:b/>
          <w:bCs/>
          <w:color w:val="000000" w:themeColor="text1"/>
          <w:sz w:val="28"/>
          <w:szCs w:val="28"/>
          <w:rtl/>
        </w:rPr>
        <w:t>7</w:t>
      </w:r>
      <w:r w:rsidR="00B55251" w:rsidRPr="00FE79F3">
        <w:rPr>
          <w:rFonts w:cs="B Nazanin" w:hint="cs"/>
          <w:b/>
          <w:bCs/>
          <w:color w:val="000000" w:themeColor="text1"/>
          <w:sz w:val="28"/>
          <w:szCs w:val="28"/>
          <w:rtl/>
        </w:rPr>
        <w:t>-</w:t>
      </w:r>
      <w:r>
        <w:rPr>
          <w:rFonts w:cs="B Nazanin" w:hint="cs"/>
          <w:b/>
          <w:bCs/>
          <w:color w:val="000000" w:themeColor="text1"/>
          <w:sz w:val="28"/>
          <w:szCs w:val="28"/>
          <w:rtl/>
        </w:rPr>
        <w:t xml:space="preserve"> </w:t>
      </w:r>
      <w:r w:rsidR="00507923" w:rsidRPr="00FE79F3">
        <w:rPr>
          <w:rFonts w:cs="B Nazanin" w:hint="cs"/>
          <w:b/>
          <w:bCs/>
          <w:color w:val="000000" w:themeColor="text1"/>
          <w:sz w:val="28"/>
          <w:szCs w:val="28"/>
          <w:rtl/>
        </w:rPr>
        <w:t>شخصیت</w:t>
      </w:r>
      <w:r w:rsidR="00CF3418" w:rsidRPr="00FE79F3">
        <w:rPr>
          <w:rFonts w:cs="B Nazanin" w:hint="cs"/>
          <w:b/>
          <w:bCs/>
          <w:color w:val="000000" w:themeColor="text1"/>
          <w:sz w:val="28"/>
          <w:szCs w:val="28"/>
          <w:rtl/>
        </w:rPr>
        <w:t>‌</w:t>
      </w:r>
      <w:r w:rsidR="00507923" w:rsidRPr="00FE79F3">
        <w:rPr>
          <w:rFonts w:cs="B Nazanin" w:hint="cs"/>
          <w:b/>
          <w:bCs/>
          <w:color w:val="000000" w:themeColor="text1"/>
          <w:sz w:val="28"/>
          <w:szCs w:val="28"/>
          <w:rtl/>
        </w:rPr>
        <w:t>های فیلم مسافران</w:t>
      </w:r>
    </w:p>
    <w:p w:rsidR="00507923" w:rsidRPr="00FE79F3" w:rsidRDefault="00507923" w:rsidP="00BA29F6">
      <w:pPr>
        <w:bidi/>
        <w:spacing w:line="276" w:lineRule="auto"/>
        <w:jc w:val="both"/>
        <w:rPr>
          <w:rFonts w:cs="B Nazanin"/>
          <w:color w:val="000000" w:themeColor="text1"/>
          <w:sz w:val="28"/>
          <w:szCs w:val="28"/>
          <w:rtl/>
          <w:lang w:bidi="fa-IR"/>
        </w:rPr>
      </w:pPr>
      <w:r w:rsidRPr="00FE79F3">
        <w:rPr>
          <w:rFonts w:cs="B Nazanin"/>
          <w:color w:val="000000" w:themeColor="text1"/>
          <w:sz w:val="28"/>
          <w:szCs w:val="28"/>
          <w:rtl/>
        </w:rPr>
        <w:t>با نگاهی‌ به‌ آثـار‌ بـیضایی مـی‌توان فهمید، آنچه بیشترین مشغولیت بیضایی را تشکیل‌ می‌دهد،</w:t>
      </w:r>
      <w:r w:rsidR="00BA29F6">
        <w:rPr>
          <w:rFonts w:cs="B Nazanin" w:hint="cs"/>
          <w:color w:val="000000" w:themeColor="text1"/>
          <w:sz w:val="28"/>
          <w:szCs w:val="28"/>
          <w:rtl/>
        </w:rPr>
        <w:t xml:space="preserve"> </w:t>
      </w:r>
      <w:r w:rsidRPr="00FE79F3">
        <w:rPr>
          <w:rFonts w:cs="B Nazanin"/>
          <w:color w:val="000000" w:themeColor="text1"/>
          <w:sz w:val="28"/>
          <w:szCs w:val="28"/>
          <w:rtl/>
        </w:rPr>
        <w:t>احساس دوگانگی در شخصیت‌ آدمهاست‌.</w:t>
      </w:r>
      <w:r w:rsidRPr="00FE79F3">
        <w:rPr>
          <w:rFonts w:cs="B Nazanin" w:hint="cs"/>
          <w:color w:val="000000" w:themeColor="text1"/>
          <w:sz w:val="28"/>
          <w:szCs w:val="28"/>
          <w:rtl/>
        </w:rPr>
        <w:t xml:space="preserve"> شخصیتهای او از سویی برمبنای روانشناسی مدرن قابل تحلیل </w:t>
      </w:r>
      <w:r w:rsidR="00BA29F6">
        <w:rPr>
          <w:rFonts w:cs="B Nazanin" w:hint="cs"/>
          <w:color w:val="000000" w:themeColor="text1"/>
          <w:sz w:val="28"/>
          <w:szCs w:val="28"/>
          <w:rtl/>
        </w:rPr>
        <w:t>هست</w:t>
      </w:r>
      <w:r w:rsidRPr="00FE79F3">
        <w:rPr>
          <w:rFonts w:cs="B Nazanin" w:hint="cs"/>
          <w:color w:val="000000" w:themeColor="text1"/>
          <w:sz w:val="28"/>
          <w:szCs w:val="28"/>
          <w:rtl/>
        </w:rPr>
        <w:t>ند و از سوی دیگر از روانشناسی مدرن درحال گریز. این سرشت دوگانه موجب شده است که در نقد ناقدین همواره شخصیت</w:t>
      </w:r>
      <w:r w:rsidR="00BA29F6">
        <w:rPr>
          <w:rFonts w:cs="B Nazanin" w:hint="eastAsia"/>
          <w:color w:val="000000" w:themeColor="text1"/>
          <w:sz w:val="28"/>
          <w:szCs w:val="28"/>
          <w:rtl/>
        </w:rPr>
        <w:t>‌</w:t>
      </w:r>
      <w:r w:rsidRPr="00FE79F3">
        <w:rPr>
          <w:rFonts w:cs="B Nazanin" w:hint="cs"/>
          <w:color w:val="000000" w:themeColor="text1"/>
          <w:sz w:val="28"/>
          <w:szCs w:val="28"/>
          <w:rtl/>
        </w:rPr>
        <w:t>های او میان اسطوره ها و روانشناسی سرگردان باشند و هیچ یک از دو گروه نتوانند به نتیجه ای مشخص براساس چارچوب‌های علمی برسند. «همه آدم‌های او در تلاش برای جست‌و‌جوی دوباره  هویت خویش می‌کوشند تا دوباره روی پاهای خودشان بایستند و به فردیت برسند چون از مشخصات انسان مدرن این است که دارای روان فردی باشند»</w:t>
      </w:r>
      <w:r w:rsidR="00BA29F6">
        <w:rPr>
          <w:rFonts w:cs="B Nazanin" w:hint="cs"/>
          <w:color w:val="000000" w:themeColor="text1"/>
          <w:sz w:val="28"/>
          <w:szCs w:val="28"/>
          <w:rtl/>
        </w:rPr>
        <w:t xml:space="preserve"> </w:t>
      </w:r>
      <w:r w:rsidRPr="00FE79F3">
        <w:rPr>
          <w:rFonts w:cs="B Nazanin" w:hint="cs"/>
          <w:color w:val="000000" w:themeColor="text1"/>
          <w:sz w:val="28"/>
          <w:szCs w:val="28"/>
          <w:rtl/>
        </w:rPr>
        <w:t>(</w:t>
      </w:r>
      <w:r w:rsidRPr="00FE79F3">
        <w:rPr>
          <w:rFonts w:cs="B Nazanin"/>
          <w:color w:val="000000" w:themeColor="text1"/>
          <w:sz w:val="28"/>
          <w:szCs w:val="28"/>
          <w:rtl/>
        </w:rPr>
        <w:t>صادقی، 1385</w:t>
      </w:r>
      <w:r w:rsidRPr="00FE79F3">
        <w:rPr>
          <w:rFonts w:cs="B Nazanin" w:hint="cs"/>
          <w:color w:val="000000" w:themeColor="text1"/>
          <w:sz w:val="28"/>
          <w:szCs w:val="28"/>
          <w:rtl/>
        </w:rPr>
        <w:t>)</w:t>
      </w:r>
      <w:r w:rsidR="00BA29F6">
        <w:rPr>
          <w:rFonts w:cs="B Nazanin" w:hint="cs"/>
          <w:color w:val="000000" w:themeColor="text1"/>
          <w:sz w:val="28"/>
          <w:szCs w:val="28"/>
          <w:rtl/>
        </w:rPr>
        <w:t>.</w:t>
      </w:r>
      <w:r w:rsidR="00BA29F6">
        <w:rPr>
          <w:rFonts w:hint="cs"/>
          <w:color w:val="000000" w:themeColor="text1"/>
          <w:rtl/>
        </w:rPr>
        <w:t xml:space="preserve"> </w:t>
      </w:r>
      <w:r w:rsidRPr="00FE79F3">
        <w:rPr>
          <w:rFonts w:cs="B Nazanin" w:hint="cs"/>
          <w:color w:val="000000" w:themeColor="text1"/>
          <w:sz w:val="28"/>
          <w:szCs w:val="28"/>
          <w:rtl/>
        </w:rPr>
        <w:t>از طرفی بیضایی به گواهی آثارش همواره در پی توجه به</w:t>
      </w:r>
      <w:r w:rsidRPr="00FE79F3">
        <w:rPr>
          <w:rFonts w:hint="cs"/>
          <w:color w:val="000000" w:themeColor="text1"/>
          <w:rtl/>
        </w:rPr>
        <w:t xml:space="preserve"> </w:t>
      </w:r>
      <w:r w:rsidRPr="00FE79F3">
        <w:rPr>
          <w:rFonts w:cs="B Nazanin" w:hint="cs"/>
          <w:color w:val="000000" w:themeColor="text1"/>
          <w:sz w:val="28"/>
          <w:szCs w:val="28"/>
          <w:rtl/>
          <w:lang w:bidi="fa-IR"/>
        </w:rPr>
        <w:t>یادگاری هایی در تاریخ و فرهنگ است که گویی نحوه زیست امروز ما</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را نیز شکل داده اند</w:t>
      </w:r>
      <w:r w:rsidR="00BA29F6">
        <w:rPr>
          <w:rFonts w:cs="B Nazanin" w:hint="cs"/>
          <w:color w:val="000000" w:themeColor="text1"/>
          <w:sz w:val="28"/>
          <w:szCs w:val="28"/>
          <w:rtl/>
          <w:lang w:bidi="fa-IR"/>
        </w:rPr>
        <w:t>. «</w:t>
      </w:r>
      <w:r w:rsidRPr="00FE79F3">
        <w:rPr>
          <w:rFonts w:cs="B Nazanin" w:hint="cs"/>
          <w:color w:val="000000" w:themeColor="text1"/>
          <w:sz w:val="28"/>
          <w:szCs w:val="28"/>
          <w:rtl/>
          <w:lang w:bidi="fa-IR"/>
        </w:rPr>
        <w:t>برای نمونه، جلال ستاری در کتاب اسطوره در</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جهان امروز به دو اسطوره جدید که در ایران امروز نضج یافته اشاره می</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کند: یکی، اسطوره توهم زوال محتوم غرب و دیگری اسطوره عصر زرین. درآثار بیضایی اسطوره نخست یعنی تصور نابودی حتمی غرب، دیده نمی‌شود؛ اما حضور اسطوره دوم یعنی عصر زرین چشمگیر است</w:t>
      </w:r>
      <w:r w:rsidRPr="00FE79F3">
        <w:rPr>
          <w:rFonts w:cs="B Nazanin" w:hint="cs"/>
          <w:color w:val="000000" w:themeColor="text1"/>
          <w:sz w:val="28"/>
          <w:szCs w:val="28"/>
          <w:rtl/>
        </w:rPr>
        <w:t>»</w:t>
      </w:r>
      <w:r w:rsidR="00BA29F6">
        <w:rPr>
          <w:rFonts w:cs="B Nazanin" w:hint="cs"/>
          <w:color w:val="000000" w:themeColor="text1"/>
          <w:sz w:val="28"/>
          <w:szCs w:val="28"/>
          <w:rtl/>
        </w:rPr>
        <w:t xml:space="preserve"> (حسینی</w:t>
      </w:r>
      <w:r w:rsidRPr="00FE79F3">
        <w:rPr>
          <w:rFonts w:cs="B Nazanin" w:hint="cs"/>
          <w:color w:val="000000" w:themeColor="text1"/>
          <w:sz w:val="28"/>
          <w:szCs w:val="28"/>
          <w:rtl/>
        </w:rPr>
        <w:t>،1395،318) بنابر این شخصیت</w:t>
      </w:r>
      <w:r w:rsidR="00BA29F6">
        <w:rPr>
          <w:rFonts w:cs="B Nazanin" w:hint="eastAsia"/>
          <w:color w:val="000000" w:themeColor="text1"/>
          <w:sz w:val="28"/>
          <w:szCs w:val="28"/>
          <w:rtl/>
        </w:rPr>
        <w:t>‌</w:t>
      </w:r>
      <w:r w:rsidRPr="00FE79F3">
        <w:rPr>
          <w:rFonts w:cs="B Nazanin" w:hint="cs"/>
          <w:color w:val="000000" w:themeColor="text1"/>
          <w:sz w:val="28"/>
          <w:szCs w:val="28"/>
          <w:rtl/>
        </w:rPr>
        <w:t xml:space="preserve">های بیضایی میان </w:t>
      </w:r>
      <w:r w:rsidRPr="00FE79F3">
        <w:rPr>
          <w:rFonts w:cs="B Nazanin" w:hint="cs"/>
          <w:color w:val="000000" w:themeColor="text1"/>
          <w:sz w:val="28"/>
          <w:szCs w:val="28"/>
          <w:rtl/>
        </w:rPr>
        <w:lastRenderedPageBreak/>
        <w:t>دو الگوی روانشناسی فردی و جمعی قرار دارند و الگوی ایفای شخصیت</w:t>
      </w:r>
      <w:r w:rsidR="00BA29F6">
        <w:rPr>
          <w:rFonts w:cs="B Nazanin" w:hint="eastAsia"/>
          <w:color w:val="000000" w:themeColor="text1"/>
          <w:sz w:val="28"/>
          <w:szCs w:val="28"/>
          <w:rtl/>
        </w:rPr>
        <w:t>‌</w:t>
      </w:r>
      <w:r w:rsidRPr="00FE79F3">
        <w:rPr>
          <w:rFonts w:cs="B Nazanin" w:hint="cs"/>
          <w:color w:val="000000" w:themeColor="text1"/>
          <w:sz w:val="28"/>
          <w:szCs w:val="28"/>
          <w:rtl/>
        </w:rPr>
        <w:t>ها نیز متفاوت از شکل مرسوم درام غربی است</w:t>
      </w:r>
      <w:r w:rsidR="00BA29F6">
        <w:rPr>
          <w:rFonts w:cs="B Nazanin" w:hint="cs"/>
          <w:color w:val="000000" w:themeColor="text1"/>
          <w:sz w:val="28"/>
          <w:szCs w:val="28"/>
          <w:rtl/>
        </w:rPr>
        <w:t xml:space="preserve"> </w:t>
      </w:r>
      <w:r w:rsidRPr="00FE79F3">
        <w:rPr>
          <w:rFonts w:cs="B Nazanin" w:hint="cs"/>
          <w:color w:val="000000" w:themeColor="text1"/>
          <w:sz w:val="28"/>
          <w:szCs w:val="28"/>
          <w:rtl/>
        </w:rPr>
        <w:t>«آنچه بیشترین مشغولیت بیضایی را تشکیل می‌دهد، احساس دوگانگی در شخصیتهاست و پس از آن مسائلی همچون هویت و تاریخ شکل می‌گیرد</w:t>
      </w:r>
      <w:r w:rsidR="00BA29F6">
        <w:rPr>
          <w:rFonts w:cs="B Nazanin" w:hint="cs"/>
          <w:color w:val="000000" w:themeColor="text1"/>
          <w:sz w:val="28"/>
          <w:szCs w:val="28"/>
          <w:rtl/>
        </w:rPr>
        <w:t xml:space="preserve"> </w:t>
      </w:r>
      <w:r w:rsidRPr="00FE79F3">
        <w:rPr>
          <w:rFonts w:cs="B Nazanin" w:hint="cs"/>
          <w:color w:val="000000" w:themeColor="text1"/>
          <w:sz w:val="28"/>
          <w:szCs w:val="28"/>
          <w:rtl/>
        </w:rPr>
        <w:t>{...}</w:t>
      </w:r>
      <w:r w:rsidR="00BA29F6">
        <w:rPr>
          <w:rFonts w:cs="B Nazanin" w:hint="cs"/>
          <w:color w:val="000000" w:themeColor="text1"/>
          <w:sz w:val="28"/>
          <w:szCs w:val="28"/>
          <w:rtl/>
        </w:rPr>
        <w:t xml:space="preserve"> </w:t>
      </w:r>
      <w:r w:rsidRPr="00FE79F3">
        <w:rPr>
          <w:rFonts w:cs="B Nazanin" w:hint="cs"/>
          <w:color w:val="000000" w:themeColor="text1"/>
          <w:sz w:val="28"/>
          <w:szCs w:val="28"/>
          <w:rtl/>
        </w:rPr>
        <w:t>تبیین ارتباط تفکیک‌ناپذیر این مفاهیم یعنی دوگانگی در شخصیت آدم</w:t>
      </w:r>
      <w:r w:rsidR="006903D6">
        <w:rPr>
          <w:rFonts w:cs="B Nazanin" w:hint="eastAsia"/>
          <w:color w:val="000000" w:themeColor="text1"/>
          <w:sz w:val="28"/>
          <w:szCs w:val="28"/>
          <w:rtl/>
        </w:rPr>
        <w:t>‌</w:t>
      </w:r>
      <w:r w:rsidRPr="00FE79F3">
        <w:rPr>
          <w:rFonts w:cs="B Nazanin" w:hint="cs"/>
          <w:color w:val="000000" w:themeColor="text1"/>
          <w:sz w:val="28"/>
          <w:szCs w:val="28"/>
          <w:rtl/>
        </w:rPr>
        <w:t>ها</w:t>
      </w:r>
      <w:r w:rsidR="006903D6">
        <w:rPr>
          <w:rFonts w:cs="B Nazanin" w:hint="cs"/>
          <w:color w:val="000000" w:themeColor="text1"/>
          <w:sz w:val="28"/>
          <w:szCs w:val="28"/>
          <w:rtl/>
        </w:rPr>
        <w:t xml:space="preserve"> </w:t>
      </w:r>
      <w:r w:rsidRPr="00FE79F3">
        <w:rPr>
          <w:rFonts w:cs="B Nazanin" w:hint="cs"/>
          <w:color w:val="000000" w:themeColor="text1"/>
          <w:sz w:val="28"/>
          <w:szCs w:val="28"/>
          <w:rtl/>
        </w:rPr>
        <w:t>(به مفهوم روان‌شناسانه خود) و هویت و تاریخ، با بازی در بازی که در آثار بیضایی وجود دارد، در فهم آثار و اند</w:t>
      </w:r>
      <w:r w:rsidR="006903D6">
        <w:rPr>
          <w:rFonts w:cs="B Nazanin" w:hint="cs"/>
          <w:color w:val="000000" w:themeColor="text1"/>
          <w:sz w:val="28"/>
          <w:szCs w:val="28"/>
          <w:rtl/>
        </w:rPr>
        <w:t>ی</w:t>
      </w:r>
      <w:r w:rsidRPr="00FE79F3">
        <w:rPr>
          <w:rFonts w:cs="B Nazanin" w:hint="cs"/>
          <w:color w:val="000000" w:themeColor="text1"/>
          <w:sz w:val="28"/>
          <w:szCs w:val="28"/>
          <w:rtl/>
        </w:rPr>
        <w:t>شه</w:t>
      </w:r>
      <w:r w:rsidR="005E29DE" w:rsidRPr="00FE79F3">
        <w:rPr>
          <w:rFonts w:cs="B Nazanin" w:hint="cs"/>
          <w:color w:val="000000" w:themeColor="text1"/>
          <w:sz w:val="28"/>
          <w:szCs w:val="28"/>
          <w:rtl/>
        </w:rPr>
        <w:t xml:space="preserve"> او اهمیت شایانی دارد»</w:t>
      </w:r>
      <w:r w:rsidR="006903D6">
        <w:rPr>
          <w:rFonts w:cs="B Nazanin" w:hint="cs"/>
          <w:color w:val="000000" w:themeColor="text1"/>
          <w:sz w:val="28"/>
          <w:szCs w:val="28"/>
          <w:rtl/>
        </w:rPr>
        <w:t xml:space="preserve"> </w:t>
      </w:r>
      <w:r w:rsidR="005E29DE" w:rsidRPr="00FE79F3">
        <w:rPr>
          <w:rFonts w:cs="B Nazanin" w:hint="cs"/>
          <w:color w:val="000000" w:themeColor="text1"/>
          <w:sz w:val="28"/>
          <w:szCs w:val="28"/>
          <w:rtl/>
        </w:rPr>
        <w:t>(پایداری،13</w:t>
      </w:r>
      <w:r w:rsidR="00860435" w:rsidRPr="00FE79F3">
        <w:rPr>
          <w:rFonts w:cs="B Nazanin" w:hint="cs"/>
          <w:color w:val="000000" w:themeColor="text1"/>
          <w:sz w:val="28"/>
          <w:szCs w:val="28"/>
          <w:rtl/>
        </w:rPr>
        <w:t>7</w:t>
      </w:r>
      <w:r w:rsidR="005E29DE" w:rsidRPr="00FE79F3">
        <w:rPr>
          <w:rFonts w:cs="B Nazanin" w:hint="cs"/>
          <w:color w:val="000000" w:themeColor="text1"/>
          <w:sz w:val="28"/>
          <w:szCs w:val="28"/>
          <w:rtl/>
        </w:rPr>
        <w:t>1،139)</w:t>
      </w:r>
    </w:p>
    <w:p w:rsidR="00507923" w:rsidRPr="00FE79F3" w:rsidRDefault="00507923" w:rsidP="00BA29F6">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rPr>
        <w:t>در این میان فیلم مسافران از نمونه های مناسب برای بررسی این چنینی است. در</w:t>
      </w:r>
      <w:r w:rsidR="00BA29F6">
        <w:rPr>
          <w:rFonts w:cs="B Nazanin" w:hint="cs"/>
          <w:color w:val="000000" w:themeColor="text1"/>
          <w:sz w:val="28"/>
          <w:szCs w:val="28"/>
          <w:rtl/>
        </w:rPr>
        <w:t xml:space="preserve"> </w:t>
      </w:r>
      <w:r w:rsidRPr="00FE79F3">
        <w:rPr>
          <w:rFonts w:cs="B Nazanin" w:hint="cs"/>
          <w:color w:val="000000" w:themeColor="text1"/>
          <w:sz w:val="28"/>
          <w:szCs w:val="28"/>
          <w:rtl/>
        </w:rPr>
        <w:t xml:space="preserve">بسیاری از بخشهای </w:t>
      </w:r>
      <w:r w:rsidRPr="00FE79F3">
        <w:rPr>
          <w:rFonts w:cs="B Nazanin" w:hint="cs"/>
          <w:color w:val="000000" w:themeColor="text1"/>
          <w:sz w:val="28"/>
          <w:szCs w:val="28"/>
          <w:rtl/>
          <w:lang w:bidi="fa-IR"/>
        </w:rPr>
        <w:t>فیلم شخصیتها از شیوه گفتار مستقیم برای معرفی خویش بهره جستند که شیوه ای مرسوم در تعزیه است که در تقابل با درام ارسطویی و فیلمنامه های مرسوم است</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 xml:space="preserve">«از دیدگاه ارسطو، منظور از شخصیت آن ویژگیهای خاصی است که ما به‌وسیله </w:t>
      </w:r>
      <w:r w:rsidR="00BA29F6">
        <w:rPr>
          <w:rFonts w:cs="B Nazanin" w:hint="cs"/>
          <w:color w:val="000000" w:themeColor="text1"/>
          <w:sz w:val="28"/>
          <w:szCs w:val="28"/>
          <w:rtl/>
          <w:lang w:bidi="fa-IR"/>
        </w:rPr>
        <w:t>آن اشخاص را در حین عمل می</w:t>
      </w:r>
      <w:r w:rsidR="00BA29F6">
        <w:rPr>
          <w:rFonts w:cs="B Nazanin" w:hint="eastAsia"/>
          <w:color w:val="000000" w:themeColor="text1"/>
          <w:sz w:val="28"/>
          <w:szCs w:val="28"/>
          <w:rtl/>
          <w:lang w:bidi="fa-IR"/>
        </w:rPr>
        <w:t>‌</w:t>
      </w:r>
      <w:r w:rsidR="00BA29F6">
        <w:rPr>
          <w:rFonts w:cs="B Nazanin" w:hint="cs"/>
          <w:color w:val="000000" w:themeColor="text1"/>
          <w:sz w:val="28"/>
          <w:szCs w:val="28"/>
          <w:rtl/>
          <w:lang w:bidi="fa-IR"/>
        </w:rPr>
        <w:t>شناسیم</w:t>
      </w:r>
      <w:r w:rsidRPr="00FE79F3">
        <w:rPr>
          <w:rFonts w:cs="B Nazanin" w:hint="cs"/>
          <w:color w:val="000000" w:themeColor="text1"/>
          <w:sz w:val="28"/>
          <w:szCs w:val="28"/>
          <w:rtl/>
          <w:lang w:bidi="fa-IR"/>
        </w:rPr>
        <w:t xml:space="preserve"> و او بر عمل تاکید دارد»</w:t>
      </w:r>
      <w:r w:rsidR="00BA29F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w:t>
      </w:r>
      <w:r w:rsidR="00860435" w:rsidRPr="00FE79F3">
        <w:rPr>
          <w:rFonts w:cs="B Nazanin" w:hint="cs"/>
          <w:color w:val="000000" w:themeColor="text1"/>
          <w:sz w:val="28"/>
          <w:szCs w:val="28"/>
          <w:rtl/>
          <w:lang w:bidi="fa-IR"/>
        </w:rPr>
        <w:t xml:space="preserve">قادری،50:1370). </w:t>
      </w:r>
      <w:r w:rsidRPr="00FE79F3">
        <w:rPr>
          <w:rFonts w:cs="B Nazanin" w:hint="cs"/>
          <w:color w:val="000000" w:themeColor="text1"/>
          <w:sz w:val="28"/>
          <w:szCs w:val="28"/>
          <w:rtl/>
          <w:lang w:bidi="fa-IR"/>
        </w:rPr>
        <w:t>حال مثال</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 xml:space="preserve">هایی از فیلم مسافران </w:t>
      </w:r>
      <w:r w:rsidR="00BA29F6">
        <w:rPr>
          <w:rFonts w:cs="B Nazanin" w:hint="cs"/>
          <w:color w:val="000000" w:themeColor="text1"/>
          <w:sz w:val="28"/>
          <w:szCs w:val="28"/>
          <w:rtl/>
          <w:lang w:bidi="fa-IR"/>
        </w:rPr>
        <w:t xml:space="preserve">وجود دارد، </w:t>
      </w:r>
      <w:r w:rsidRPr="00FE79F3">
        <w:rPr>
          <w:rFonts w:cs="B Nazanin" w:hint="cs"/>
          <w:color w:val="000000" w:themeColor="text1"/>
          <w:sz w:val="28"/>
          <w:szCs w:val="28"/>
          <w:rtl/>
          <w:lang w:bidi="fa-IR"/>
        </w:rPr>
        <w:t>که در آن شخصیت</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ها به وضوح خارج از موازین مرسوم رو به دوربین به معرفی خود می</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پردازند</w:t>
      </w:r>
      <w:r w:rsidR="006903D6">
        <w:rPr>
          <w:rFonts w:cs="B Nazanin" w:hint="cs"/>
          <w:color w:val="000000" w:themeColor="text1"/>
          <w:sz w:val="28"/>
          <w:szCs w:val="28"/>
          <w:rtl/>
          <w:lang w:bidi="fa-IR"/>
        </w:rPr>
        <w:t>.</w:t>
      </w:r>
      <w:r w:rsidR="00BA29F6">
        <w:rPr>
          <w:rFonts w:cs="B Nazanin" w:hint="cs"/>
          <w:color w:val="000000" w:themeColor="text1"/>
          <w:sz w:val="28"/>
          <w:szCs w:val="28"/>
          <w:rtl/>
          <w:lang w:bidi="fa-IR"/>
        </w:rPr>
        <w:t xml:space="preserve"> </w:t>
      </w:r>
      <w:r w:rsidR="0090077E" w:rsidRPr="00FE79F3">
        <w:rPr>
          <w:rFonts w:cs="B Nazanin" w:hint="cs"/>
          <w:color w:val="000000" w:themeColor="text1"/>
          <w:sz w:val="28"/>
          <w:szCs w:val="28"/>
          <w:rtl/>
        </w:rPr>
        <w:t>نمونه</w:t>
      </w:r>
      <w:r w:rsidR="006903D6">
        <w:rPr>
          <w:rFonts w:cs="B Nazanin" w:hint="eastAsia"/>
          <w:color w:val="000000" w:themeColor="text1"/>
          <w:sz w:val="28"/>
          <w:szCs w:val="28"/>
          <w:rtl/>
        </w:rPr>
        <w:t>‌</w:t>
      </w:r>
      <w:r w:rsidR="0090077E" w:rsidRPr="00FE79F3">
        <w:rPr>
          <w:rFonts w:cs="B Nazanin" w:hint="cs"/>
          <w:color w:val="000000" w:themeColor="text1"/>
          <w:sz w:val="28"/>
          <w:szCs w:val="28"/>
          <w:rtl/>
        </w:rPr>
        <w:t xml:space="preserve">هایی از این شکل معرفی که شباهتی تام به معرفی اشقیا در </w:t>
      </w:r>
      <w:r w:rsidR="00BA29F6">
        <w:rPr>
          <w:rFonts w:cs="B Nazanin" w:hint="cs"/>
          <w:color w:val="000000" w:themeColor="text1"/>
          <w:sz w:val="28"/>
          <w:szCs w:val="28"/>
          <w:rtl/>
        </w:rPr>
        <w:t>تعزیه دارد، در تصاویر زیر دیده می</w:t>
      </w:r>
      <w:r w:rsidR="00BA29F6">
        <w:rPr>
          <w:rFonts w:cs="B Nazanin"/>
          <w:color w:val="000000" w:themeColor="text1"/>
          <w:sz w:val="28"/>
          <w:szCs w:val="28"/>
          <w:rtl/>
        </w:rPr>
        <w:softHyphen/>
      </w:r>
      <w:r w:rsidR="00BA29F6">
        <w:rPr>
          <w:rFonts w:cs="B Nazanin" w:hint="cs"/>
          <w:color w:val="000000" w:themeColor="text1"/>
          <w:sz w:val="28"/>
          <w:szCs w:val="28"/>
          <w:rtl/>
        </w:rPr>
        <w:t>شود</w:t>
      </w:r>
      <w:r w:rsidR="0090077E" w:rsidRPr="00FE79F3">
        <w:rPr>
          <w:rFonts w:cs="B Nazanin" w:hint="cs"/>
          <w:color w:val="000000" w:themeColor="text1"/>
          <w:sz w:val="28"/>
          <w:szCs w:val="28"/>
          <w:rtl/>
        </w:rPr>
        <w:t>:</w:t>
      </w:r>
    </w:p>
    <w:p w:rsidR="00507923" w:rsidRPr="00FE79F3" w:rsidRDefault="00507923" w:rsidP="006903D6">
      <w:pPr>
        <w:bidi/>
        <w:spacing w:line="276" w:lineRule="auto"/>
        <w:jc w:val="center"/>
        <w:rPr>
          <w:color w:val="000000" w:themeColor="text1"/>
          <w:lang w:bidi="fa-IR"/>
        </w:rPr>
      </w:pPr>
    </w:p>
    <w:p w:rsidR="009D61AD" w:rsidRPr="00FE79F3" w:rsidRDefault="0090077E" w:rsidP="006903D6">
      <w:pPr>
        <w:bidi/>
        <w:spacing w:line="276" w:lineRule="auto"/>
        <w:jc w:val="center"/>
        <w:rPr>
          <w:rFonts w:cs="B Nazanin"/>
          <w:color w:val="000000" w:themeColor="text1"/>
          <w:sz w:val="28"/>
          <w:szCs w:val="28"/>
          <w:rtl/>
          <w:lang w:bidi="fa-IR"/>
        </w:rPr>
      </w:pPr>
      <w:r w:rsidRPr="00FE79F3">
        <w:rPr>
          <w:rFonts w:cs="B Nazanin" w:hint="cs"/>
          <w:noProof/>
          <w:color w:val="000000" w:themeColor="text1"/>
          <w:sz w:val="28"/>
          <w:szCs w:val="28"/>
          <w:rtl/>
        </w:rPr>
        <w:drawing>
          <wp:inline distT="0" distB="0" distL="0" distR="0" wp14:anchorId="541990C3" wp14:editId="73D37E8D">
            <wp:extent cx="2520000" cy="194276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942769"/>
                    </a:xfrm>
                    <a:prstGeom prst="rect">
                      <a:avLst/>
                    </a:prstGeom>
                  </pic:spPr>
                </pic:pic>
              </a:graphicData>
            </a:graphic>
          </wp:inline>
        </w:drawing>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5 و ثانیه3)</w:t>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lastRenderedPageBreak/>
        <w:drawing>
          <wp:inline distT="0" distB="0" distL="0" distR="0" wp14:anchorId="13AACEC7" wp14:editId="1ACB5CF8">
            <wp:extent cx="2520000" cy="194142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941423"/>
                    </a:xfrm>
                    <a:prstGeom prst="rect">
                      <a:avLst/>
                    </a:prstGeom>
                  </pic:spPr>
                </pic:pic>
              </a:graphicData>
            </a:graphic>
          </wp:inline>
        </w:drawing>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5 و ثانیه36)</w:t>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06BA642C" wp14:editId="37A1A9CD">
            <wp:extent cx="2520000" cy="1948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948692"/>
                    </a:xfrm>
                    <a:prstGeom prst="rect">
                      <a:avLst/>
                    </a:prstGeom>
                  </pic:spPr>
                </pic:pic>
              </a:graphicData>
            </a:graphic>
          </wp:inline>
        </w:drawing>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5 و ثانیه 59)</w:t>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drawing>
          <wp:inline distT="0" distB="0" distL="0" distR="0" wp14:anchorId="4FFBF1B1" wp14:editId="0F73F370">
            <wp:extent cx="2520000" cy="196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963500"/>
                    </a:xfrm>
                    <a:prstGeom prst="rect">
                      <a:avLst/>
                    </a:prstGeom>
                  </pic:spPr>
                </pic:pic>
              </a:graphicData>
            </a:graphic>
          </wp:inline>
        </w:drawing>
      </w:r>
    </w:p>
    <w:p w:rsidR="0090077E" w:rsidRPr="00FE79F3" w:rsidRDefault="0090077E"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6 و ثانیه33)</w:t>
      </w:r>
    </w:p>
    <w:p w:rsidR="00CC1BF1" w:rsidRPr="00FE79F3" w:rsidRDefault="00CC1BF1" w:rsidP="006903D6">
      <w:pPr>
        <w:bidi/>
        <w:spacing w:line="276" w:lineRule="auto"/>
        <w:jc w:val="center"/>
        <w:rPr>
          <w:rFonts w:cs="B Nazanin"/>
          <w:color w:val="000000" w:themeColor="text1"/>
          <w:sz w:val="28"/>
          <w:szCs w:val="28"/>
          <w:rtl/>
          <w:lang w:bidi="fa-IR"/>
        </w:rPr>
      </w:pPr>
      <w:r w:rsidRPr="00FE79F3">
        <w:rPr>
          <w:rFonts w:cs="B Nazanin"/>
          <w:noProof/>
          <w:color w:val="000000" w:themeColor="text1"/>
          <w:sz w:val="28"/>
          <w:szCs w:val="28"/>
          <w:rtl/>
        </w:rPr>
        <w:lastRenderedPageBreak/>
        <w:drawing>
          <wp:inline distT="0" distB="0" distL="0" distR="0" wp14:anchorId="6E4EC4E2" wp14:editId="5EE410F4">
            <wp:extent cx="2520000" cy="19707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970769"/>
                    </a:xfrm>
                    <a:prstGeom prst="rect">
                      <a:avLst/>
                    </a:prstGeom>
                  </pic:spPr>
                </pic:pic>
              </a:graphicData>
            </a:graphic>
          </wp:inline>
        </w:drawing>
      </w:r>
    </w:p>
    <w:p w:rsidR="0090077E" w:rsidRPr="00FE79F3" w:rsidRDefault="00CC1BF1" w:rsidP="006903D6">
      <w:pPr>
        <w:bidi/>
        <w:spacing w:line="276" w:lineRule="auto"/>
        <w:jc w:val="center"/>
        <w:rPr>
          <w:rFonts w:cs="B Nazanin"/>
          <w:color w:val="000000" w:themeColor="text1"/>
          <w:sz w:val="28"/>
          <w:szCs w:val="28"/>
          <w:rtl/>
          <w:lang w:bidi="fa-IR"/>
        </w:rPr>
      </w:pPr>
      <w:r w:rsidRPr="00FE79F3">
        <w:rPr>
          <w:rFonts w:cs="B Nazanin" w:hint="cs"/>
          <w:color w:val="000000" w:themeColor="text1"/>
          <w:sz w:val="28"/>
          <w:szCs w:val="28"/>
          <w:rtl/>
          <w:lang w:bidi="fa-IR"/>
        </w:rPr>
        <w:t>(مسافران،1370، دقیقه 7 و ثانیه</w:t>
      </w:r>
      <w:r w:rsidR="000923D1" w:rsidRPr="00FE79F3">
        <w:rPr>
          <w:rFonts w:cs="B Nazanin" w:hint="cs"/>
          <w:color w:val="000000" w:themeColor="text1"/>
          <w:sz w:val="28"/>
          <w:szCs w:val="28"/>
          <w:rtl/>
          <w:lang w:bidi="fa-IR"/>
        </w:rPr>
        <w:t>3)</w:t>
      </w:r>
    </w:p>
    <w:p w:rsidR="006903D6" w:rsidRDefault="006903D6" w:rsidP="000A4CDD">
      <w:pPr>
        <w:bidi/>
        <w:spacing w:line="276" w:lineRule="auto"/>
        <w:jc w:val="both"/>
        <w:rPr>
          <w:rFonts w:cs="B Nazanin"/>
          <w:b/>
          <w:bCs/>
          <w:color w:val="000000" w:themeColor="text1"/>
          <w:sz w:val="32"/>
          <w:szCs w:val="32"/>
          <w:rtl/>
          <w:lang w:bidi="fa-IR"/>
        </w:rPr>
      </w:pPr>
    </w:p>
    <w:p w:rsidR="002F1F91" w:rsidRPr="00FE79F3" w:rsidRDefault="00E600EA" w:rsidP="006903D6">
      <w:pPr>
        <w:bidi/>
        <w:spacing w:line="276" w:lineRule="auto"/>
        <w:jc w:val="both"/>
        <w:rPr>
          <w:rFonts w:cs="B Nazanin"/>
          <w:b/>
          <w:bCs/>
          <w:color w:val="000000" w:themeColor="text1"/>
          <w:sz w:val="32"/>
          <w:szCs w:val="32"/>
          <w:rtl/>
          <w:lang w:bidi="fa-IR"/>
        </w:rPr>
      </w:pPr>
      <w:r w:rsidRPr="00FE79F3">
        <w:rPr>
          <w:rFonts w:cs="B Nazanin" w:hint="cs"/>
          <w:b/>
          <w:bCs/>
          <w:color w:val="000000" w:themeColor="text1"/>
          <w:sz w:val="32"/>
          <w:szCs w:val="32"/>
          <w:rtl/>
          <w:lang w:bidi="fa-IR"/>
        </w:rPr>
        <w:t>نتیجه گیری</w:t>
      </w:r>
    </w:p>
    <w:p w:rsidR="000179C3" w:rsidRPr="00FE79F3" w:rsidRDefault="00E600EA" w:rsidP="000A4CDD">
      <w:p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lang w:bidi="fa-IR"/>
        </w:rPr>
        <w:t xml:space="preserve">با بررسی های انجام‌شده مشخص شد که میان آثار بیضایی و به خصوص دو متن بررسی شده یعنی فیلمنامه روز واقعه و فیلم مسافران با نمایش تعزیه </w:t>
      </w:r>
      <w:r w:rsidR="005675D3" w:rsidRPr="00FE79F3">
        <w:rPr>
          <w:rFonts w:cs="B Nazanin" w:hint="cs"/>
          <w:color w:val="000000" w:themeColor="text1"/>
          <w:sz w:val="28"/>
          <w:szCs w:val="28"/>
          <w:rtl/>
          <w:lang w:bidi="fa-IR"/>
        </w:rPr>
        <w:t>ارتباط ترامتنی</w:t>
      </w:r>
      <w:r w:rsidRPr="00FE79F3">
        <w:rPr>
          <w:rFonts w:cs="B Nazanin" w:hint="cs"/>
          <w:color w:val="000000" w:themeColor="text1"/>
          <w:sz w:val="28"/>
          <w:szCs w:val="28"/>
          <w:rtl/>
          <w:lang w:bidi="fa-IR"/>
        </w:rPr>
        <w:t xml:space="preserve"> وجود دارد. </w:t>
      </w:r>
      <w:r w:rsidR="000179C3" w:rsidRPr="00FE79F3">
        <w:rPr>
          <w:rFonts w:cs="B Nazanin" w:hint="cs"/>
          <w:color w:val="000000" w:themeColor="text1"/>
          <w:sz w:val="28"/>
          <w:szCs w:val="28"/>
          <w:rtl/>
          <w:lang w:bidi="fa-IR"/>
        </w:rPr>
        <w:t>در فیلمنامه روز واقعه این ارتباط در عناصر به فیض رسیدن مرد مسیحی، رویای صادقه، ازدواج، مرگ آگاهی</w:t>
      </w:r>
      <w:r w:rsidR="005675D3" w:rsidRPr="00FE79F3">
        <w:rPr>
          <w:rFonts w:cs="B Nazanin"/>
          <w:color w:val="000000" w:themeColor="text1"/>
          <w:sz w:val="28"/>
          <w:szCs w:val="28"/>
          <w:lang w:bidi="fa-IR"/>
        </w:rPr>
        <w:t xml:space="preserve"> </w:t>
      </w:r>
      <w:r w:rsidR="005675D3" w:rsidRPr="00FE79F3">
        <w:rPr>
          <w:rFonts w:cs="B Nazanin" w:hint="cs"/>
          <w:color w:val="000000" w:themeColor="text1"/>
          <w:sz w:val="28"/>
          <w:szCs w:val="28"/>
          <w:rtl/>
          <w:lang w:bidi="fa-IR"/>
        </w:rPr>
        <w:t xml:space="preserve"> میان تعزیه و فیلمنامه روز واقعه مشترک است.</w:t>
      </w:r>
    </w:p>
    <w:p w:rsidR="005675D3" w:rsidRPr="00FE79F3" w:rsidRDefault="005675D3" w:rsidP="002673BE">
      <w:p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عناصر ترامتنی مشترک میان فیلم مسافران و نمایش تعزیه شامل عناصر اجرایی</w:t>
      </w:r>
      <w:r w:rsidR="00BA29F6">
        <w:rPr>
          <w:rFonts w:cs="B Nazanin" w:hint="cs"/>
          <w:color w:val="000000" w:themeColor="text1"/>
          <w:sz w:val="28"/>
          <w:szCs w:val="28"/>
          <w:rtl/>
          <w:lang w:bidi="fa-IR"/>
        </w:rPr>
        <w:t xml:space="preserve"> نیز می‌شود. از عمده</w:t>
      </w:r>
      <w:r w:rsidR="002673BE">
        <w:rPr>
          <w:rFonts w:cs="B Nazanin" w:hint="eastAsia"/>
          <w:color w:val="000000" w:themeColor="text1"/>
          <w:sz w:val="28"/>
          <w:szCs w:val="28"/>
          <w:rtl/>
          <w:lang w:bidi="fa-IR"/>
        </w:rPr>
        <w:t>‌</w:t>
      </w:r>
      <w:r w:rsidR="00BA29F6">
        <w:rPr>
          <w:rFonts w:cs="B Nazanin" w:hint="cs"/>
          <w:color w:val="000000" w:themeColor="text1"/>
          <w:sz w:val="28"/>
          <w:szCs w:val="28"/>
          <w:rtl/>
          <w:lang w:bidi="fa-IR"/>
        </w:rPr>
        <w:t>ترین تفاوت</w:t>
      </w:r>
      <w:r w:rsidR="00BA29F6">
        <w:rPr>
          <w:rFonts w:cs="B Nazanin" w:hint="eastAsia"/>
          <w:color w:val="000000" w:themeColor="text1"/>
          <w:sz w:val="28"/>
          <w:szCs w:val="28"/>
          <w:rtl/>
          <w:lang w:bidi="fa-IR"/>
        </w:rPr>
        <w:t>‌</w:t>
      </w:r>
      <w:r w:rsidRPr="00FE79F3">
        <w:rPr>
          <w:rFonts w:cs="B Nazanin" w:hint="cs"/>
          <w:color w:val="000000" w:themeColor="text1"/>
          <w:sz w:val="28"/>
          <w:szCs w:val="28"/>
          <w:rtl/>
          <w:lang w:bidi="fa-IR"/>
        </w:rPr>
        <w:t>های این دو اثر در  ارتباط ترامتنی با تعزیه، خاصیت آئینی بودن فیلم مسافران است که علی</w:t>
      </w:r>
      <w:r w:rsidR="002673BE">
        <w:rPr>
          <w:rFonts w:cs="B Nazanin" w:hint="eastAsia"/>
          <w:color w:val="000000" w:themeColor="text1"/>
          <w:sz w:val="28"/>
          <w:szCs w:val="28"/>
          <w:rtl/>
          <w:lang w:bidi="fa-IR"/>
        </w:rPr>
        <w:t>‌</w:t>
      </w:r>
      <w:r w:rsidRPr="00FE79F3">
        <w:rPr>
          <w:rFonts w:cs="B Nazanin" w:hint="cs"/>
          <w:color w:val="000000" w:themeColor="text1"/>
          <w:sz w:val="28"/>
          <w:szCs w:val="28"/>
          <w:rtl/>
          <w:lang w:bidi="fa-IR"/>
        </w:rPr>
        <w:t>رغم فاصله عدم شباهت مضمونی با تعزیه، آن را بسیار به تعزیه نزدیک کرده است و از این لحاظ ارتباط فرمی و محتوایی بیشتری با تعزیه دارد</w:t>
      </w:r>
      <w:r w:rsidR="005563D6" w:rsidRPr="00FE79F3">
        <w:rPr>
          <w:rFonts w:cs="B Nazanin" w:hint="cs"/>
          <w:color w:val="000000" w:themeColor="text1"/>
          <w:sz w:val="28"/>
          <w:szCs w:val="28"/>
          <w:rtl/>
          <w:lang w:bidi="fa-IR"/>
        </w:rPr>
        <w:t>. در میان 5 گونه ترامتنیت ژنتی به</w:t>
      </w:r>
      <w:r w:rsidR="002673BE">
        <w:rPr>
          <w:rFonts w:cs="B Nazanin" w:hint="cs"/>
          <w:color w:val="000000" w:themeColor="text1"/>
          <w:sz w:val="28"/>
          <w:szCs w:val="28"/>
          <w:rtl/>
          <w:lang w:bidi="fa-IR"/>
        </w:rPr>
        <w:t xml:space="preserve"> </w:t>
      </w:r>
      <w:r w:rsidR="005563D6" w:rsidRPr="00FE79F3">
        <w:rPr>
          <w:rFonts w:cs="B Nazanin" w:hint="cs"/>
          <w:color w:val="000000" w:themeColor="text1"/>
          <w:sz w:val="28"/>
          <w:szCs w:val="28"/>
          <w:rtl/>
          <w:lang w:bidi="fa-IR"/>
        </w:rPr>
        <w:t>نظر می‌رسد</w:t>
      </w:r>
      <w:r w:rsidR="009E4406" w:rsidRPr="00FE79F3">
        <w:rPr>
          <w:rFonts w:cs="B Nazanin" w:hint="cs"/>
          <w:color w:val="000000" w:themeColor="text1"/>
          <w:sz w:val="28"/>
          <w:szCs w:val="28"/>
          <w:rtl/>
          <w:lang w:bidi="fa-IR"/>
        </w:rPr>
        <w:t xml:space="preserve"> وجه پیش‌متنیت در هر دو</w:t>
      </w:r>
      <w:r w:rsidR="002673BE">
        <w:rPr>
          <w:rFonts w:cs="B Nazanin" w:hint="cs"/>
          <w:color w:val="000000" w:themeColor="text1"/>
          <w:sz w:val="28"/>
          <w:szCs w:val="28"/>
          <w:rtl/>
          <w:lang w:bidi="fa-IR"/>
        </w:rPr>
        <w:t xml:space="preserve"> </w:t>
      </w:r>
      <w:r w:rsidR="009E4406" w:rsidRPr="00FE79F3">
        <w:rPr>
          <w:rFonts w:cs="B Nazanin" w:hint="cs"/>
          <w:color w:val="000000" w:themeColor="text1"/>
          <w:sz w:val="28"/>
          <w:szCs w:val="28"/>
          <w:rtl/>
          <w:lang w:bidi="fa-IR"/>
        </w:rPr>
        <w:t>فیلم غالب باشد. همان‌گونه که پیش‌تر گفته شد در پیش‌متنیت به بررسی تاثیر یک متن بر متنی دیگر اشاره دارد. این تاثیر</w:t>
      </w:r>
      <w:r w:rsidR="009B7BA0" w:rsidRPr="00FE79F3">
        <w:rPr>
          <w:rFonts w:cs="B Nazanin" w:hint="cs"/>
          <w:color w:val="000000" w:themeColor="text1"/>
          <w:sz w:val="28"/>
          <w:szCs w:val="28"/>
          <w:rtl/>
          <w:lang w:bidi="fa-IR"/>
        </w:rPr>
        <w:t xml:space="preserve"> بطور کلی و الهام‌بخش است. از این منظر </w:t>
      </w:r>
      <w:r w:rsidR="002673BE" w:rsidRPr="00FE79F3">
        <w:rPr>
          <w:rFonts w:cs="B Nazanin" w:hint="cs"/>
          <w:color w:val="000000" w:themeColor="text1"/>
          <w:sz w:val="28"/>
          <w:szCs w:val="28"/>
          <w:rtl/>
          <w:lang w:bidi="fa-IR"/>
        </w:rPr>
        <w:t xml:space="preserve">رابطه </w:t>
      </w:r>
      <w:r w:rsidR="009B7BA0" w:rsidRPr="00FE79F3">
        <w:rPr>
          <w:rFonts w:cs="B Nazanin" w:hint="cs"/>
          <w:color w:val="000000" w:themeColor="text1"/>
          <w:sz w:val="28"/>
          <w:szCs w:val="28"/>
          <w:rtl/>
          <w:lang w:bidi="fa-IR"/>
        </w:rPr>
        <w:t>هر دو این آثار با تعزیه به شکل سرمتنیت است. بیضایی هنرمندی است که سنت را تنها برای حفظ سنت نمی‌خواهد و</w:t>
      </w:r>
      <w:r w:rsidR="002673BE">
        <w:rPr>
          <w:rFonts w:cs="B Nazanin" w:hint="cs"/>
          <w:color w:val="000000" w:themeColor="text1"/>
          <w:sz w:val="28"/>
          <w:szCs w:val="28"/>
          <w:rtl/>
          <w:lang w:bidi="fa-IR"/>
        </w:rPr>
        <w:t xml:space="preserve"> </w:t>
      </w:r>
      <w:r w:rsidR="009B7BA0" w:rsidRPr="00FE79F3">
        <w:rPr>
          <w:rFonts w:cs="B Nazanin" w:hint="cs"/>
          <w:color w:val="000000" w:themeColor="text1"/>
          <w:sz w:val="28"/>
          <w:szCs w:val="28"/>
          <w:rtl/>
          <w:lang w:bidi="fa-IR"/>
        </w:rPr>
        <w:t>تابع قواعد تعزیه نیست</w:t>
      </w:r>
      <w:r w:rsidR="002673BE">
        <w:rPr>
          <w:rFonts w:cs="B Nazanin" w:hint="cs"/>
          <w:color w:val="000000" w:themeColor="text1"/>
          <w:sz w:val="28"/>
          <w:szCs w:val="28"/>
          <w:rtl/>
          <w:lang w:bidi="fa-IR"/>
        </w:rPr>
        <w:t>،</w:t>
      </w:r>
      <w:r w:rsidR="009B7BA0" w:rsidRPr="00FE79F3">
        <w:rPr>
          <w:rFonts w:cs="B Nazanin" w:hint="cs"/>
          <w:color w:val="000000" w:themeColor="text1"/>
          <w:sz w:val="28"/>
          <w:szCs w:val="28"/>
          <w:rtl/>
          <w:lang w:bidi="fa-IR"/>
        </w:rPr>
        <w:t xml:space="preserve"> از این منظر نمی‌توان رابطه آثار او را به شکل طولی و در ارتباط با ژانر یا زیرژانر نمایشی خاصی بررسی کرد</w:t>
      </w:r>
      <w:r w:rsidR="002673BE">
        <w:rPr>
          <w:rFonts w:cs="B Nazanin" w:hint="cs"/>
          <w:color w:val="000000" w:themeColor="text1"/>
          <w:sz w:val="28"/>
          <w:szCs w:val="28"/>
          <w:rtl/>
          <w:lang w:bidi="fa-IR"/>
        </w:rPr>
        <w:t>،</w:t>
      </w:r>
      <w:r w:rsidR="009B7BA0" w:rsidRPr="00FE79F3">
        <w:rPr>
          <w:rFonts w:cs="B Nazanin" w:hint="cs"/>
          <w:color w:val="000000" w:themeColor="text1"/>
          <w:sz w:val="28"/>
          <w:szCs w:val="28"/>
          <w:rtl/>
          <w:lang w:bidi="fa-IR"/>
        </w:rPr>
        <w:t xml:space="preserve"> زیرا وجوه افتراق آنچن</w:t>
      </w:r>
      <w:r w:rsidR="002673BE">
        <w:rPr>
          <w:rFonts w:cs="B Nazanin" w:hint="cs"/>
          <w:color w:val="000000" w:themeColor="text1"/>
          <w:sz w:val="28"/>
          <w:szCs w:val="28"/>
          <w:rtl/>
          <w:lang w:bidi="fa-IR"/>
        </w:rPr>
        <w:t>ان زیاد است که امکان چنین بررسی</w:t>
      </w:r>
      <w:r w:rsidR="002673BE">
        <w:rPr>
          <w:rFonts w:cs="B Nazanin" w:hint="eastAsia"/>
          <w:color w:val="000000" w:themeColor="text1"/>
          <w:sz w:val="28"/>
          <w:szCs w:val="28"/>
          <w:rtl/>
          <w:lang w:bidi="fa-IR"/>
        </w:rPr>
        <w:t>‌</w:t>
      </w:r>
      <w:r w:rsidR="009B7BA0" w:rsidRPr="00FE79F3">
        <w:rPr>
          <w:rFonts w:cs="B Nazanin" w:hint="cs"/>
          <w:color w:val="000000" w:themeColor="text1"/>
          <w:sz w:val="28"/>
          <w:szCs w:val="28"/>
          <w:rtl/>
          <w:lang w:bidi="fa-IR"/>
        </w:rPr>
        <w:t>ای کم است</w:t>
      </w:r>
      <w:r w:rsidR="00197FF5" w:rsidRPr="00FE79F3">
        <w:rPr>
          <w:rFonts w:cs="B Nazanin" w:hint="cs"/>
          <w:color w:val="000000" w:themeColor="text1"/>
          <w:sz w:val="28"/>
          <w:szCs w:val="28"/>
          <w:rtl/>
          <w:lang w:bidi="fa-IR"/>
        </w:rPr>
        <w:t xml:space="preserve"> و</w:t>
      </w:r>
      <w:r w:rsidR="002673BE">
        <w:rPr>
          <w:rFonts w:cs="B Nazanin" w:hint="cs"/>
          <w:color w:val="000000" w:themeColor="text1"/>
          <w:sz w:val="28"/>
          <w:szCs w:val="28"/>
          <w:rtl/>
          <w:lang w:bidi="fa-IR"/>
        </w:rPr>
        <w:t xml:space="preserve"> </w:t>
      </w:r>
      <w:r w:rsidR="00197FF5" w:rsidRPr="00FE79F3">
        <w:rPr>
          <w:rFonts w:cs="B Nazanin" w:hint="cs"/>
          <w:color w:val="000000" w:themeColor="text1"/>
          <w:sz w:val="28"/>
          <w:szCs w:val="28"/>
          <w:rtl/>
          <w:lang w:bidi="fa-IR"/>
        </w:rPr>
        <w:t>نمی‌توان این دو اثر را زیرمجموعه ای از تعزیه دانست.</w:t>
      </w:r>
    </w:p>
    <w:p w:rsidR="00E600EA" w:rsidRDefault="00E600EA" w:rsidP="000A4CDD">
      <w:pPr>
        <w:bidi/>
        <w:spacing w:line="276" w:lineRule="auto"/>
        <w:jc w:val="both"/>
        <w:rPr>
          <w:rFonts w:cs="B Nazanin"/>
          <w:color w:val="000000" w:themeColor="text1"/>
          <w:sz w:val="28"/>
          <w:szCs w:val="28"/>
          <w:rtl/>
          <w:lang w:bidi="fa-IR"/>
        </w:rPr>
      </w:pPr>
    </w:p>
    <w:p w:rsidR="00632735" w:rsidRPr="00FE79F3" w:rsidRDefault="00632735" w:rsidP="00632735">
      <w:pPr>
        <w:bidi/>
        <w:spacing w:line="276" w:lineRule="auto"/>
        <w:jc w:val="both"/>
        <w:rPr>
          <w:rFonts w:cs="B Nazanin"/>
          <w:color w:val="000000" w:themeColor="text1"/>
          <w:sz w:val="28"/>
          <w:szCs w:val="28"/>
          <w:rtl/>
          <w:lang w:bidi="fa-IR"/>
        </w:rPr>
      </w:pPr>
    </w:p>
    <w:p w:rsidR="008F045A" w:rsidRPr="00632735" w:rsidRDefault="008F045A" w:rsidP="000A4CDD">
      <w:pPr>
        <w:bidi/>
        <w:spacing w:line="276" w:lineRule="auto"/>
        <w:jc w:val="both"/>
        <w:rPr>
          <w:rFonts w:cs="B Nazanin"/>
          <w:b/>
          <w:bCs/>
          <w:color w:val="000000" w:themeColor="text1"/>
          <w:sz w:val="32"/>
          <w:szCs w:val="32"/>
          <w:lang w:bidi="fa-IR"/>
        </w:rPr>
      </w:pPr>
      <w:r w:rsidRPr="00632735">
        <w:rPr>
          <w:rFonts w:cs="B Nazanin" w:hint="cs"/>
          <w:b/>
          <w:bCs/>
          <w:color w:val="000000" w:themeColor="text1"/>
          <w:sz w:val="32"/>
          <w:szCs w:val="32"/>
          <w:rtl/>
          <w:lang w:bidi="fa-IR"/>
        </w:rPr>
        <w:lastRenderedPageBreak/>
        <w:t>منابع</w:t>
      </w:r>
    </w:p>
    <w:p w:rsidR="00C07874" w:rsidRPr="00FE79F3" w:rsidRDefault="002673BE" w:rsidP="002673BE">
      <w:pPr>
        <w:pStyle w:val="ListParagraph"/>
        <w:numPr>
          <w:ilvl w:val="0"/>
          <w:numId w:val="1"/>
        </w:numPr>
        <w:bidi/>
        <w:spacing w:line="276" w:lineRule="auto"/>
        <w:jc w:val="both"/>
        <w:rPr>
          <w:rFonts w:ascii="IRANSans" w:hAnsi="IRANSans" w:cs="B Nazanin"/>
          <w:color w:val="000000" w:themeColor="text1"/>
          <w:sz w:val="28"/>
          <w:szCs w:val="28"/>
          <w:shd w:val="clear" w:color="auto" w:fill="FFFFFF"/>
          <w:lang w:bidi="fa-IR"/>
        </w:rPr>
      </w:pPr>
      <w:r>
        <w:rPr>
          <w:rFonts w:ascii="IRANSans" w:hAnsi="IRANSans" w:cs="B Nazanin" w:hint="cs"/>
          <w:color w:val="000000" w:themeColor="text1"/>
          <w:sz w:val="28"/>
          <w:szCs w:val="28"/>
          <w:shd w:val="clear" w:color="auto" w:fill="FFFFFF"/>
          <w:rtl/>
        </w:rPr>
        <w:t>بیضایی</w:t>
      </w:r>
      <w:r w:rsidR="00C07874" w:rsidRPr="00FE79F3">
        <w:rPr>
          <w:rFonts w:ascii="IRANSans" w:hAnsi="IRANSans" w:cs="B Nazanin" w:hint="cs"/>
          <w:color w:val="000000" w:themeColor="text1"/>
          <w:sz w:val="28"/>
          <w:szCs w:val="28"/>
          <w:shd w:val="clear" w:color="auto" w:fill="FFFFFF"/>
          <w:rtl/>
          <w:lang w:bidi="fa-IR"/>
        </w:rPr>
        <w:t>، بهرام</w:t>
      </w:r>
      <w:r w:rsidR="001124D8" w:rsidRPr="00FE79F3">
        <w:rPr>
          <w:rFonts w:ascii="IRANSans" w:hAnsi="IRANSans" w:cs="B Nazanin" w:hint="cs"/>
          <w:color w:val="000000" w:themeColor="text1"/>
          <w:sz w:val="28"/>
          <w:szCs w:val="28"/>
          <w:shd w:val="clear" w:color="auto" w:fill="FFFFFF"/>
          <w:rtl/>
          <w:lang w:bidi="fa-IR"/>
        </w:rPr>
        <w:t xml:space="preserve"> </w:t>
      </w:r>
      <w:r w:rsidR="00C07874" w:rsidRPr="00FE79F3">
        <w:rPr>
          <w:rFonts w:ascii="IRANSans" w:hAnsi="IRANSans" w:cs="B Nazanin" w:hint="cs"/>
          <w:color w:val="000000" w:themeColor="text1"/>
          <w:sz w:val="28"/>
          <w:szCs w:val="28"/>
          <w:shd w:val="clear" w:color="auto" w:fill="FFFFFF"/>
          <w:rtl/>
          <w:lang w:bidi="fa-IR"/>
        </w:rPr>
        <w:t>(1344)</w:t>
      </w:r>
      <w:r w:rsidR="001124D8" w:rsidRPr="00FE79F3">
        <w:rPr>
          <w:rFonts w:ascii="IRANSans" w:hAnsi="IRANSans" w:cs="B Nazanin" w:hint="cs"/>
          <w:color w:val="000000" w:themeColor="text1"/>
          <w:sz w:val="28"/>
          <w:szCs w:val="28"/>
          <w:shd w:val="clear" w:color="auto" w:fill="FFFFFF"/>
          <w:rtl/>
          <w:lang w:bidi="fa-IR"/>
        </w:rPr>
        <w:t>.</w:t>
      </w:r>
      <w:r w:rsidR="002F2896" w:rsidRPr="00FE79F3">
        <w:rPr>
          <w:rFonts w:ascii="IRANSans" w:hAnsi="IRANSans" w:cs="B Nazanin" w:hint="cs"/>
          <w:color w:val="000000" w:themeColor="text1"/>
          <w:sz w:val="28"/>
          <w:szCs w:val="28"/>
          <w:shd w:val="clear" w:color="auto" w:fill="FFFFFF"/>
          <w:rtl/>
          <w:lang w:bidi="fa-IR"/>
        </w:rPr>
        <w:t xml:space="preserve"> نمایش در ایران. تهران: </w:t>
      </w:r>
      <w:r w:rsidR="00C07874" w:rsidRPr="00FE79F3">
        <w:rPr>
          <w:rFonts w:ascii="IRANSans" w:hAnsi="IRANSans" w:cs="B Nazanin" w:hint="cs"/>
          <w:color w:val="000000" w:themeColor="text1"/>
          <w:sz w:val="28"/>
          <w:szCs w:val="28"/>
          <w:shd w:val="clear" w:color="auto" w:fill="FFFFFF"/>
          <w:rtl/>
          <w:lang w:bidi="fa-IR"/>
        </w:rPr>
        <w:t>بی‌نا.</w:t>
      </w:r>
    </w:p>
    <w:p w:rsidR="00653C2C" w:rsidRPr="00FE79F3" w:rsidRDefault="00653C2C"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lang w:bidi="fa-IR"/>
        </w:rPr>
      </w:pPr>
      <w:r w:rsidRPr="00FE79F3">
        <w:rPr>
          <w:rFonts w:ascii="IRANSans" w:hAnsi="IRANSans" w:cs="B Nazanin" w:hint="cs"/>
          <w:color w:val="000000" w:themeColor="text1"/>
          <w:sz w:val="28"/>
          <w:szCs w:val="28"/>
          <w:shd w:val="clear" w:color="auto" w:fill="FFFFFF"/>
          <w:rtl/>
          <w:lang w:bidi="fa-IR"/>
        </w:rPr>
        <w:t>بیضایی،</w:t>
      </w:r>
      <w:r w:rsidR="002673BE">
        <w:rPr>
          <w:rFonts w:ascii="IRANSans" w:hAnsi="IRANSans" w:cs="B Nazanin" w:hint="cs"/>
          <w:color w:val="000000" w:themeColor="text1"/>
          <w:sz w:val="28"/>
          <w:szCs w:val="28"/>
          <w:shd w:val="clear" w:color="auto" w:fill="FFFFFF"/>
          <w:rtl/>
          <w:lang w:bidi="fa-IR"/>
        </w:rPr>
        <w:t xml:space="preserve"> </w:t>
      </w:r>
      <w:r w:rsidRPr="00FE79F3">
        <w:rPr>
          <w:rFonts w:ascii="IRANSans" w:hAnsi="IRANSans" w:cs="B Nazanin" w:hint="cs"/>
          <w:color w:val="000000" w:themeColor="text1"/>
          <w:sz w:val="28"/>
          <w:szCs w:val="28"/>
          <w:shd w:val="clear" w:color="auto" w:fill="FFFFFF"/>
          <w:rtl/>
          <w:lang w:bidi="fa-IR"/>
        </w:rPr>
        <w:t>بهرام</w:t>
      </w:r>
      <w:r w:rsidR="001124D8" w:rsidRPr="00FE79F3">
        <w:rPr>
          <w:rFonts w:ascii="IRANSans" w:hAnsi="IRANSans" w:cs="B Nazanin" w:hint="cs"/>
          <w:color w:val="000000" w:themeColor="text1"/>
          <w:sz w:val="28"/>
          <w:szCs w:val="28"/>
          <w:shd w:val="clear" w:color="auto" w:fill="FFFFFF"/>
          <w:rtl/>
          <w:lang w:bidi="fa-IR"/>
        </w:rPr>
        <w:t xml:space="preserve"> </w:t>
      </w:r>
      <w:r w:rsidR="002F2896" w:rsidRPr="00FE79F3">
        <w:rPr>
          <w:rFonts w:ascii="IRANSans" w:hAnsi="IRANSans" w:cs="B Nazanin" w:hint="cs"/>
          <w:color w:val="000000" w:themeColor="text1"/>
          <w:sz w:val="28"/>
          <w:szCs w:val="28"/>
          <w:shd w:val="clear" w:color="auto" w:fill="FFFFFF"/>
          <w:rtl/>
          <w:lang w:bidi="fa-IR"/>
        </w:rPr>
        <w:t>(1372). سیاوش‌خوانی. تهران:</w:t>
      </w:r>
      <w:r w:rsidRPr="00FE79F3">
        <w:rPr>
          <w:rFonts w:ascii="IRANSans" w:hAnsi="IRANSans" w:cs="B Nazanin" w:hint="cs"/>
          <w:color w:val="000000" w:themeColor="text1"/>
          <w:sz w:val="28"/>
          <w:szCs w:val="28"/>
          <w:shd w:val="clear" w:color="auto" w:fill="FFFFFF"/>
          <w:rtl/>
          <w:lang w:bidi="fa-IR"/>
        </w:rPr>
        <w:t xml:space="preserve"> روشنگران و مطالعات زنان.</w:t>
      </w:r>
    </w:p>
    <w:p w:rsidR="00653C2C" w:rsidRPr="00FE79F3" w:rsidRDefault="00653C2C"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lang w:bidi="fa-IR"/>
        </w:rPr>
      </w:pPr>
      <w:r w:rsidRPr="00FE79F3">
        <w:rPr>
          <w:rFonts w:ascii="IRANSans" w:hAnsi="IRANSans" w:cs="B Nazanin" w:hint="cs"/>
          <w:color w:val="000000" w:themeColor="text1"/>
          <w:sz w:val="28"/>
          <w:szCs w:val="28"/>
          <w:shd w:val="clear" w:color="auto" w:fill="FFFFFF"/>
          <w:rtl/>
          <w:lang w:bidi="fa-IR"/>
        </w:rPr>
        <w:t>بیضایی، بهرام</w:t>
      </w:r>
      <w:r w:rsidR="001124D8" w:rsidRPr="00FE79F3">
        <w:rPr>
          <w:rFonts w:ascii="IRANSans" w:hAnsi="IRANSans" w:cs="B Nazanin" w:hint="cs"/>
          <w:color w:val="000000" w:themeColor="text1"/>
          <w:sz w:val="28"/>
          <w:szCs w:val="28"/>
          <w:shd w:val="clear" w:color="auto" w:fill="FFFFFF"/>
          <w:rtl/>
          <w:lang w:bidi="fa-IR"/>
        </w:rPr>
        <w:t xml:space="preserve"> </w:t>
      </w:r>
      <w:r w:rsidRPr="00FE79F3">
        <w:rPr>
          <w:rFonts w:ascii="IRANSans" w:hAnsi="IRANSans" w:cs="B Nazanin" w:hint="cs"/>
          <w:color w:val="000000" w:themeColor="text1"/>
          <w:sz w:val="28"/>
          <w:szCs w:val="28"/>
          <w:shd w:val="clear" w:color="auto" w:fill="FFFFFF"/>
          <w:rtl/>
          <w:lang w:bidi="fa-IR"/>
        </w:rPr>
        <w:t>(</w:t>
      </w:r>
      <w:r w:rsidR="00514BC5" w:rsidRPr="00FE79F3">
        <w:rPr>
          <w:rFonts w:ascii="IRANSans" w:hAnsi="IRANSans" w:cs="B Nazanin" w:hint="cs"/>
          <w:color w:val="000000" w:themeColor="text1"/>
          <w:sz w:val="28"/>
          <w:szCs w:val="28"/>
          <w:shd w:val="clear" w:color="auto" w:fill="FFFFFF"/>
          <w:rtl/>
          <w:lang w:bidi="fa-IR"/>
        </w:rPr>
        <w:t>1373</w:t>
      </w:r>
      <w:r w:rsidRPr="00FE79F3">
        <w:rPr>
          <w:rFonts w:ascii="IRANSans" w:hAnsi="IRANSans" w:cs="B Nazanin" w:hint="cs"/>
          <w:color w:val="000000" w:themeColor="text1"/>
          <w:sz w:val="28"/>
          <w:szCs w:val="28"/>
          <w:shd w:val="clear" w:color="auto" w:fill="FFFFFF"/>
          <w:rtl/>
          <w:lang w:bidi="fa-IR"/>
        </w:rPr>
        <w:t>). روز واقعه.</w:t>
      </w:r>
      <w:r w:rsidR="00514BC5" w:rsidRPr="00FE79F3">
        <w:rPr>
          <w:rFonts w:ascii="IRANSans" w:hAnsi="IRANSans" w:cs="B Nazanin" w:hint="cs"/>
          <w:color w:val="000000" w:themeColor="text1"/>
          <w:sz w:val="28"/>
          <w:szCs w:val="28"/>
          <w:shd w:val="clear" w:color="auto" w:fill="FFFFFF"/>
          <w:rtl/>
          <w:lang w:bidi="fa-IR"/>
        </w:rPr>
        <w:t xml:space="preserve"> تهران: روشنگران و مطال</w:t>
      </w:r>
      <w:r w:rsidRPr="00FE79F3">
        <w:rPr>
          <w:rFonts w:ascii="IRANSans" w:hAnsi="IRANSans" w:cs="B Nazanin" w:hint="cs"/>
          <w:color w:val="000000" w:themeColor="text1"/>
          <w:sz w:val="28"/>
          <w:szCs w:val="28"/>
          <w:shd w:val="clear" w:color="auto" w:fill="FFFFFF"/>
          <w:rtl/>
          <w:lang w:bidi="fa-IR"/>
        </w:rPr>
        <w:t>عات زنان</w:t>
      </w:r>
      <w:r w:rsidR="002F2896" w:rsidRPr="00FE79F3">
        <w:rPr>
          <w:rFonts w:ascii="IRANSans" w:hAnsi="IRANSans" w:cs="B Nazanin" w:hint="cs"/>
          <w:color w:val="000000" w:themeColor="text1"/>
          <w:sz w:val="28"/>
          <w:szCs w:val="28"/>
          <w:shd w:val="clear" w:color="auto" w:fill="FFFFFF"/>
          <w:rtl/>
          <w:lang w:bidi="fa-IR"/>
        </w:rPr>
        <w:t>.</w:t>
      </w:r>
    </w:p>
    <w:p w:rsidR="00C07874" w:rsidRPr="00FE79F3" w:rsidRDefault="00C07874"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lang w:bidi="fa-IR"/>
        </w:rPr>
      </w:pPr>
      <w:r w:rsidRPr="00FE79F3">
        <w:rPr>
          <w:rFonts w:ascii="IRANSans" w:hAnsi="IRANSans" w:cs="B Nazanin" w:hint="cs"/>
          <w:color w:val="000000" w:themeColor="text1"/>
          <w:sz w:val="28"/>
          <w:szCs w:val="28"/>
          <w:shd w:val="clear" w:color="auto" w:fill="FFFFFF"/>
          <w:rtl/>
          <w:lang w:bidi="fa-IR"/>
        </w:rPr>
        <w:t>بیضایی، بهرام</w:t>
      </w:r>
      <w:r w:rsidR="001124D8" w:rsidRPr="00FE79F3">
        <w:rPr>
          <w:rFonts w:ascii="IRANSans" w:hAnsi="IRANSans" w:cs="B Nazanin" w:hint="cs"/>
          <w:color w:val="000000" w:themeColor="text1"/>
          <w:sz w:val="28"/>
          <w:szCs w:val="28"/>
          <w:shd w:val="clear" w:color="auto" w:fill="FFFFFF"/>
          <w:rtl/>
          <w:lang w:bidi="fa-IR"/>
        </w:rPr>
        <w:t xml:space="preserve"> </w:t>
      </w:r>
      <w:r w:rsidRPr="00FE79F3">
        <w:rPr>
          <w:rFonts w:ascii="IRANSans" w:hAnsi="IRANSans" w:cs="B Nazanin" w:hint="cs"/>
          <w:color w:val="000000" w:themeColor="text1"/>
          <w:sz w:val="28"/>
          <w:szCs w:val="28"/>
          <w:shd w:val="clear" w:color="auto" w:fill="FFFFFF"/>
          <w:rtl/>
          <w:lang w:bidi="fa-IR"/>
        </w:rPr>
        <w:t xml:space="preserve">(1386). نمایش </w:t>
      </w:r>
      <w:r w:rsidR="002F2896" w:rsidRPr="00FE79F3">
        <w:rPr>
          <w:rFonts w:ascii="IRANSans" w:hAnsi="IRANSans" w:cs="B Nazanin" w:hint="cs"/>
          <w:color w:val="000000" w:themeColor="text1"/>
          <w:sz w:val="28"/>
          <w:szCs w:val="28"/>
          <w:shd w:val="clear" w:color="auto" w:fill="FFFFFF"/>
          <w:rtl/>
          <w:lang w:bidi="fa-IR"/>
        </w:rPr>
        <w:t xml:space="preserve">در ایران. تهران: </w:t>
      </w:r>
      <w:r w:rsidRPr="00FE79F3">
        <w:rPr>
          <w:rFonts w:ascii="IRANSans" w:hAnsi="IRANSans" w:cs="B Nazanin" w:hint="cs"/>
          <w:color w:val="000000" w:themeColor="text1"/>
          <w:sz w:val="28"/>
          <w:szCs w:val="28"/>
          <w:shd w:val="clear" w:color="auto" w:fill="FFFFFF"/>
          <w:rtl/>
          <w:lang w:bidi="fa-IR"/>
        </w:rPr>
        <w:t>روشنگران مطالعات زنان.</w:t>
      </w:r>
    </w:p>
    <w:p w:rsidR="00C07874" w:rsidRPr="00FE79F3" w:rsidRDefault="00C07874"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rPr>
      </w:pPr>
      <w:r w:rsidRPr="00FE79F3">
        <w:rPr>
          <w:rFonts w:ascii="IRANSans" w:hAnsi="IRANSans" w:cs="B Nazanin" w:hint="cs"/>
          <w:color w:val="000000" w:themeColor="text1"/>
          <w:sz w:val="28"/>
          <w:szCs w:val="28"/>
          <w:shd w:val="clear" w:color="auto" w:fill="FFFFFF"/>
          <w:rtl/>
        </w:rPr>
        <w:t>پایداری، سید احمد</w:t>
      </w:r>
      <w:r w:rsidR="001124D8" w:rsidRPr="00FE79F3">
        <w:rPr>
          <w:rFonts w:ascii="IRANSans" w:hAnsi="IRANSans" w:cs="B Nazanin" w:hint="cs"/>
          <w:color w:val="000000" w:themeColor="text1"/>
          <w:sz w:val="28"/>
          <w:szCs w:val="28"/>
          <w:shd w:val="clear" w:color="auto" w:fill="FFFFFF"/>
          <w:rtl/>
        </w:rPr>
        <w:t xml:space="preserve"> </w:t>
      </w:r>
      <w:r w:rsidR="002F2896" w:rsidRPr="00FE79F3">
        <w:rPr>
          <w:rFonts w:ascii="IRANSans" w:hAnsi="IRANSans" w:cs="B Nazanin" w:hint="cs"/>
          <w:color w:val="000000" w:themeColor="text1"/>
          <w:sz w:val="28"/>
          <w:szCs w:val="28"/>
          <w:shd w:val="clear" w:color="auto" w:fill="FFFFFF"/>
          <w:rtl/>
        </w:rPr>
        <w:t>(1371). بر</w:t>
      </w:r>
      <w:r w:rsidRPr="00FE79F3">
        <w:rPr>
          <w:rFonts w:ascii="IRANSans" w:hAnsi="IRANSans" w:cs="B Nazanin" w:hint="cs"/>
          <w:color w:val="000000" w:themeColor="text1"/>
          <w:sz w:val="28"/>
          <w:szCs w:val="28"/>
          <w:shd w:val="clear" w:color="auto" w:fill="FFFFFF"/>
          <w:rtl/>
        </w:rPr>
        <w:t>رسی ارتباط هویت و تاریخ با تکنیک بازی در بازی در آثار بیضایی. فصلنامه فارابی، شماره 14و15. صص: 139-146.</w:t>
      </w:r>
    </w:p>
    <w:p w:rsidR="00C07874" w:rsidRDefault="00B5245C" w:rsidP="00632735">
      <w:pPr>
        <w:pStyle w:val="ListParagraph"/>
        <w:numPr>
          <w:ilvl w:val="0"/>
          <w:numId w:val="1"/>
        </w:numPr>
        <w:bidi/>
        <w:spacing w:line="276" w:lineRule="auto"/>
        <w:jc w:val="both"/>
        <w:rPr>
          <w:rFonts w:ascii="IRANSans" w:hAnsi="IRANSans" w:cs="B Nazanin"/>
          <w:color w:val="000000" w:themeColor="text1"/>
          <w:sz w:val="28"/>
          <w:szCs w:val="28"/>
          <w:shd w:val="clear" w:color="auto" w:fill="FFFFFF"/>
        </w:rPr>
      </w:pPr>
      <w:r w:rsidRPr="00FE79F3">
        <w:rPr>
          <w:rFonts w:ascii="IRANSans" w:hAnsi="IRANSans" w:cs="B Nazanin" w:hint="cs"/>
          <w:color w:val="000000" w:themeColor="text1"/>
          <w:sz w:val="28"/>
          <w:szCs w:val="28"/>
          <w:shd w:val="clear" w:color="auto" w:fill="FFFFFF"/>
          <w:rtl/>
        </w:rPr>
        <w:t>حسینی، مریم؛</w:t>
      </w:r>
      <w:r w:rsidR="00C07874" w:rsidRPr="00FE79F3">
        <w:rPr>
          <w:rFonts w:ascii="IRANSans" w:hAnsi="IRANSans" w:cs="B Nazanin" w:hint="cs"/>
          <w:color w:val="000000" w:themeColor="text1"/>
          <w:sz w:val="28"/>
          <w:szCs w:val="28"/>
          <w:shd w:val="clear" w:color="auto" w:fill="FFFFFF"/>
          <w:rtl/>
        </w:rPr>
        <w:t xml:space="preserve"> رقیه، وهابی</w:t>
      </w:r>
      <w:r w:rsidR="00632735">
        <w:rPr>
          <w:rFonts w:ascii="IRANSans" w:hAnsi="IRANSans" w:cs="B Nazanin" w:hint="cs"/>
          <w:color w:val="000000" w:themeColor="text1"/>
          <w:sz w:val="28"/>
          <w:szCs w:val="28"/>
          <w:shd w:val="clear" w:color="auto" w:fill="FFFFFF"/>
          <w:rtl/>
        </w:rPr>
        <w:t xml:space="preserve"> </w:t>
      </w:r>
      <w:r w:rsidR="00C07874" w:rsidRPr="00FE79F3">
        <w:rPr>
          <w:rFonts w:ascii="IRANSans" w:hAnsi="IRANSans" w:cs="B Nazanin" w:hint="cs"/>
          <w:color w:val="000000" w:themeColor="text1"/>
          <w:sz w:val="28"/>
          <w:szCs w:val="28"/>
          <w:shd w:val="clear" w:color="auto" w:fill="FFFFFF"/>
          <w:rtl/>
        </w:rPr>
        <w:t>کناری</w:t>
      </w:r>
      <w:r w:rsidRPr="00FE79F3">
        <w:rPr>
          <w:rFonts w:ascii="IRANSans" w:hAnsi="IRANSans" w:cs="B Nazanin" w:hint="cs"/>
          <w:color w:val="000000" w:themeColor="text1"/>
          <w:sz w:val="28"/>
          <w:szCs w:val="28"/>
          <w:shd w:val="clear" w:color="auto" w:fill="FFFFFF"/>
          <w:rtl/>
        </w:rPr>
        <w:t xml:space="preserve"> </w:t>
      </w:r>
      <w:r w:rsidR="00C07874" w:rsidRPr="00FE79F3">
        <w:rPr>
          <w:rFonts w:ascii="IRANSans" w:hAnsi="IRANSans" w:cs="B Nazanin" w:hint="cs"/>
          <w:color w:val="000000" w:themeColor="text1"/>
          <w:sz w:val="28"/>
          <w:szCs w:val="28"/>
          <w:shd w:val="clear" w:color="auto" w:fill="FFFFFF"/>
          <w:rtl/>
        </w:rPr>
        <w:t>(1395). تصویر ایزد بانوان در روایت‌های داستانی ب</w:t>
      </w:r>
      <w:r w:rsidRPr="00FE79F3">
        <w:rPr>
          <w:rFonts w:ascii="IRANSans" w:hAnsi="IRANSans" w:cs="B Nazanin" w:hint="cs"/>
          <w:color w:val="000000" w:themeColor="text1"/>
          <w:sz w:val="28"/>
          <w:szCs w:val="28"/>
          <w:shd w:val="clear" w:color="auto" w:fill="FFFFFF"/>
          <w:rtl/>
        </w:rPr>
        <w:t>هرام بیضایی. زن در فرهنگ و هنر. شماره سوم،</w:t>
      </w:r>
      <w:r w:rsidR="00632735">
        <w:rPr>
          <w:rFonts w:ascii="IRANSans" w:hAnsi="IRANSans" w:cs="B Nazanin" w:hint="cs"/>
          <w:color w:val="000000" w:themeColor="text1"/>
          <w:sz w:val="28"/>
          <w:szCs w:val="28"/>
          <w:shd w:val="clear" w:color="auto" w:fill="FFFFFF"/>
          <w:rtl/>
        </w:rPr>
        <w:t xml:space="preserve"> </w:t>
      </w:r>
      <w:r w:rsidRPr="00FE79F3">
        <w:rPr>
          <w:rFonts w:ascii="IRANSans" w:hAnsi="IRANSans" w:cs="B Nazanin" w:hint="cs"/>
          <w:color w:val="000000" w:themeColor="text1"/>
          <w:sz w:val="28"/>
          <w:szCs w:val="28"/>
          <w:shd w:val="clear" w:color="auto" w:fill="FFFFFF"/>
          <w:rtl/>
        </w:rPr>
        <w:t>دوره هشتم</w:t>
      </w:r>
      <w:r w:rsidR="00C07874" w:rsidRPr="00FE79F3">
        <w:rPr>
          <w:rFonts w:ascii="IRANSans" w:hAnsi="IRANSans" w:cs="B Nazanin" w:hint="cs"/>
          <w:color w:val="000000" w:themeColor="text1"/>
          <w:sz w:val="28"/>
          <w:szCs w:val="28"/>
          <w:shd w:val="clear" w:color="auto" w:fill="FFFFFF"/>
          <w:rtl/>
        </w:rPr>
        <w:t>.</w:t>
      </w:r>
    </w:p>
    <w:p w:rsidR="00632735" w:rsidRPr="00632735" w:rsidRDefault="00632735" w:rsidP="00632735">
      <w:pPr>
        <w:pStyle w:val="ListParagraph"/>
        <w:numPr>
          <w:ilvl w:val="0"/>
          <w:numId w:val="1"/>
        </w:numPr>
        <w:bidi/>
        <w:spacing w:line="276" w:lineRule="auto"/>
        <w:jc w:val="both"/>
        <w:rPr>
          <w:rFonts w:cs="B Nazanin"/>
          <w:color w:val="000000" w:themeColor="text1"/>
          <w:sz w:val="28"/>
          <w:szCs w:val="28"/>
          <w:lang w:bidi="fa-IR"/>
        </w:rPr>
      </w:pPr>
      <w:r>
        <w:rPr>
          <w:rFonts w:cs="B Nazanin" w:hint="cs"/>
          <w:color w:val="000000" w:themeColor="text1"/>
          <w:sz w:val="28"/>
          <w:szCs w:val="28"/>
          <w:rtl/>
          <w:lang w:bidi="fa-IR"/>
        </w:rPr>
        <w:t>چلکوفسکی</w:t>
      </w:r>
      <w:r w:rsidRPr="00301946">
        <w:rPr>
          <w:rFonts w:cs="B Nazanin" w:hint="cs"/>
          <w:color w:val="000000" w:themeColor="text1"/>
          <w:sz w:val="28"/>
          <w:szCs w:val="28"/>
          <w:rtl/>
          <w:lang w:bidi="fa-IR"/>
        </w:rPr>
        <w:t>،</w:t>
      </w:r>
      <w:r>
        <w:rPr>
          <w:rFonts w:cs="B Nazanin" w:hint="cs"/>
          <w:color w:val="000000" w:themeColor="text1"/>
          <w:sz w:val="28"/>
          <w:szCs w:val="28"/>
          <w:rtl/>
          <w:lang w:bidi="fa-IR"/>
        </w:rPr>
        <w:t xml:space="preserve"> </w:t>
      </w:r>
      <w:r w:rsidRPr="00301946">
        <w:rPr>
          <w:rFonts w:cs="B Nazanin" w:hint="cs"/>
          <w:color w:val="000000" w:themeColor="text1"/>
          <w:sz w:val="28"/>
          <w:szCs w:val="28"/>
          <w:rtl/>
          <w:lang w:bidi="fa-IR"/>
        </w:rPr>
        <w:t>پیتر</w:t>
      </w:r>
      <w:r>
        <w:rPr>
          <w:rFonts w:cs="B Nazanin" w:hint="cs"/>
          <w:color w:val="000000" w:themeColor="text1"/>
          <w:sz w:val="28"/>
          <w:szCs w:val="28"/>
          <w:rtl/>
          <w:lang w:bidi="fa-IR"/>
        </w:rPr>
        <w:t xml:space="preserve"> </w:t>
      </w:r>
      <w:r w:rsidRPr="00301946">
        <w:rPr>
          <w:rFonts w:cs="B Nazanin" w:hint="cs"/>
          <w:color w:val="000000" w:themeColor="text1"/>
          <w:sz w:val="28"/>
          <w:szCs w:val="28"/>
          <w:rtl/>
          <w:lang w:bidi="fa-IR"/>
        </w:rPr>
        <w:t>(1370). هنگامی که نه زمان زمان است و نه مکان مکان. ایران</w:t>
      </w:r>
      <w:r>
        <w:rPr>
          <w:rFonts w:cs="B Nazanin" w:hint="eastAsia"/>
          <w:color w:val="000000" w:themeColor="text1"/>
          <w:sz w:val="28"/>
          <w:szCs w:val="28"/>
          <w:rtl/>
          <w:lang w:bidi="fa-IR"/>
        </w:rPr>
        <w:t>‌</w:t>
      </w:r>
      <w:r w:rsidRPr="00301946">
        <w:rPr>
          <w:rFonts w:cs="B Nazanin" w:hint="cs"/>
          <w:color w:val="000000" w:themeColor="text1"/>
          <w:sz w:val="28"/>
          <w:szCs w:val="28"/>
          <w:rtl/>
          <w:lang w:bidi="fa-IR"/>
        </w:rPr>
        <w:t>نامه،</w:t>
      </w:r>
      <w:r>
        <w:rPr>
          <w:rFonts w:cs="B Nazanin" w:hint="cs"/>
          <w:color w:val="000000" w:themeColor="text1"/>
          <w:sz w:val="28"/>
          <w:szCs w:val="28"/>
          <w:rtl/>
          <w:lang w:bidi="fa-IR"/>
        </w:rPr>
        <w:t xml:space="preserve"> </w:t>
      </w:r>
      <w:r w:rsidRPr="00301946">
        <w:rPr>
          <w:rFonts w:cs="B Nazanin" w:hint="cs"/>
          <w:color w:val="000000" w:themeColor="text1"/>
          <w:sz w:val="28"/>
          <w:szCs w:val="28"/>
          <w:rtl/>
          <w:lang w:bidi="fa-IR"/>
        </w:rPr>
        <w:t>شماره34.</w:t>
      </w:r>
      <w:r>
        <w:rPr>
          <w:rFonts w:cs="B Nazanin"/>
          <w:color w:val="000000" w:themeColor="text1"/>
          <w:sz w:val="28"/>
          <w:szCs w:val="28"/>
          <w:lang w:bidi="fa-IR"/>
        </w:rPr>
        <w:t xml:space="preserve"> </w:t>
      </w:r>
      <w:r>
        <w:rPr>
          <w:rFonts w:cs="B Nazanin" w:hint="cs"/>
          <w:color w:val="000000" w:themeColor="text1"/>
          <w:sz w:val="28"/>
          <w:szCs w:val="28"/>
          <w:rtl/>
          <w:lang w:bidi="fa-IR"/>
        </w:rPr>
        <w:t>صص212-222.</w:t>
      </w:r>
    </w:p>
    <w:p w:rsidR="00BF23D2" w:rsidRPr="00FE79F3" w:rsidRDefault="00BF23D2" w:rsidP="006903D6">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rPr>
      </w:pPr>
      <w:r w:rsidRPr="00FE79F3">
        <w:rPr>
          <w:rFonts w:ascii="IRANSans" w:hAnsi="IRANSans" w:cs="B Nazanin" w:hint="cs"/>
          <w:color w:val="000000" w:themeColor="text1"/>
          <w:sz w:val="28"/>
          <w:szCs w:val="28"/>
          <w:shd w:val="clear" w:color="auto" w:fill="FFFFFF"/>
          <w:rtl/>
        </w:rPr>
        <w:t>دهخدا، علی اکبر(1325). لغت</w:t>
      </w:r>
      <w:r w:rsidR="006903D6">
        <w:rPr>
          <w:rFonts w:ascii="IRANSans" w:hAnsi="IRANSans" w:cs="B Nazanin" w:hint="eastAsia"/>
          <w:color w:val="000000" w:themeColor="text1"/>
          <w:sz w:val="28"/>
          <w:szCs w:val="28"/>
          <w:shd w:val="clear" w:color="auto" w:fill="FFFFFF"/>
          <w:rtl/>
        </w:rPr>
        <w:t>‌</w:t>
      </w:r>
      <w:r w:rsidRPr="00FE79F3">
        <w:rPr>
          <w:rFonts w:ascii="IRANSans" w:hAnsi="IRANSans" w:cs="B Nazanin" w:hint="cs"/>
          <w:color w:val="000000" w:themeColor="text1"/>
          <w:sz w:val="28"/>
          <w:szCs w:val="28"/>
          <w:shd w:val="clear" w:color="auto" w:fill="FFFFFF"/>
          <w:rtl/>
        </w:rPr>
        <w:t>نامه. تهران: سازمان لغتنامه.</w:t>
      </w:r>
    </w:p>
    <w:p w:rsidR="00C07874" w:rsidRPr="00FE79F3" w:rsidRDefault="00C07874" w:rsidP="00BB72C6">
      <w:pPr>
        <w:pStyle w:val="ListParagraph"/>
        <w:numPr>
          <w:ilvl w:val="0"/>
          <w:numId w:val="1"/>
        </w:numPr>
        <w:bidi/>
        <w:spacing w:line="276" w:lineRule="auto"/>
        <w:jc w:val="both"/>
        <w:rPr>
          <w:rFonts w:cs="B Nazanin"/>
          <w:color w:val="000000" w:themeColor="text1"/>
          <w:sz w:val="28"/>
          <w:szCs w:val="28"/>
          <w:rtl/>
        </w:rPr>
      </w:pPr>
      <w:r w:rsidRPr="00FE79F3">
        <w:rPr>
          <w:rFonts w:cs="B Nazanin" w:hint="cs"/>
          <w:color w:val="000000" w:themeColor="text1"/>
          <w:sz w:val="28"/>
          <w:szCs w:val="28"/>
          <w:rtl/>
        </w:rPr>
        <w:t>رشیدی،</w:t>
      </w:r>
      <w:r w:rsidR="00EB05F2" w:rsidRPr="00FE79F3">
        <w:rPr>
          <w:rFonts w:cs="B Nazanin" w:hint="cs"/>
          <w:color w:val="000000" w:themeColor="text1"/>
          <w:sz w:val="28"/>
          <w:szCs w:val="28"/>
          <w:rtl/>
        </w:rPr>
        <w:t xml:space="preserve"> </w:t>
      </w:r>
      <w:r w:rsidRPr="00FE79F3">
        <w:rPr>
          <w:rFonts w:cs="B Nazanin" w:hint="cs"/>
          <w:color w:val="000000" w:themeColor="text1"/>
          <w:sz w:val="28"/>
          <w:szCs w:val="28"/>
          <w:rtl/>
        </w:rPr>
        <w:t>صادق</w:t>
      </w:r>
      <w:r w:rsidR="00BB72C6">
        <w:rPr>
          <w:rFonts w:cs="B Nazanin"/>
          <w:color w:val="000000" w:themeColor="text1"/>
          <w:sz w:val="28"/>
          <w:szCs w:val="28"/>
        </w:rPr>
        <w:t xml:space="preserve"> </w:t>
      </w:r>
      <w:r w:rsidRPr="00FE79F3">
        <w:rPr>
          <w:rFonts w:cs="B Nazanin" w:hint="cs"/>
          <w:color w:val="000000" w:themeColor="text1"/>
          <w:sz w:val="28"/>
          <w:szCs w:val="28"/>
          <w:rtl/>
        </w:rPr>
        <w:t>(1388). تحلیل نشانه</w:t>
      </w:r>
      <w:r w:rsidR="00BB72C6">
        <w:rPr>
          <w:rFonts w:cs="B Nazanin" w:hint="eastAsia"/>
          <w:color w:val="000000" w:themeColor="text1"/>
          <w:sz w:val="28"/>
          <w:szCs w:val="28"/>
        </w:rPr>
        <w:t>‌</w:t>
      </w:r>
      <w:r w:rsidRPr="00FE79F3">
        <w:rPr>
          <w:rFonts w:cs="B Nazanin" w:hint="cs"/>
          <w:color w:val="000000" w:themeColor="text1"/>
          <w:sz w:val="28"/>
          <w:szCs w:val="28"/>
          <w:rtl/>
        </w:rPr>
        <w:t>شناختی آیین تعزیه به مثا</w:t>
      </w:r>
      <w:r w:rsidR="00EB05F2" w:rsidRPr="00FE79F3">
        <w:rPr>
          <w:rFonts w:cs="B Nazanin" w:hint="cs"/>
          <w:color w:val="000000" w:themeColor="text1"/>
          <w:sz w:val="28"/>
          <w:szCs w:val="28"/>
          <w:rtl/>
        </w:rPr>
        <w:t>به نظامی از نشانه های چندفرهنگی</w:t>
      </w:r>
      <w:r w:rsidRPr="00FE79F3">
        <w:rPr>
          <w:rFonts w:cs="B Nazanin" w:hint="cs"/>
          <w:color w:val="000000" w:themeColor="text1"/>
          <w:sz w:val="28"/>
          <w:szCs w:val="28"/>
          <w:rtl/>
        </w:rPr>
        <w:t>. مجموعه مقالات هم‌اندیشی نشانه</w:t>
      </w:r>
      <w:r w:rsidR="00BB72C6">
        <w:rPr>
          <w:rFonts w:cs="B Nazanin" w:hint="eastAsia"/>
          <w:color w:val="000000" w:themeColor="text1"/>
          <w:sz w:val="28"/>
          <w:szCs w:val="28"/>
        </w:rPr>
        <w:t>‌</w:t>
      </w:r>
      <w:r w:rsidRPr="00FE79F3">
        <w:rPr>
          <w:rFonts w:cs="B Nazanin" w:hint="cs"/>
          <w:color w:val="000000" w:themeColor="text1"/>
          <w:sz w:val="28"/>
          <w:szCs w:val="28"/>
          <w:rtl/>
        </w:rPr>
        <w:t>های هنر. تهران:</w:t>
      </w:r>
      <w:r w:rsidR="00643CEA" w:rsidRPr="00FE79F3">
        <w:rPr>
          <w:rFonts w:cs="B Nazanin" w:hint="cs"/>
          <w:color w:val="000000" w:themeColor="text1"/>
          <w:sz w:val="28"/>
          <w:szCs w:val="28"/>
          <w:rtl/>
        </w:rPr>
        <w:t xml:space="preserve"> </w:t>
      </w:r>
      <w:r w:rsidRPr="00FE79F3">
        <w:rPr>
          <w:rFonts w:cs="B Nazanin" w:hint="cs"/>
          <w:color w:val="000000" w:themeColor="text1"/>
          <w:sz w:val="28"/>
          <w:szCs w:val="28"/>
          <w:rtl/>
        </w:rPr>
        <w:t>فرهنگستان هنر.</w:t>
      </w:r>
    </w:p>
    <w:p w:rsidR="00C07874" w:rsidRPr="00FE79F3" w:rsidRDefault="00C07874" w:rsidP="000A4CDD">
      <w:pPr>
        <w:pStyle w:val="ListParagraph"/>
        <w:numPr>
          <w:ilvl w:val="0"/>
          <w:numId w:val="1"/>
        </w:numPr>
        <w:bidi/>
        <w:spacing w:line="276" w:lineRule="auto"/>
        <w:jc w:val="both"/>
        <w:rPr>
          <w:rFonts w:cs="B Nazanin"/>
          <w:color w:val="000000" w:themeColor="text1"/>
          <w:sz w:val="28"/>
          <w:szCs w:val="28"/>
        </w:rPr>
      </w:pPr>
      <w:r w:rsidRPr="00FE79F3">
        <w:rPr>
          <w:rFonts w:cs="B Nazanin" w:hint="cs"/>
          <w:color w:val="000000" w:themeColor="text1"/>
          <w:sz w:val="28"/>
          <w:szCs w:val="28"/>
          <w:rtl/>
        </w:rPr>
        <w:t>ستاری، جلال</w:t>
      </w:r>
      <w:r w:rsidR="00BB72C6">
        <w:rPr>
          <w:rFonts w:cs="B Nazanin"/>
          <w:color w:val="000000" w:themeColor="text1"/>
          <w:sz w:val="28"/>
          <w:szCs w:val="28"/>
        </w:rPr>
        <w:t xml:space="preserve"> </w:t>
      </w:r>
      <w:r w:rsidRPr="00FE79F3">
        <w:rPr>
          <w:rFonts w:cs="B Nazanin" w:hint="cs"/>
          <w:color w:val="000000" w:themeColor="text1"/>
          <w:sz w:val="28"/>
          <w:szCs w:val="28"/>
          <w:rtl/>
        </w:rPr>
        <w:t>(1386). زمینه اجتماعی تعزیه و تئاتر در ایران. نشرمرکز:</w:t>
      </w:r>
      <w:r w:rsidR="00643CEA" w:rsidRPr="00FE79F3">
        <w:rPr>
          <w:rFonts w:cs="B Nazanin" w:hint="cs"/>
          <w:color w:val="000000" w:themeColor="text1"/>
          <w:sz w:val="28"/>
          <w:szCs w:val="28"/>
          <w:rtl/>
        </w:rPr>
        <w:t xml:space="preserve"> </w:t>
      </w:r>
      <w:r w:rsidRPr="00FE79F3">
        <w:rPr>
          <w:rFonts w:cs="B Nazanin" w:hint="cs"/>
          <w:color w:val="000000" w:themeColor="text1"/>
          <w:sz w:val="28"/>
          <w:szCs w:val="28"/>
          <w:rtl/>
        </w:rPr>
        <w:t>تهران.</w:t>
      </w:r>
    </w:p>
    <w:p w:rsidR="005E2AFD" w:rsidRPr="00FE79F3" w:rsidRDefault="005E2AFD" w:rsidP="006903D6">
      <w:pPr>
        <w:pStyle w:val="ListParagraph"/>
        <w:numPr>
          <w:ilvl w:val="0"/>
          <w:numId w:val="1"/>
        </w:numPr>
        <w:bidi/>
        <w:spacing w:line="276" w:lineRule="auto"/>
        <w:jc w:val="both"/>
        <w:rPr>
          <w:rFonts w:cs="B Nazanin"/>
          <w:color w:val="000000" w:themeColor="text1"/>
          <w:sz w:val="28"/>
          <w:szCs w:val="28"/>
          <w:rtl/>
        </w:rPr>
      </w:pPr>
      <w:r w:rsidRPr="00FE79F3">
        <w:rPr>
          <w:rFonts w:cs="B Nazanin" w:hint="cs"/>
          <w:color w:val="000000" w:themeColor="text1"/>
          <w:sz w:val="28"/>
          <w:szCs w:val="28"/>
          <w:rtl/>
        </w:rPr>
        <w:t>سید بن طاووس، ابو القاسم سید علی بن موسی</w:t>
      </w:r>
      <w:r w:rsidR="009215D8" w:rsidRPr="00FE79F3">
        <w:rPr>
          <w:rFonts w:cs="B Nazanin" w:hint="cs"/>
          <w:color w:val="000000" w:themeColor="text1"/>
          <w:sz w:val="28"/>
          <w:szCs w:val="28"/>
          <w:rtl/>
        </w:rPr>
        <w:t xml:space="preserve"> (1348). لهوف علی قتلی الطفوف. (</w:t>
      </w:r>
      <w:r w:rsidRPr="00FE79F3">
        <w:rPr>
          <w:rFonts w:cs="B Nazanin" w:hint="cs"/>
          <w:color w:val="000000" w:themeColor="text1"/>
          <w:sz w:val="28"/>
          <w:szCs w:val="28"/>
          <w:rtl/>
        </w:rPr>
        <w:t xml:space="preserve"> احمد فجری</w:t>
      </w:r>
      <w:r w:rsidR="009215D8" w:rsidRPr="00FE79F3">
        <w:rPr>
          <w:rFonts w:cs="B Nazanin" w:hint="cs"/>
          <w:color w:val="000000" w:themeColor="text1"/>
          <w:sz w:val="28"/>
          <w:szCs w:val="28"/>
          <w:rtl/>
        </w:rPr>
        <w:t xml:space="preserve"> زنجانی، مترجم). </w:t>
      </w:r>
      <w:r w:rsidRPr="00FE79F3">
        <w:rPr>
          <w:rFonts w:cs="B Nazanin" w:hint="cs"/>
          <w:color w:val="000000" w:themeColor="text1"/>
          <w:sz w:val="28"/>
          <w:szCs w:val="28"/>
          <w:rtl/>
        </w:rPr>
        <w:t xml:space="preserve"> تهران: انتشارات جهان.</w:t>
      </w:r>
    </w:p>
    <w:p w:rsidR="00C07874" w:rsidRPr="00FE79F3" w:rsidRDefault="00C07874"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rPr>
      </w:pPr>
      <w:r w:rsidRPr="00FE79F3">
        <w:rPr>
          <w:rFonts w:ascii="IRANSans" w:hAnsi="IRANSans" w:cs="B Nazanin"/>
          <w:color w:val="000000" w:themeColor="text1"/>
          <w:sz w:val="28"/>
          <w:szCs w:val="28"/>
          <w:shd w:val="clear" w:color="auto" w:fill="FFFFFF"/>
          <w:rtl/>
        </w:rPr>
        <w:t>شکنر، ريچارد</w:t>
      </w:r>
      <w:r w:rsidR="009215D8" w:rsidRPr="00FE79F3">
        <w:rPr>
          <w:rFonts w:ascii="IRANSans" w:hAnsi="IRANSans" w:cs="B Nazanin" w:hint="cs"/>
          <w:color w:val="000000" w:themeColor="text1"/>
          <w:sz w:val="28"/>
          <w:szCs w:val="28"/>
          <w:shd w:val="clear" w:color="auto" w:fill="FFFFFF"/>
          <w:rtl/>
        </w:rPr>
        <w:t xml:space="preserve"> </w:t>
      </w:r>
      <w:r w:rsidRPr="00FE79F3">
        <w:rPr>
          <w:rFonts w:ascii="IRANSans" w:hAnsi="IRANSans" w:cs="B Nazanin" w:hint="cs"/>
          <w:color w:val="000000" w:themeColor="text1"/>
          <w:sz w:val="28"/>
          <w:szCs w:val="28"/>
          <w:shd w:val="clear" w:color="auto" w:fill="FFFFFF"/>
          <w:rtl/>
        </w:rPr>
        <w:t>(1386)</w:t>
      </w:r>
      <w:r w:rsidR="009215D8" w:rsidRPr="00FE79F3">
        <w:rPr>
          <w:rFonts w:ascii="IRANSans" w:hAnsi="IRANSans" w:cs="B Nazanin"/>
          <w:color w:val="000000" w:themeColor="text1"/>
          <w:sz w:val="28"/>
          <w:szCs w:val="28"/>
          <w:shd w:val="clear" w:color="auto" w:fill="FFFFFF"/>
          <w:rtl/>
        </w:rPr>
        <w:t xml:space="preserve">. نظرية‌ اجرا. </w:t>
      </w:r>
      <w:r w:rsidR="009215D8" w:rsidRPr="00FE79F3">
        <w:rPr>
          <w:rFonts w:ascii="IRANSans" w:hAnsi="IRANSans" w:cs="B Nazanin" w:hint="cs"/>
          <w:color w:val="000000" w:themeColor="text1"/>
          <w:sz w:val="28"/>
          <w:szCs w:val="28"/>
          <w:shd w:val="clear" w:color="auto" w:fill="FFFFFF"/>
          <w:rtl/>
        </w:rPr>
        <w:t>(</w:t>
      </w:r>
      <w:r w:rsidRPr="00FE79F3">
        <w:rPr>
          <w:rFonts w:ascii="IRANSans" w:hAnsi="IRANSans" w:cs="B Nazanin"/>
          <w:color w:val="000000" w:themeColor="text1"/>
          <w:sz w:val="28"/>
          <w:szCs w:val="28"/>
          <w:shd w:val="clear" w:color="auto" w:fill="FFFFFF"/>
          <w:rtl/>
        </w:rPr>
        <w:t>مهدي نصرالله زاده.</w:t>
      </w:r>
      <w:r w:rsidR="009215D8" w:rsidRPr="00FE79F3">
        <w:rPr>
          <w:rFonts w:ascii="IRANSans" w:hAnsi="IRANSans" w:cs="B Nazanin" w:hint="cs"/>
          <w:color w:val="000000" w:themeColor="text1"/>
          <w:sz w:val="28"/>
          <w:szCs w:val="28"/>
          <w:shd w:val="clear" w:color="auto" w:fill="FFFFFF"/>
          <w:rtl/>
        </w:rPr>
        <w:t xml:space="preserve"> مترجم)</w:t>
      </w:r>
      <w:r w:rsidRPr="00FE79F3">
        <w:rPr>
          <w:rFonts w:ascii="IRANSans" w:hAnsi="IRANSans" w:cs="B Nazanin"/>
          <w:color w:val="000000" w:themeColor="text1"/>
          <w:sz w:val="28"/>
          <w:szCs w:val="28"/>
          <w:shd w:val="clear" w:color="auto" w:fill="FFFFFF"/>
          <w:rtl/>
        </w:rPr>
        <w:t xml:space="preserve"> تهران: مرکز</w:t>
      </w:r>
      <w:r w:rsidRPr="00FE79F3">
        <w:rPr>
          <w:rFonts w:ascii="IRANSans" w:hAnsi="IRANSans" w:cs="B Nazanin"/>
          <w:color w:val="000000" w:themeColor="text1"/>
          <w:sz w:val="28"/>
          <w:szCs w:val="28"/>
          <w:shd w:val="clear" w:color="auto" w:fill="FFFFFF"/>
        </w:rPr>
        <w:t>.</w:t>
      </w:r>
    </w:p>
    <w:p w:rsidR="00C07874" w:rsidRPr="00FE79F3" w:rsidRDefault="00C07874" w:rsidP="00BB72C6">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rPr>
      </w:pPr>
      <w:r w:rsidRPr="00FE79F3">
        <w:rPr>
          <w:rFonts w:ascii="IRANSans" w:hAnsi="IRANSans" w:cs="B Nazanin" w:hint="cs"/>
          <w:color w:val="000000" w:themeColor="text1"/>
          <w:sz w:val="28"/>
          <w:szCs w:val="28"/>
          <w:shd w:val="clear" w:color="auto" w:fill="FFFFFF"/>
          <w:rtl/>
        </w:rPr>
        <w:t>شهیدی، عنایت الله</w:t>
      </w:r>
      <w:r w:rsidR="002673BE">
        <w:rPr>
          <w:rFonts w:ascii="IRANSans" w:hAnsi="IRANSans" w:cs="B Nazanin" w:hint="cs"/>
          <w:color w:val="000000" w:themeColor="text1"/>
          <w:sz w:val="28"/>
          <w:szCs w:val="28"/>
          <w:shd w:val="clear" w:color="auto" w:fill="FFFFFF"/>
          <w:rtl/>
        </w:rPr>
        <w:t xml:space="preserve"> </w:t>
      </w:r>
      <w:r w:rsidRPr="00FE79F3">
        <w:rPr>
          <w:rFonts w:ascii="IRANSans" w:hAnsi="IRANSans" w:cs="B Nazanin" w:hint="cs"/>
          <w:color w:val="000000" w:themeColor="text1"/>
          <w:sz w:val="28"/>
          <w:szCs w:val="28"/>
          <w:shd w:val="clear" w:color="auto" w:fill="FFFFFF"/>
          <w:rtl/>
        </w:rPr>
        <w:t>(1380)</w:t>
      </w:r>
      <w:r w:rsidR="00BE43D4" w:rsidRPr="00FE79F3">
        <w:rPr>
          <w:rFonts w:ascii="IRANSans" w:hAnsi="IRANSans" w:cs="B Nazanin" w:hint="cs"/>
          <w:color w:val="000000" w:themeColor="text1"/>
          <w:sz w:val="28"/>
          <w:szCs w:val="28"/>
          <w:shd w:val="clear" w:color="auto" w:fill="FFFFFF"/>
          <w:rtl/>
        </w:rPr>
        <w:t>.</w:t>
      </w:r>
      <w:r w:rsidRPr="00FE79F3">
        <w:rPr>
          <w:rFonts w:ascii="IRANSans" w:hAnsi="IRANSans" w:cs="B Nazanin" w:hint="cs"/>
          <w:color w:val="000000" w:themeColor="text1"/>
          <w:sz w:val="28"/>
          <w:szCs w:val="28"/>
          <w:shd w:val="clear" w:color="auto" w:fill="FFFFFF"/>
          <w:rtl/>
        </w:rPr>
        <w:t xml:space="preserve"> پژوهشی در</w:t>
      </w:r>
      <w:r w:rsidRPr="00FE79F3">
        <w:rPr>
          <w:rFonts w:ascii="IRANSans" w:hAnsi="IRANSans" w:cs="B Nazanin"/>
          <w:color w:val="000000" w:themeColor="text1"/>
          <w:sz w:val="28"/>
          <w:szCs w:val="28"/>
          <w:shd w:val="clear" w:color="auto" w:fill="FFFFFF"/>
          <w:rtl/>
        </w:rPr>
        <w:t>تعزیه و تعزیه‌خوانی</w:t>
      </w:r>
      <w:r w:rsidRPr="00FE79F3">
        <w:rPr>
          <w:rFonts w:ascii="IRANSans" w:hAnsi="IRANSans" w:cs="B Nazanin" w:hint="cs"/>
          <w:color w:val="000000" w:themeColor="text1"/>
          <w:sz w:val="28"/>
          <w:szCs w:val="28"/>
          <w:shd w:val="clear" w:color="auto" w:fill="FFFFFF"/>
          <w:rtl/>
        </w:rPr>
        <w:t xml:space="preserve"> </w:t>
      </w:r>
      <w:r w:rsidRPr="00FE79F3">
        <w:rPr>
          <w:rFonts w:cs="B Nazanin" w:hint="cs"/>
          <w:color w:val="000000" w:themeColor="text1"/>
          <w:sz w:val="28"/>
          <w:szCs w:val="28"/>
          <w:rtl/>
        </w:rPr>
        <w:t>ا</w:t>
      </w:r>
      <w:r w:rsidR="002673BE">
        <w:rPr>
          <w:rFonts w:cs="B Nazanin" w:hint="cs"/>
          <w:color w:val="000000" w:themeColor="text1"/>
          <w:sz w:val="28"/>
          <w:szCs w:val="28"/>
          <w:rtl/>
        </w:rPr>
        <w:t>ز آغاز تا پاین دوره قاجار در ته</w:t>
      </w:r>
      <w:r w:rsidRPr="00FE79F3">
        <w:rPr>
          <w:rFonts w:cs="B Nazanin" w:hint="cs"/>
          <w:color w:val="000000" w:themeColor="text1"/>
          <w:sz w:val="28"/>
          <w:szCs w:val="28"/>
          <w:rtl/>
        </w:rPr>
        <w:t>ر</w:t>
      </w:r>
      <w:r w:rsidR="002673BE">
        <w:rPr>
          <w:rFonts w:cs="B Nazanin" w:hint="cs"/>
          <w:color w:val="000000" w:themeColor="text1"/>
          <w:sz w:val="28"/>
          <w:szCs w:val="28"/>
          <w:rtl/>
        </w:rPr>
        <w:t>ا</w:t>
      </w:r>
      <w:r w:rsidRPr="00FE79F3">
        <w:rPr>
          <w:rFonts w:cs="B Nazanin" w:hint="cs"/>
          <w:color w:val="000000" w:themeColor="text1"/>
          <w:sz w:val="28"/>
          <w:szCs w:val="28"/>
          <w:rtl/>
        </w:rPr>
        <w:t>ن</w:t>
      </w:r>
      <w:r w:rsidRPr="00FE79F3">
        <w:rPr>
          <w:rFonts w:ascii="IRANSans" w:hAnsi="IRANSans" w:cs="B Nazanin"/>
          <w:color w:val="000000" w:themeColor="text1"/>
          <w:sz w:val="28"/>
          <w:szCs w:val="28"/>
          <w:shd w:val="clear" w:color="auto" w:fill="FFFFFF"/>
          <w:rtl/>
        </w:rPr>
        <w:t>،</w:t>
      </w:r>
      <w:r w:rsidR="002673BE">
        <w:rPr>
          <w:rFonts w:ascii="IRANSans" w:hAnsi="IRANSans" w:cs="B Nazanin" w:hint="cs"/>
          <w:color w:val="000000" w:themeColor="text1"/>
          <w:sz w:val="28"/>
          <w:szCs w:val="28"/>
          <w:shd w:val="clear" w:color="auto" w:fill="FFFFFF"/>
          <w:rtl/>
        </w:rPr>
        <w:t xml:space="preserve"> </w:t>
      </w:r>
      <w:r w:rsidRPr="00FE79F3">
        <w:rPr>
          <w:rFonts w:ascii="IRANSans" w:hAnsi="IRANSans" w:cs="B Nazanin"/>
          <w:color w:val="000000" w:themeColor="text1"/>
          <w:sz w:val="28"/>
          <w:szCs w:val="28"/>
          <w:shd w:val="clear" w:color="auto" w:fill="FFFFFF"/>
          <w:rtl/>
        </w:rPr>
        <w:t>تهران، دفتر پژوهش‌های‌ فرهنگی‌</w:t>
      </w:r>
      <w:r w:rsidRPr="00FE79F3">
        <w:rPr>
          <w:rFonts w:ascii="IRANSans" w:hAnsi="IRANSans" w:cs="B Nazanin"/>
          <w:color w:val="000000" w:themeColor="text1"/>
          <w:sz w:val="28"/>
          <w:szCs w:val="28"/>
          <w:shd w:val="clear" w:color="auto" w:fill="FFFFFF"/>
        </w:rPr>
        <w:t>.</w:t>
      </w:r>
      <w:r w:rsidRPr="00FE79F3">
        <w:rPr>
          <w:rFonts w:ascii="IRANSans" w:hAnsi="IRANSans" w:cs="B Nazanin"/>
          <w:color w:val="000000" w:themeColor="text1"/>
          <w:sz w:val="28"/>
          <w:szCs w:val="28"/>
          <w:shd w:val="clear" w:color="auto" w:fill="FFFFFF"/>
          <w:rtl/>
        </w:rPr>
        <w:t xml:space="preserve"> </w:t>
      </w:r>
    </w:p>
    <w:p w:rsidR="00C07874" w:rsidRPr="00FE79F3" w:rsidRDefault="00C07874" w:rsidP="000A4CDD">
      <w:pPr>
        <w:pStyle w:val="ListParagraph"/>
        <w:numPr>
          <w:ilvl w:val="0"/>
          <w:numId w:val="1"/>
        </w:numPr>
        <w:bidi/>
        <w:spacing w:line="276" w:lineRule="auto"/>
        <w:jc w:val="both"/>
        <w:rPr>
          <w:rFonts w:cs="B Nazanin"/>
          <w:color w:val="000000" w:themeColor="text1"/>
          <w:sz w:val="28"/>
          <w:szCs w:val="28"/>
          <w:rtl/>
        </w:rPr>
      </w:pPr>
      <w:r w:rsidRPr="00FE79F3">
        <w:rPr>
          <w:rFonts w:cs="B Nazanin" w:hint="cs"/>
          <w:color w:val="000000" w:themeColor="text1"/>
          <w:sz w:val="28"/>
          <w:szCs w:val="28"/>
          <w:rtl/>
        </w:rPr>
        <w:t>ثمینی، نغمه</w:t>
      </w:r>
      <w:r w:rsidR="009215D8" w:rsidRPr="00FE79F3">
        <w:rPr>
          <w:rFonts w:cs="B Nazanin" w:hint="cs"/>
          <w:color w:val="000000" w:themeColor="text1"/>
          <w:sz w:val="28"/>
          <w:szCs w:val="28"/>
          <w:rtl/>
        </w:rPr>
        <w:t xml:space="preserve"> </w:t>
      </w:r>
      <w:r w:rsidRPr="00FE79F3">
        <w:rPr>
          <w:rFonts w:cs="B Nazanin" w:hint="cs"/>
          <w:color w:val="000000" w:themeColor="text1"/>
          <w:sz w:val="28"/>
          <w:szCs w:val="28"/>
          <w:rtl/>
        </w:rPr>
        <w:t>(138</w:t>
      </w:r>
      <w:r w:rsidR="00690068" w:rsidRPr="00FE79F3">
        <w:rPr>
          <w:rFonts w:cs="B Nazanin" w:hint="cs"/>
          <w:color w:val="000000" w:themeColor="text1"/>
          <w:sz w:val="28"/>
          <w:szCs w:val="28"/>
          <w:rtl/>
        </w:rPr>
        <w:t>6</w:t>
      </w:r>
      <w:r w:rsidRPr="00FE79F3">
        <w:rPr>
          <w:rFonts w:cs="B Nazanin" w:hint="cs"/>
          <w:color w:val="000000" w:themeColor="text1"/>
          <w:sz w:val="28"/>
          <w:szCs w:val="28"/>
          <w:rtl/>
        </w:rPr>
        <w:t>). نظام</w:t>
      </w:r>
      <w:r w:rsidR="002673BE">
        <w:rPr>
          <w:rFonts w:cs="B Nazanin" w:hint="eastAsia"/>
          <w:color w:val="000000" w:themeColor="text1"/>
          <w:sz w:val="28"/>
          <w:szCs w:val="28"/>
          <w:rtl/>
        </w:rPr>
        <w:t>‌</w:t>
      </w:r>
      <w:r w:rsidRPr="00FE79F3">
        <w:rPr>
          <w:rFonts w:cs="B Nazanin" w:hint="cs"/>
          <w:color w:val="000000" w:themeColor="text1"/>
          <w:sz w:val="28"/>
          <w:szCs w:val="28"/>
          <w:rtl/>
        </w:rPr>
        <w:t>های روایتی در متون تعزیه. مجموعه مقالات نمایش. فرهنگستان هنر:</w:t>
      </w:r>
      <w:r w:rsidR="002673BE">
        <w:rPr>
          <w:rFonts w:cs="B Nazanin" w:hint="cs"/>
          <w:color w:val="000000" w:themeColor="text1"/>
          <w:sz w:val="28"/>
          <w:szCs w:val="28"/>
          <w:rtl/>
        </w:rPr>
        <w:t xml:space="preserve"> </w:t>
      </w:r>
      <w:r w:rsidRPr="00FE79F3">
        <w:rPr>
          <w:rFonts w:cs="B Nazanin" w:hint="cs"/>
          <w:color w:val="000000" w:themeColor="text1"/>
          <w:sz w:val="28"/>
          <w:szCs w:val="28"/>
          <w:rtl/>
        </w:rPr>
        <w:t>تهران.</w:t>
      </w:r>
    </w:p>
    <w:p w:rsidR="00C07874" w:rsidRPr="00FE79F3" w:rsidRDefault="00C07874" w:rsidP="000A4CDD">
      <w:pPr>
        <w:pStyle w:val="ListParagraph"/>
        <w:numPr>
          <w:ilvl w:val="0"/>
          <w:numId w:val="1"/>
        </w:numPr>
        <w:bidi/>
        <w:spacing w:line="276" w:lineRule="auto"/>
        <w:jc w:val="both"/>
        <w:rPr>
          <w:rFonts w:ascii="BMitra" w:cs="B Nazanin"/>
          <w:color w:val="000000" w:themeColor="text1"/>
          <w:sz w:val="28"/>
          <w:szCs w:val="28"/>
        </w:rPr>
      </w:pPr>
      <w:r w:rsidRPr="00FE79F3">
        <w:rPr>
          <w:rFonts w:ascii="BMitra" w:cs="B Nazanin" w:hint="cs"/>
          <w:color w:val="000000" w:themeColor="text1"/>
          <w:sz w:val="28"/>
          <w:szCs w:val="28"/>
          <w:rtl/>
        </w:rPr>
        <w:t>فروتن، پیام</w:t>
      </w:r>
      <w:r w:rsidR="009215D8" w:rsidRPr="00FE79F3">
        <w:rPr>
          <w:rFonts w:ascii="BMitra" w:cs="B Nazanin" w:hint="cs"/>
          <w:color w:val="000000" w:themeColor="text1"/>
          <w:sz w:val="28"/>
          <w:szCs w:val="28"/>
          <w:rtl/>
        </w:rPr>
        <w:t xml:space="preserve"> </w:t>
      </w:r>
      <w:r w:rsidRPr="00FE79F3">
        <w:rPr>
          <w:rFonts w:ascii="BMitra" w:cs="B Nazanin" w:hint="cs"/>
          <w:color w:val="000000" w:themeColor="text1"/>
          <w:sz w:val="28"/>
          <w:szCs w:val="28"/>
          <w:rtl/>
        </w:rPr>
        <w:t>(1386)</w:t>
      </w:r>
      <w:r w:rsidR="003E0651" w:rsidRPr="00FE79F3">
        <w:rPr>
          <w:rFonts w:ascii="BMitra" w:cs="B Nazanin" w:hint="cs"/>
          <w:color w:val="000000" w:themeColor="text1"/>
          <w:sz w:val="28"/>
          <w:szCs w:val="28"/>
          <w:rtl/>
        </w:rPr>
        <w:t>.</w:t>
      </w:r>
      <w:r w:rsidRPr="00FE79F3">
        <w:rPr>
          <w:rFonts w:ascii="BMitra" w:cs="B Nazanin" w:hint="cs"/>
          <w:color w:val="000000" w:themeColor="text1"/>
          <w:sz w:val="28"/>
          <w:szCs w:val="28"/>
          <w:rtl/>
        </w:rPr>
        <w:t xml:space="preserve"> تعزیه و تئاتر معاصر. مجموعه مقالات نمایش.</w:t>
      </w:r>
      <w:r w:rsidR="009215D8" w:rsidRPr="00FE79F3">
        <w:rPr>
          <w:rFonts w:ascii="BMitra" w:cs="B Nazanin" w:hint="cs"/>
          <w:color w:val="000000" w:themeColor="text1"/>
          <w:sz w:val="28"/>
          <w:szCs w:val="28"/>
          <w:rtl/>
        </w:rPr>
        <w:t xml:space="preserve"> تهران: فرهنگستان هنر</w:t>
      </w:r>
      <w:r w:rsidRPr="00FE79F3">
        <w:rPr>
          <w:rFonts w:ascii="BMitra" w:cs="B Nazanin" w:hint="cs"/>
          <w:color w:val="000000" w:themeColor="text1"/>
          <w:sz w:val="28"/>
          <w:szCs w:val="28"/>
          <w:rtl/>
        </w:rPr>
        <w:t>.</w:t>
      </w:r>
    </w:p>
    <w:p w:rsidR="003E0651" w:rsidRPr="00FE79F3" w:rsidRDefault="001B7161" w:rsidP="000A4CDD">
      <w:pPr>
        <w:pStyle w:val="ListParagraph"/>
        <w:numPr>
          <w:ilvl w:val="0"/>
          <w:numId w:val="1"/>
        </w:numPr>
        <w:bidi/>
        <w:spacing w:line="276" w:lineRule="auto"/>
        <w:jc w:val="both"/>
        <w:rPr>
          <w:rFonts w:ascii="BMitra" w:cs="B Nazanin"/>
          <w:color w:val="000000" w:themeColor="text1"/>
          <w:sz w:val="28"/>
          <w:szCs w:val="28"/>
          <w:rtl/>
        </w:rPr>
      </w:pPr>
      <w:r w:rsidRPr="00FE79F3">
        <w:rPr>
          <w:rFonts w:ascii="BMitra" w:cs="B Nazanin" w:hint="cs"/>
          <w:color w:val="000000" w:themeColor="text1"/>
          <w:sz w:val="28"/>
          <w:szCs w:val="28"/>
          <w:rtl/>
        </w:rPr>
        <w:t>فلاح</w:t>
      </w:r>
      <w:r w:rsidR="003E0651" w:rsidRPr="00FE79F3">
        <w:rPr>
          <w:rFonts w:ascii="BMitra" w:cs="B Nazanin" w:hint="cs"/>
          <w:color w:val="000000" w:themeColor="text1"/>
          <w:sz w:val="28"/>
          <w:szCs w:val="28"/>
          <w:rtl/>
        </w:rPr>
        <w:t>‌زاده، مجید</w:t>
      </w:r>
      <w:r w:rsidR="002673BE">
        <w:rPr>
          <w:rFonts w:ascii="BMitra" w:cs="B Nazanin" w:hint="cs"/>
          <w:color w:val="000000" w:themeColor="text1"/>
          <w:sz w:val="28"/>
          <w:szCs w:val="28"/>
          <w:rtl/>
        </w:rPr>
        <w:t xml:space="preserve"> </w:t>
      </w:r>
      <w:r w:rsidR="003E0651" w:rsidRPr="00FE79F3">
        <w:rPr>
          <w:rFonts w:ascii="BMitra" w:cs="B Nazanin" w:hint="cs"/>
          <w:color w:val="000000" w:themeColor="text1"/>
          <w:sz w:val="28"/>
          <w:szCs w:val="28"/>
          <w:rtl/>
        </w:rPr>
        <w:t>(1362). سیرتاریخی-سیاسی تعزیه در دوران صفویه. مجله چیستا، شماره17و18.</w:t>
      </w:r>
      <w:r w:rsidR="006903D6">
        <w:rPr>
          <w:rFonts w:ascii="BMitra" w:cs="B Nazanin" w:hint="cs"/>
          <w:color w:val="000000" w:themeColor="text1"/>
          <w:sz w:val="28"/>
          <w:szCs w:val="28"/>
          <w:rtl/>
        </w:rPr>
        <w:t xml:space="preserve"> </w:t>
      </w:r>
      <w:r w:rsidR="003E0651" w:rsidRPr="00FE79F3">
        <w:rPr>
          <w:rFonts w:ascii="BMitra" w:cs="B Nazanin" w:hint="cs"/>
          <w:color w:val="000000" w:themeColor="text1"/>
          <w:sz w:val="28"/>
          <w:szCs w:val="28"/>
          <w:rtl/>
        </w:rPr>
        <w:t>صص:845-855.</w:t>
      </w:r>
    </w:p>
    <w:p w:rsidR="00C07874" w:rsidRPr="00FE79F3" w:rsidRDefault="00C07874" w:rsidP="000A4CDD">
      <w:pPr>
        <w:pStyle w:val="ListParagraph"/>
        <w:numPr>
          <w:ilvl w:val="0"/>
          <w:numId w:val="1"/>
        </w:numPr>
        <w:bidi/>
        <w:spacing w:line="276" w:lineRule="auto"/>
        <w:jc w:val="both"/>
        <w:rPr>
          <w:rFonts w:ascii="IRANSans" w:hAnsi="IRANSans" w:cs="B Nazanin"/>
          <w:color w:val="000000" w:themeColor="text1"/>
          <w:sz w:val="28"/>
          <w:szCs w:val="28"/>
          <w:shd w:val="clear" w:color="auto" w:fill="FFFFFF"/>
          <w:rtl/>
        </w:rPr>
      </w:pPr>
      <w:r w:rsidRPr="00FE79F3">
        <w:rPr>
          <w:rFonts w:ascii="IRANSans" w:hAnsi="IRANSans" w:cs="B Nazanin" w:hint="cs"/>
          <w:color w:val="000000" w:themeColor="text1"/>
          <w:sz w:val="28"/>
          <w:szCs w:val="28"/>
          <w:shd w:val="clear" w:color="auto" w:fill="FFFFFF"/>
          <w:rtl/>
        </w:rPr>
        <w:t>قادری،نصرالله</w:t>
      </w:r>
      <w:r w:rsidR="009215D8" w:rsidRPr="00FE79F3">
        <w:rPr>
          <w:rFonts w:ascii="IRANSans" w:hAnsi="IRANSans" w:cs="B Nazanin" w:hint="cs"/>
          <w:color w:val="000000" w:themeColor="text1"/>
          <w:sz w:val="28"/>
          <w:szCs w:val="28"/>
          <w:shd w:val="clear" w:color="auto" w:fill="FFFFFF"/>
          <w:rtl/>
        </w:rPr>
        <w:t xml:space="preserve"> </w:t>
      </w:r>
      <w:r w:rsidRPr="00FE79F3">
        <w:rPr>
          <w:rFonts w:ascii="IRANSans" w:hAnsi="IRANSans" w:cs="B Nazanin" w:hint="cs"/>
          <w:color w:val="000000" w:themeColor="text1"/>
          <w:sz w:val="28"/>
          <w:szCs w:val="28"/>
          <w:shd w:val="clear" w:color="auto" w:fill="FFFFFF"/>
          <w:rtl/>
        </w:rPr>
        <w:t>(1370). شخصیت</w:t>
      </w:r>
      <w:r w:rsidR="009215D8" w:rsidRPr="00FE79F3">
        <w:rPr>
          <w:rFonts w:ascii="IRANSans" w:hAnsi="IRANSans" w:cs="B Nazanin" w:hint="cs"/>
          <w:color w:val="000000" w:themeColor="text1"/>
          <w:sz w:val="28"/>
          <w:szCs w:val="28"/>
          <w:shd w:val="clear" w:color="auto" w:fill="FFFFFF"/>
          <w:rtl/>
        </w:rPr>
        <w:t xml:space="preserve"> در نمایشنامه. مجله سوره اندیشه.</w:t>
      </w:r>
      <w:r w:rsidRPr="00FE79F3">
        <w:rPr>
          <w:rFonts w:ascii="IRANSans" w:hAnsi="IRANSans" w:cs="B Nazanin" w:hint="cs"/>
          <w:color w:val="000000" w:themeColor="text1"/>
          <w:sz w:val="28"/>
          <w:szCs w:val="28"/>
          <w:shd w:val="clear" w:color="auto" w:fill="FFFFFF"/>
          <w:rtl/>
        </w:rPr>
        <w:t xml:space="preserve"> شماره28. صص48-56.</w:t>
      </w:r>
    </w:p>
    <w:p w:rsidR="00C07874" w:rsidRPr="00FE79F3" w:rsidRDefault="00C07874" w:rsidP="00632735">
      <w:pPr>
        <w:pStyle w:val="ListParagraph"/>
        <w:numPr>
          <w:ilvl w:val="0"/>
          <w:numId w:val="1"/>
        </w:numPr>
        <w:bidi/>
        <w:spacing w:line="276" w:lineRule="auto"/>
        <w:jc w:val="both"/>
        <w:rPr>
          <w:rFonts w:ascii="BMitra" w:cs="B Nazanin"/>
          <w:color w:val="000000" w:themeColor="text1"/>
          <w:sz w:val="28"/>
          <w:szCs w:val="28"/>
          <w:rtl/>
        </w:rPr>
      </w:pPr>
      <w:r w:rsidRPr="00FE79F3">
        <w:rPr>
          <w:rFonts w:ascii="BMitra" w:cs="B Nazanin"/>
          <w:color w:val="000000" w:themeColor="text1"/>
          <w:sz w:val="28"/>
          <w:szCs w:val="28"/>
          <w:rtl/>
        </w:rPr>
        <w:lastRenderedPageBreak/>
        <w:t>کاسيرر، ارنست</w:t>
      </w:r>
      <w:bookmarkStart w:id="0" w:name="_GoBack"/>
      <w:bookmarkEnd w:id="0"/>
      <w:r w:rsidRPr="00FE79F3">
        <w:rPr>
          <w:rFonts w:ascii="BMitra" w:cs="B Nazanin"/>
          <w:color w:val="000000" w:themeColor="text1"/>
          <w:sz w:val="28"/>
          <w:szCs w:val="28"/>
          <w:rtl/>
        </w:rPr>
        <w:t xml:space="preserve">. </w:t>
      </w:r>
      <w:r w:rsidR="00DE4B7C" w:rsidRPr="00FE79F3">
        <w:rPr>
          <w:rFonts w:ascii="BMitra" w:cs="B Nazanin"/>
          <w:color w:val="000000" w:themeColor="text1"/>
          <w:sz w:val="28"/>
          <w:szCs w:val="28"/>
          <w:rtl/>
        </w:rPr>
        <w:t xml:space="preserve">١٣٧٨. فلسفۀ‌ صورت‌ هاي‌ سمبوليک. جلد دوم. </w:t>
      </w:r>
      <w:r w:rsidR="00DE4B7C" w:rsidRPr="00FE79F3">
        <w:rPr>
          <w:rFonts w:ascii="BMitra" w:cs="B Nazanin" w:hint="cs"/>
          <w:color w:val="000000" w:themeColor="text1"/>
          <w:sz w:val="28"/>
          <w:szCs w:val="28"/>
          <w:rtl/>
        </w:rPr>
        <w:t>(</w:t>
      </w:r>
      <w:r w:rsidRPr="00FE79F3">
        <w:rPr>
          <w:rFonts w:ascii="BMitra" w:cs="B Nazanin"/>
          <w:color w:val="000000" w:themeColor="text1"/>
          <w:sz w:val="28"/>
          <w:szCs w:val="28"/>
          <w:rtl/>
        </w:rPr>
        <w:t>يدالله موقن</w:t>
      </w:r>
      <w:r w:rsidR="00DE4B7C" w:rsidRPr="00FE79F3">
        <w:rPr>
          <w:rFonts w:ascii="BMitra" w:cs="B Nazanin" w:hint="cs"/>
          <w:color w:val="000000" w:themeColor="text1"/>
          <w:sz w:val="28"/>
          <w:szCs w:val="28"/>
          <w:rtl/>
        </w:rPr>
        <w:t>، مترجم)</w:t>
      </w:r>
      <w:r w:rsidR="00DE4B7C" w:rsidRPr="00FE79F3">
        <w:rPr>
          <w:rFonts w:ascii="BMitra" w:cs="B Nazanin"/>
          <w:color w:val="000000" w:themeColor="text1"/>
          <w:sz w:val="28"/>
          <w:szCs w:val="28"/>
          <w:rtl/>
        </w:rPr>
        <w:t xml:space="preserve"> تهران</w:t>
      </w:r>
      <w:r w:rsidR="00DE4B7C" w:rsidRPr="00FE79F3">
        <w:rPr>
          <w:rFonts w:ascii="BMitra" w:cs="B Nazanin" w:hint="cs"/>
          <w:color w:val="000000" w:themeColor="text1"/>
          <w:sz w:val="28"/>
          <w:szCs w:val="28"/>
          <w:rtl/>
        </w:rPr>
        <w:t>:</w:t>
      </w:r>
      <w:r w:rsidRPr="00FE79F3">
        <w:rPr>
          <w:rFonts w:ascii="BMitra" w:cs="B Nazanin"/>
          <w:color w:val="000000" w:themeColor="text1"/>
          <w:sz w:val="28"/>
          <w:szCs w:val="28"/>
          <w:rtl/>
        </w:rPr>
        <w:t xml:space="preserve"> انتشارات هرمس</w:t>
      </w:r>
      <w:r w:rsidRPr="00FE79F3">
        <w:rPr>
          <w:rFonts w:ascii="BMitra" w:cs="B Nazanin"/>
          <w:color w:val="000000" w:themeColor="text1"/>
          <w:sz w:val="28"/>
          <w:szCs w:val="28"/>
        </w:rPr>
        <w:t xml:space="preserve"> .</w:t>
      </w:r>
    </w:p>
    <w:p w:rsidR="00C07874" w:rsidRPr="00FE79F3" w:rsidRDefault="00EA7CD7" w:rsidP="000A4CDD">
      <w:pPr>
        <w:pStyle w:val="ListParagraph"/>
        <w:numPr>
          <w:ilvl w:val="0"/>
          <w:numId w:val="1"/>
        </w:numPr>
        <w:bidi/>
        <w:spacing w:line="276" w:lineRule="auto"/>
        <w:jc w:val="both"/>
        <w:rPr>
          <w:rFonts w:cs="B Nazanin"/>
          <w:color w:val="000000" w:themeColor="text1"/>
          <w:sz w:val="28"/>
          <w:szCs w:val="28"/>
          <w:rtl/>
        </w:rPr>
      </w:pPr>
      <w:r w:rsidRPr="00FE79F3">
        <w:rPr>
          <w:rFonts w:cs="B Nazanin" w:hint="cs"/>
          <w:color w:val="000000" w:themeColor="text1"/>
          <w:sz w:val="28"/>
          <w:szCs w:val="28"/>
          <w:rtl/>
        </w:rPr>
        <w:t>کمپانی زارع، مهدی</w:t>
      </w:r>
      <w:r w:rsidR="00BB72C6">
        <w:rPr>
          <w:rFonts w:cs="B Nazanin"/>
          <w:color w:val="000000" w:themeColor="text1"/>
          <w:sz w:val="28"/>
          <w:szCs w:val="28"/>
        </w:rPr>
        <w:t xml:space="preserve"> </w:t>
      </w:r>
      <w:r w:rsidRPr="00FE79F3">
        <w:rPr>
          <w:rFonts w:cs="B Nazanin" w:hint="cs"/>
          <w:color w:val="000000" w:themeColor="text1"/>
          <w:sz w:val="28"/>
          <w:szCs w:val="28"/>
          <w:rtl/>
        </w:rPr>
        <w:t>(1396).</w:t>
      </w:r>
      <w:r w:rsidR="00C07874" w:rsidRPr="00FE79F3">
        <w:rPr>
          <w:rFonts w:cs="B Nazanin" w:hint="cs"/>
          <w:color w:val="000000" w:themeColor="text1"/>
          <w:sz w:val="28"/>
          <w:szCs w:val="28"/>
          <w:rtl/>
        </w:rPr>
        <w:t xml:space="preserve"> مرگ اندیشی از گیل گمش تا کامو. تهران: نگاه معاصر.</w:t>
      </w:r>
    </w:p>
    <w:p w:rsidR="00C07874" w:rsidRPr="00FE79F3" w:rsidRDefault="00C07874"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کیا،</w:t>
      </w:r>
      <w:r w:rsidR="00EA7CD7"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خجسته</w:t>
      </w:r>
      <w:r w:rsidR="00BB72C6">
        <w:rPr>
          <w:rFonts w:cs="B Nazanin"/>
          <w:color w:val="000000" w:themeColor="text1"/>
          <w:sz w:val="28"/>
          <w:szCs w:val="28"/>
          <w:lang w:bidi="fa-IR"/>
        </w:rPr>
        <w:t xml:space="preserve"> </w:t>
      </w:r>
      <w:r w:rsidRPr="00FE79F3">
        <w:rPr>
          <w:rFonts w:cs="B Nazanin" w:hint="cs"/>
          <w:color w:val="000000" w:themeColor="text1"/>
          <w:sz w:val="28"/>
          <w:szCs w:val="28"/>
          <w:rtl/>
          <w:lang w:bidi="fa-IR"/>
        </w:rPr>
        <w:t>(1378). خواب و پنداره: درجستجوی ویژگی‌های خواب ایرانی. تهران: نشرمرکز.</w:t>
      </w:r>
    </w:p>
    <w:p w:rsidR="00062BA2" w:rsidRPr="00FE79F3" w:rsidRDefault="00062BA2"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color w:val="000000" w:themeColor="text1"/>
          <w:sz w:val="28"/>
          <w:szCs w:val="28"/>
          <w:rtl/>
        </w:rPr>
        <w:t>مطهری، مرتضی، مجموعه آثار (حماسه حسینی)، ج 17، ص 94، تهران</w:t>
      </w:r>
      <w:r w:rsidR="00EA7CD7" w:rsidRPr="00FE79F3">
        <w:rPr>
          <w:rFonts w:cs="B Nazanin" w:hint="cs"/>
          <w:color w:val="000000" w:themeColor="text1"/>
          <w:sz w:val="28"/>
          <w:szCs w:val="28"/>
          <w:rtl/>
        </w:rPr>
        <w:t xml:space="preserve">: </w:t>
      </w:r>
      <w:r w:rsidR="00EA7CD7" w:rsidRPr="00FE79F3">
        <w:rPr>
          <w:rFonts w:cs="B Nazanin"/>
          <w:color w:val="000000" w:themeColor="text1"/>
          <w:sz w:val="28"/>
          <w:szCs w:val="28"/>
          <w:rtl/>
        </w:rPr>
        <w:t>صدرا</w:t>
      </w:r>
      <w:r w:rsidR="00EA7CD7" w:rsidRPr="00FE79F3">
        <w:rPr>
          <w:rFonts w:cs="B Nazanin" w:hint="cs"/>
          <w:color w:val="000000" w:themeColor="text1"/>
          <w:sz w:val="28"/>
          <w:szCs w:val="28"/>
          <w:rtl/>
        </w:rPr>
        <w:t>.</w:t>
      </w:r>
    </w:p>
    <w:p w:rsidR="00C63C40" w:rsidRPr="00FE79F3" w:rsidRDefault="00C63C40"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نامور</w:t>
      </w:r>
      <w:r w:rsidR="00BB72C6">
        <w:rPr>
          <w:rFonts w:cs="B Nazanin"/>
          <w:color w:val="000000" w:themeColor="text1"/>
          <w:sz w:val="28"/>
          <w:szCs w:val="28"/>
          <w:lang w:bidi="fa-IR"/>
        </w:rPr>
        <w:t xml:space="preserve"> </w:t>
      </w:r>
      <w:r w:rsidRPr="00FE79F3">
        <w:rPr>
          <w:rFonts w:cs="B Nazanin" w:hint="cs"/>
          <w:color w:val="000000" w:themeColor="text1"/>
          <w:sz w:val="28"/>
          <w:szCs w:val="28"/>
          <w:rtl/>
          <w:lang w:bidi="fa-IR"/>
        </w:rPr>
        <w:t>‌مطلق، بهمن</w:t>
      </w:r>
      <w:r w:rsidR="00E26E3F"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(13</w:t>
      </w:r>
      <w:r w:rsidR="000A1A17" w:rsidRPr="00FE79F3">
        <w:rPr>
          <w:rFonts w:cs="B Nazanin" w:hint="cs"/>
          <w:color w:val="000000" w:themeColor="text1"/>
          <w:sz w:val="28"/>
          <w:szCs w:val="28"/>
          <w:rtl/>
          <w:lang w:bidi="fa-IR"/>
        </w:rPr>
        <w:t>87</w:t>
      </w:r>
      <w:r w:rsidRPr="00FE79F3">
        <w:rPr>
          <w:rFonts w:cs="B Nazanin" w:hint="cs"/>
          <w:color w:val="000000" w:themeColor="text1"/>
          <w:sz w:val="28"/>
          <w:szCs w:val="28"/>
          <w:rtl/>
          <w:lang w:bidi="fa-IR"/>
        </w:rPr>
        <w:t>)</w:t>
      </w:r>
      <w:r w:rsidR="004906F0" w:rsidRPr="00FE79F3">
        <w:rPr>
          <w:rFonts w:cs="B Nazanin" w:hint="cs"/>
          <w:color w:val="000000" w:themeColor="text1"/>
          <w:sz w:val="28"/>
          <w:szCs w:val="28"/>
          <w:rtl/>
          <w:lang w:bidi="fa-IR"/>
        </w:rPr>
        <w:t xml:space="preserve">. باختین، گفتگومندی </w:t>
      </w:r>
      <w:r w:rsidR="009D2DA2" w:rsidRPr="00FE79F3">
        <w:rPr>
          <w:rFonts w:cs="B Nazanin" w:hint="cs"/>
          <w:color w:val="000000" w:themeColor="text1"/>
          <w:sz w:val="28"/>
          <w:szCs w:val="28"/>
          <w:rtl/>
          <w:lang w:bidi="fa-IR"/>
        </w:rPr>
        <w:t>و چندصدایی مطالعه پیشابینامتنیت.</w:t>
      </w:r>
      <w:r w:rsidR="004906F0" w:rsidRPr="00FE79F3">
        <w:rPr>
          <w:rFonts w:cs="B Nazanin" w:hint="cs"/>
          <w:color w:val="000000" w:themeColor="text1"/>
          <w:sz w:val="28"/>
          <w:szCs w:val="28"/>
          <w:rtl/>
          <w:lang w:bidi="fa-IR"/>
        </w:rPr>
        <w:t xml:space="preserve"> پژوهشنامه علوم انسانی</w:t>
      </w:r>
      <w:r w:rsidR="009D2DA2" w:rsidRPr="00FE79F3">
        <w:rPr>
          <w:rFonts w:cs="B Nazanin" w:hint="cs"/>
          <w:color w:val="000000" w:themeColor="text1"/>
          <w:sz w:val="28"/>
          <w:szCs w:val="28"/>
          <w:rtl/>
          <w:lang w:bidi="fa-IR"/>
        </w:rPr>
        <w:t>، شماره57، بهار1387.</w:t>
      </w:r>
      <w:r w:rsidR="006903D6">
        <w:rPr>
          <w:rFonts w:cs="B Nazanin" w:hint="cs"/>
          <w:color w:val="000000" w:themeColor="text1"/>
          <w:sz w:val="28"/>
          <w:szCs w:val="28"/>
          <w:rtl/>
          <w:lang w:bidi="fa-IR"/>
        </w:rPr>
        <w:t xml:space="preserve"> </w:t>
      </w:r>
      <w:r w:rsidR="009D2DA2" w:rsidRPr="00FE79F3">
        <w:rPr>
          <w:rFonts w:cs="B Nazanin" w:hint="cs"/>
          <w:color w:val="000000" w:themeColor="text1"/>
          <w:sz w:val="28"/>
          <w:szCs w:val="28"/>
          <w:rtl/>
          <w:lang w:bidi="fa-IR"/>
        </w:rPr>
        <w:t>صص:414-397.</w:t>
      </w:r>
    </w:p>
    <w:p w:rsidR="007E0A2B" w:rsidRPr="00FE79F3" w:rsidRDefault="007E0A2B"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نامور‌</w:t>
      </w:r>
      <w:r w:rsidR="00BB72C6">
        <w:rPr>
          <w:rFonts w:cs="B Nazanin"/>
          <w:color w:val="000000" w:themeColor="text1"/>
          <w:sz w:val="28"/>
          <w:szCs w:val="28"/>
          <w:lang w:bidi="fa-IR"/>
        </w:rPr>
        <w:t xml:space="preserve"> </w:t>
      </w:r>
      <w:r w:rsidRPr="00FE79F3">
        <w:rPr>
          <w:rFonts w:cs="B Nazanin" w:hint="cs"/>
          <w:color w:val="000000" w:themeColor="text1"/>
          <w:sz w:val="28"/>
          <w:szCs w:val="28"/>
          <w:rtl/>
          <w:lang w:bidi="fa-IR"/>
        </w:rPr>
        <w:t>مطلق،</w:t>
      </w:r>
      <w:r w:rsidR="00E26E3F"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بهمن</w:t>
      </w:r>
      <w:r w:rsidR="006903D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(1386). ترامتنیت،</w:t>
      </w:r>
      <w:r w:rsidR="00E26E3F"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مطالعه روابط یک متن با دیگر متن‌ها. فصلنامه شناخت،</w:t>
      </w:r>
      <w:r w:rsidR="00E26E3F" w:rsidRPr="00FE79F3">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شماره56.</w:t>
      </w:r>
      <w:r w:rsidR="006903D6">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صص:98-83.</w:t>
      </w:r>
    </w:p>
    <w:p w:rsidR="00643295" w:rsidRPr="00FE79F3" w:rsidRDefault="00643295"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lang w:bidi="fa-IR"/>
        </w:rPr>
        <w:t>نامور مطلق، بهمن</w:t>
      </w:r>
      <w:r w:rsidR="002673BE">
        <w:rPr>
          <w:rFonts w:cs="B Nazanin" w:hint="cs"/>
          <w:color w:val="000000" w:themeColor="text1"/>
          <w:sz w:val="28"/>
          <w:szCs w:val="28"/>
          <w:rtl/>
          <w:lang w:bidi="fa-IR"/>
        </w:rPr>
        <w:t xml:space="preserve"> </w:t>
      </w:r>
      <w:r w:rsidRPr="00FE79F3">
        <w:rPr>
          <w:rFonts w:cs="B Nazanin" w:hint="cs"/>
          <w:color w:val="000000" w:themeColor="text1"/>
          <w:sz w:val="28"/>
          <w:szCs w:val="28"/>
          <w:rtl/>
          <w:lang w:bidi="fa-IR"/>
        </w:rPr>
        <w:t>(1390). درآمدی بر بینامتنیت: نظریه‌ها و کاربرد‌ها. تهران: نشرسخن.</w:t>
      </w:r>
    </w:p>
    <w:p w:rsidR="00AF5C6D" w:rsidRPr="00FE79F3" w:rsidRDefault="00E26E3F" w:rsidP="000A4CDD">
      <w:pPr>
        <w:pStyle w:val="ListParagraph"/>
        <w:numPr>
          <w:ilvl w:val="0"/>
          <w:numId w:val="1"/>
        </w:numPr>
        <w:bidi/>
        <w:spacing w:line="276" w:lineRule="auto"/>
        <w:jc w:val="both"/>
        <w:rPr>
          <w:rFonts w:cs="B Nazanin"/>
          <w:color w:val="000000" w:themeColor="text1"/>
          <w:sz w:val="28"/>
          <w:szCs w:val="28"/>
          <w:rtl/>
          <w:lang w:bidi="fa-IR"/>
        </w:rPr>
      </w:pPr>
      <w:r w:rsidRPr="00FE79F3">
        <w:rPr>
          <w:rFonts w:cs="B Nazanin" w:hint="cs"/>
          <w:color w:val="000000" w:themeColor="text1"/>
          <w:sz w:val="28"/>
          <w:szCs w:val="28"/>
          <w:rtl/>
        </w:rPr>
        <w:t>ندایی، امیر حسین.</w:t>
      </w:r>
      <w:r w:rsidR="00AF5C6D" w:rsidRPr="00FE79F3">
        <w:rPr>
          <w:rFonts w:cs="B Nazanin" w:hint="cs"/>
          <w:color w:val="000000" w:themeColor="text1"/>
          <w:sz w:val="28"/>
          <w:szCs w:val="28"/>
          <w:rtl/>
        </w:rPr>
        <w:t xml:space="preserve"> ز</w:t>
      </w:r>
      <w:r w:rsidRPr="00FE79F3">
        <w:rPr>
          <w:rFonts w:cs="B Nazanin" w:hint="cs"/>
          <w:color w:val="000000" w:themeColor="text1"/>
          <w:sz w:val="28"/>
          <w:szCs w:val="28"/>
          <w:rtl/>
        </w:rPr>
        <w:t>مان و مکان قدسی در هنر عاشورایی.</w:t>
      </w:r>
      <w:r w:rsidR="00AF5C6D" w:rsidRPr="00FE79F3">
        <w:rPr>
          <w:rFonts w:cs="B Nazanin" w:hint="cs"/>
          <w:color w:val="000000" w:themeColor="text1"/>
          <w:sz w:val="28"/>
          <w:szCs w:val="28"/>
          <w:rtl/>
        </w:rPr>
        <w:t xml:space="preserve"> مجموعه مقالات کنگره بین المللی علوم انسانی، پاییز1394، دوره دوم، شماره7. صص:441-458</w:t>
      </w:r>
    </w:p>
    <w:p w:rsidR="00C07874" w:rsidRPr="00FE79F3" w:rsidRDefault="00E26E3F" w:rsidP="000A4CDD">
      <w:pPr>
        <w:pStyle w:val="ListParagraph"/>
        <w:numPr>
          <w:ilvl w:val="0"/>
          <w:numId w:val="1"/>
        </w:numPr>
        <w:bidi/>
        <w:spacing w:line="276" w:lineRule="auto"/>
        <w:jc w:val="both"/>
        <w:rPr>
          <w:rFonts w:cs="B Nazanin"/>
          <w:color w:val="000000" w:themeColor="text1"/>
          <w:sz w:val="28"/>
          <w:szCs w:val="28"/>
          <w:lang w:bidi="fa-IR"/>
        </w:rPr>
      </w:pPr>
      <w:r w:rsidRPr="00FE79F3">
        <w:rPr>
          <w:rFonts w:cs="B Nazanin" w:hint="cs"/>
          <w:color w:val="000000" w:themeColor="text1"/>
          <w:sz w:val="28"/>
          <w:szCs w:val="28"/>
          <w:rtl/>
        </w:rPr>
        <w:t>یگانه، فرح (1387).</w:t>
      </w:r>
      <w:r w:rsidR="00C07874" w:rsidRPr="00FE79F3">
        <w:rPr>
          <w:rFonts w:cs="B Nazanin" w:hint="cs"/>
          <w:color w:val="000000" w:themeColor="text1"/>
          <w:sz w:val="28"/>
          <w:szCs w:val="28"/>
          <w:rtl/>
        </w:rPr>
        <w:t xml:space="preserve"> تعزیه به مثابه رویدادی تئاتر</w:t>
      </w:r>
      <w:r w:rsidRPr="00FE79F3">
        <w:rPr>
          <w:rFonts w:cs="B Nazanin" w:hint="cs"/>
          <w:color w:val="000000" w:themeColor="text1"/>
          <w:sz w:val="28"/>
          <w:szCs w:val="28"/>
          <w:rtl/>
        </w:rPr>
        <w:t>ی.</w:t>
      </w:r>
      <w:r w:rsidRPr="00FE79F3">
        <w:rPr>
          <w:rFonts w:cs="B Nazanin" w:hint="cs"/>
          <w:color w:val="000000" w:themeColor="text1"/>
          <w:sz w:val="28"/>
          <w:szCs w:val="28"/>
          <w:rtl/>
          <w:lang w:bidi="fa-IR"/>
        </w:rPr>
        <w:t xml:space="preserve"> (</w:t>
      </w:r>
      <w:r w:rsidR="00C07874" w:rsidRPr="00FE79F3">
        <w:rPr>
          <w:rFonts w:cs="B Nazanin" w:hint="cs"/>
          <w:color w:val="000000" w:themeColor="text1"/>
          <w:sz w:val="28"/>
          <w:szCs w:val="28"/>
          <w:rtl/>
          <w:lang w:bidi="fa-IR"/>
        </w:rPr>
        <w:t>رضا پرچی زاده</w:t>
      </w:r>
      <w:r w:rsidRPr="00FE79F3">
        <w:rPr>
          <w:rFonts w:cs="B Nazanin" w:hint="cs"/>
          <w:color w:val="000000" w:themeColor="text1"/>
          <w:sz w:val="28"/>
          <w:szCs w:val="28"/>
          <w:rtl/>
          <w:lang w:bidi="fa-IR"/>
        </w:rPr>
        <w:t>، مترجم</w:t>
      </w:r>
      <w:r w:rsidR="00C07874" w:rsidRPr="00FE79F3">
        <w:rPr>
          <w:rFonts w:cs="B Nazanin" w:hint="cs"/>
          <w:color w:val="000000" w:themeColor="text1"/>
          <w:sz w:val="28"/>
          <w:szCs w:val="28"/>
          <w:rtl/>
          <w:lang w:bidi="fa-IR"/>
        </w:rPr>
        <w:t>). مجله تئاتر، شماره41.</w:t>
      </w:r>
      <w:r w:rsidR="006903D6">
        <w:rPr>
          <w:rFonts w:cs="B Nazanin" w:hint="cs"/>
          <w:color w:val="000000" w:themeColor="text1"/>
          <w:sz w:val="28"/>
          <w:szCs w:val="28"/>
          <w:rtl/>
          <w:lang w:bidi="fa-IR"/>
        </w:rPr>
        <w:t xml:space="preserve"> </w:t>
      </w:r>
      <w:r w:rsidR="00C07874" w:rsidRPr="00FE79F3">
        <w:rPr>
          <w:rFonts w:cs="B Nazanin" w:hint="cs"/>
          <w:color w:val="000000" w:themeColor="text1"/>
          <w:sz w:val="28"/>
          <w:szCs w:val="28"/>
          <w:rtl/>
          <w:lang w:bidi="fa-IR"/>
        </w:rPr>
        <w:t>صص:176-187.</w:t>
      </w:r>
    </w:p>
    <w:sectPr w:rsidR="00C07874" w:rsidRPr="00FE79F3">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CE2" w:rsidRDefault="00F91CE2" w:rsidP="00926221">
      <w:pPr>
        <w:spacing w:after="0" w:line="240" w:lineRule="auto"/>
      </w:pPr>
      <w:r>
        <w:separator/>
      </w:r>
    </w:p>
  </w:endnote>
  <w:endnote w:type="continuationSeparator" w:id="0">
    <w:p w:rsidR="00F91CE2" w:rsidRDefault="00F91CE2" w:rsidP="0092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Sans">
    <w:altName w:val="Times New Roman"/>
    <w:charset w:val="00"/>
    <w:family w:val="roman"/>
    <w:pitch w:val="variable"/>
    <w:sig w:usb0="00000000" w:usb1="80002040" w:usb2="00000008" w:usb3="00000000" w:csb0="00000041" w:csb1="00000000"/>
  </w:font>
  <w:font w:name="Sakkal Majalla">
    <w:panose1 w:val="02000000000000000000"/>
    <w:charset w:val="00"/>
    <w:family w:val="auto"/>
    <w:pitch w:val="variable"/>
    <w:sig w:usb0="80002007" w:usb1="80000000" w:usb2="00000008" w:usb3="00000000" w:csb0="000000D3" w:csb1="00000000"/>
  </w:font>
  <w:font w:name="BMitra">
    <w:altName w:val="Arial"/>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57526043"/>
      <w:docPartObj>
        <w:docPartGallery w:val="Page Numbers (Bottom of Page)"/>
        <w:docPartUnique/>
      </w:docPartObj>
    </w:sdtPr>
    <w:sdtEndPr>
      <w:rPr>
        <w:noProof/>
      </w:rPr>
    </w:sdtEndPr>
    <w:sdtContent>
      <w:p w:rsidR="002673BE" w:rsidRDefault="002673BE" w:rsidP="002673BE">
        <w:pPr>
          <w:pStyle w:val="Footer"/>
          <w:bidi/>
          <w:jc w:val="center"/>
        </w:pPr>
        <w:r w:rsidRPr="002673BE">
          <w:rPr>
            <w:rFonts w:cs="B Mitra"/>
          </w:rPr>
          <w:fldChar w:fldCharType="begin"/>
        </w:r>
        <w:r w:rsidRPr="002673BE">
          <w:rPr>
            <w:rFonts w:cs="B Mitra"/>
          </w:rPr>
          <w:instrText xml:space="preserve"> PAGE   \* MERGEFORMAT </w:instrText>
        </w:r>
        <w:r w:rsidRPr="002673BE">
          <w:rPr>
            <w:rFonts w:cs="B Mitra"/>
          </w:rPr>
          <w:fldChar w:fldCharType="separate"/>
        </w:r>
        <w:r w:rsidR="00632735">
          <w:rPr>
            <w:rFonts w:cs="B Mitra"/>
            <w:noProof/>
            <w:rtl/>
          </w:rPr>
          <w:t>26</w:t>
        </w:r>
        <w:r w:rsidRPr="002673BE">
          <w:rPr>
            <w:rFonts w:cs="B Mitra"/>
            <w:noProof/>
          </w:rPr>
          <w:fldChar w:fldCharType="end"/>
        </w:r>
      </w:p>
    </w:sdtContent>
  </w:sdt>
  <w:p w:rsidR="002673BE" w:rsidRDefault="002673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CE2" w:rsidRDefault="00F91CE2" w:rsidP="00926221">
      <w:pPr>
        <w:spacing w:after="0" w:line="240" w:lineRule="auto"/>
      </w:pPr>
      <w:r>
        <w:separator/>
      </w:r>
    </w:p>
  </w:footnote>
  <w:footnote w:type="continuationSeparator" w:id="0">
    <w:p w:rsidR="00F91CE2" w:rsidRDefault="00F91CE2" w:rsidP="00926221">
      <w:pPr>
        <w:spacing w:after="0" w:line="240" w:lineRule="auto"/>
      </w:pPr>
      <w:r>
        <w:continuationSeparator/>
      </w:r>
    </w:p>
  </w:footnote>
  <w:footnote w:id="1">
    <w:p w:rsidR="002673BE" w:rsidRPr="000A4CDD" w:rsidRDefault="002673BE" w:rsidP="002E7A1F">
      <w:pPr>
        <w:pStyle w:val="FootnoteText"/>
        <w:bidi/>
        <w:rPr>
          <w:rFonts w:cs="B Nazanin"/>
          <w:rtl/>
          <w:lang w:bidi="fa-IR"/>
        </w:rPr>
      </w:pPr>
      <w:r w:rsidRPr="000A4CDD">
        <w:rPr>
          <w:lang w:bidi="fa-IR"/>
        </w:rPr>
        <w:footnoteRef/>
      </w:r>
      <w:r w:rsidRPr="000A4CDD">
        <w:rPr>
          <w:rFonts w:cs="B Nazanin"/>
          <w:lang w:bidi="fa-IR"/>
        </w:rPr>
        <w:t xml:space="preserve"> </w:t>
      </w:r>
      <w:r w:rsidRPr="000A4CDD">
        <w:rPr>
          <w:rFonts w:cs="B Nazanin" w:hint="cs"/>
          <w:rtl/>
          <w:lang w:bidi="fa-IR"/>
        </w:rPr>
        <w:t>-در صفحات</w:t>
      </w:r>
      <w:r>
        <w:rPr>
          <w:rFonts w:cs="B Nazanin" w:hint="cs"/>
          <w:rtl/>
          <w:lang w:bidi="fa-IR"/>
        </w:rPr>
        <w:t xml:space="preserve"> </w:t>
      </w:r>
      <w:r w:rsidRPr="000A4CDD">
        <w:rPr>
          <w:rFonts w:cs="B Nazanin" w:hint="cs"/>
          <w:rtl/>
          <w:lang w:bidi="fa-IR"/>
        </w:rPr>
        <w:t>209</w:t>
      </w:r>
      <w:r>
        <w:rPr>
          <w:rFonts w:cs="B Nazanin" w:hint="cs"/>
          <w:rtl/>
          <w:lang w:bidi="fa-IR"/>
        </w:rPr>
        <w:t xml:space="preserve"> </w:t>
      </w:r>
      <w:r w:rsidRPr="000A4CDD">
        <w:rPr>
          <w:rFonts w:cs="B Nazanin" w:hint="cs"/>
          <w:rtl/>
          <w:lang w:bidi="fa-IR"/>
        </w:rPr>
        <w:t>و</w:t>
      </w:r>
      <w:r>
        <w:rPr>
          <w:rFonts w:cs="B Nazanin" w:hint="cs"/>
          <w:rtl/>
          <w:lang w:bidi="fa-IR"/>
        </w:rPr>
        <w:t xml:space="preserve"> </w:t>
      </w:r>
      <w:r w:rsidRPr="000A4CDD">
        <w:rPr>
          <w:rFonts w:cs="B Nazanin" w:hint="cs"/>
          <w:rtl/>
          <w:lang w:bidi="fa-IR"/>
        </w:rPr>
        <w:t>210 کتاب به بررسی مجمل این دو فیلم می‌پردازد و مفهوم گریز را در فیلم روزواقعه و مسافران بررسی می‌کند که در مقاله حاضر به بخشی از آن اشاره خواهد شد.</w:t>
      </w:r>
    </w:p>
  </w:footnote>
  <w:footnote w:id="2">
    <w:p w:rsidR="002673BE" w:rsidRDefault="002673BE" w:rsidP="000A4CDD">
      <w:pPr>
        <w:pStyle w:val="FootnoteText"/>
        <w:bidi/>
        <w:jc w:val="both"/>
        <w:rPr>
          <w:rtl/>
          <w:lang w:bidi="fa-IR"/>
        </w:rPr>
      </w:pPr>
      <w:r w:rsidRPr="000A4CDD">
        <w:rPr>
          <w:rFonts w:ascii="IRANSans" w:hAnsi="IRANSans" w:cs="B Nazanin"/>
          <w:color w:val="222222"/>
          <w:sz w:val="23"/>
          <w:szCs w:val="23"/>
          <w:shd w:val="clear" w:color="auto" w:fill="FFFFFF"/>
        </w:rPr>
        <w:footnoteRef/>
      </w:r>
      <w:r w:rsidRPr="000A4CDD">
        <w:rPr>
          <w:rFonts w:ascii="IRANSans" w:hAnsi="IRANSans" w:cs="B Nazanin"/>
          <w:color w:val="222222"/>
          <w:sz w:val="23"/>
          <w:szCs w:val="23"/>
          <w:shd w:val="clear" w:color="auto" w:fill="FFFFFF"/>
        </w:rPr>
        <w:t xml:space="preserve"> </w:t>
      </w:r>
      <w:r w:rsidRPr="000A4CDD">
        <w:rPr>
          <w:rFonts w:ascii="IRANSans" w:hAnsi="IRANSans" w:cs="B Nazanin" w:hint="cs"/>
          <w:color w:val="222222"/>
          <w:sz w:val="23"/>
          <w:szCs w:val="23"/>
          <w:shd w:val="clear" w:color="auto" w:fill="FFFFFF"/>
          <w:rtl/>
        </w:rPr>
        <w:t>-در این باره می‌توان به مقاله «</w:t>
      </w:r>
      <w:r w:rsidRPr="00F51C84">
        <w:rPr>
          <w:rFonts w:ascii="IRANSans" w:hAnsi="IRANSans" w:cs="B Nazanin"/>
          <w:color w:val="222222"/>
          <w:sz w:val="23"/>
          <w:szCs w:val="23"/>
          <w:shd w:val="clear" w:color="auto" w:fill="FFFFFF"/>
          <w:rtl/>
        </w:rPr>
        <w:t>بررسی تطبیقی نمایش های تعزیه و تراژدی براساس نظریات ارسطو</w:t>
      </w:r>
      <w:r>
        <w:rPr>
          <w:rFonts w:ascii="IRANSans" w:hAnsi="IRANSans" w:cs="B Nazanin" w:hint="cs"/>
          <w:color w:val="222222"/>
          <w:sz w:val="23"/>
          <w:szCs w:val="23"/>
          <w:shd w:val="clear" w:color="auto" w:fill="FFFFFF"/>
          <w:rtl/>
        </w:rPr>
        <w:t>» نوشته مرضیه پیراوی ونک و اقدس نیک نفس مراجعه کرد.</w:t>
      </w:r>
      <w:r>
        <w:rPr>
          <w:rFonts w:ascii="IRANSans" w:hAnsi="IRANSans" w:cs="IRANSans"/>
          <w:color w:val="222222"/>
          <w:sz w:val="23"/>
          <w:szCs w:val="23"/>
          <w:shd w:val="clear" w:color="auto" w:fill="FFFFFF"/>
          <w:rtl/>
        </w:rPr>
        <w:t> </w:t>
      </w:r>
    </w:p>
  </w:footnote>
  <w:footnote w:id="3">
    <w:p w:rsidR="002673BE" w:rsidRPr="00A13C0A" w:rsidRDefault="002673BE" w:rsidP="00A13AC1">
      <w:pPr>
        <w:pStyle w:val="FootnoteText"/>
        <w:bidi/>
        <w:rPr>
          <w:rFonts w:cs="B Nazanin"/>
          <w:lang w:bidi="fa-IR"/>
        </w:rPr>
      </w:pPr>
      <w:r w:rsidRPr="00A13C0A">
        <w:rPr>
          <w:rStyle w:val="FootnoteReference"/>
          <w:rFonts w:cs="B Nazanin"/>
        </w:rPr>
        <w:footnoteRef/>
      </w:r>
      <w:r w:rsidRPr="00A13C0A">
        <w:rPr>
          <w:rFonts w:cs="B Nazanin"/>
        </w:rPr>
        <w:t xml:space="preserve"> </w:t>
      </w:r>
      <w:r w:rsidRPr="00A13C0A">
        <w:rPr>
          <w:rFonts w:cs="B Nazanin" w:hint="cs"/>
          <w:rtl/>
          <w:lang w:bidi="fa-IR"/>
        </w:rPr>
        <w:t>-این ویژگی مرگ‌آگاهی را خود بیضایی در سیاوش‌خوانی  به کرات برای معرفی شخصیت سیاوش استفاده کرده است. در این باره کافی است به صفحه212 «سیاوش‌خوانی» رجوع شود؛ آنجا که سیاوش از میان دو انگشت آینده را به دیگران نشان می‌دهد</w:t>
      </w:r>
      <w:r>
        <w:rPr>
          <w:rFonts w:cs="B Nazanin" w:hint="cs"/>
          <w:rtl/>
          <w:lang w:bidi="fa-IR"/>
        </w:rPr>
        <w:t xml:space="preserve"> (ب</w:t>
      </w:r>
      <w:r w:rsidRPr="00A13C0A">
        <w:rPr>
          <w:rFonts w:cs="B Nazanin" w:hint="cs"/>
          <w:rtl/>
          <w:lang w:bidi="fa-IR"/>
        </w:rPr>
        <w:t>یضایی،1372: 212).</w:t>
      </w:r>
    </w:p>
  </w:footnote>
  <w:footnote w:id="4">
    <w:p w:rsidR="002673BE" w:rsidRPr="005A5C85" w:rsidRDefault="002673BE" w:rsidP="006D3E4C">
      <w:pPr>
        <w:pStyle w:val="FootnoteText"/>
        <w:bidi/>
        <w:rPr>
          <w:rFonts w:cs="B Nazanin"/>
          <w:rtl/>
          <w:lang w:bidi="fa-IR"/>
        </w:rPr>
      </w:pPr>
      <w:r w:rsidRPr="005A5C85">
        <w:rPr>
          <w:rStyle w:val="FootnoteReference"/>
          <w:rFonts w:cs="B Nazanin"/>
        </w:rPr>
        <w:footnoteRef/>
      </w:r>
      <w:r w:rsidRPr="005A5C85">
        <w:rPr>
          <w:rFonts w:cs="B Nazanin"/>
        </w:rPr>
        <w:t xml:space="preserve"> </w:t>
      </w:r>
      <w:r w:rsidRPr="005A5C85">
        <w:rPr>
          <w:rFonts w:cs="B Nazanin" w:hint="cs"/>
          <w:rtl/>
          <w:lang w:bidi="fa-IR"/>
        </w:rPr>
        <w:t>- می‌توان به موارد بسیاری در تاریخ اشاره کرد که اشقیا از سوی مخاطبان تعزیه مورد هجمه قرار گرفتند. شکل هنری حمله به اشقیا از سوی مخاطبین در متن «سیاوش‌خوانی» بیضایی موجود است.</w:t>
      </w:r>
    </w:p>
  </w:footnote>
  <w:footnote w:id="5">
    <w:p w:rsidR="002673BE" w:rsidRPr="006903D6" w:rsidRDefault="002673BE" w:rsidP="006903D6">
      <w:pPr>
        <w:pStyle w:val="FootnoteText"/>
        <w:bidi/>
        <w:jc w:val="both"/>
        <w:rPr>
          <w:rFonts w:cs="B Nazanin"/>
          <w:rtl/>
          <w:lang w:bidi="fa-IR"/>
        </w:rPr>
      </w:pPr>
      <w:r w:rsidRPr="006903D6">
        <w:rPr>
          <w:rStyle w:val="FootnoteReference"/>
          <w:rFonts w:cs="B Nazanin"/>
        </w:rPr>
        <w:footnoteRef/>
      </w:r>
      <w:r w:rsidRPr="006903D6">
        <w:rPr>
          <w:rFonts w:cs="B Nazanin"/>
        </w:rPr>
        <w:t xml:space="preserve"> </w:t>
      </w:r>
      <w:r w:rsidRPr="006903D6">
        <w:rPr>
          <w:rFonts w:cs="B Nazanin" w:hint="cs"/>
          <w:rtl/>
          <w:lang w:bidi="fa-IR"/>
        </w:rPr>
        <w:t>-در یک تابلوی نقاشی ایرانی، شاهد دیدن چندین مجلس متفاوت هستیم و تنها با چرخاندن سر از مجلسی به مجلس دیگر می‌رسیم. کافی است به مصاحبه زاون قوکاسیان با بهرام بیضایی  به سال</w:t>
      </w:r>
      <w:r>
        <w:rPr>
          <w:rFonts w:cs="B Nazanin" w:hint="cs"/>
          <w:rtl/>
          <w:lang w:bidi="fa-IR"/>
        </w:rPr>
        <w:t xml:space="preserve"> 1371، انتشارات آگه مراجعه گردد.</w:t>
      </w:r>
    </w:p>
  </w:footnote>
  <w:footnote w:id="6">
    <w:p w:rsidR="002673BE" w:rsidRPr="00BA29F6" w:rsidRDefault="002673BE" w:rsidP="00BA29F6">
      <w:pPr>
        <w:pStyle w:val="FootnoteText"/>
        <w:bidi/>
        <w:rPr>
          <w:rFonts w:cs="B Nazanin"/>
          <w:rtl/>
          <w:lang w:bidi="fa-IR"/>
        </w:rPr>
      </w:pPr>
      <w:r w:rsidRPr="00BA29F6">
        <w:rPr>
          <w:rStyle w:val="FootnoteReference"/>
          <w:rFonts w:cs="B Nazanin"/>
        </w:rPr>
        <w:footnoteRef/>
      </w:r>
      <w:r w:rsidRPr="00BA29F6">
        <w:rPr>
          <w:rFonts w:cs="B Nazanin"/>
        </w:rPr>
        <w:t xml:space="preserve"> </w:t>
      </w:r>
      <w:r w:rsidRPr="00BA29F6">
        <w:rPr>
          <w:rFonts w:cs="B Nazanin" w:hint="cs"/>
          <w:rtl/>
          <w:lang w:bidi="fa-IR"/>
        </w:rPr>
        <w:t>-همان‌گونه که نویسنده در همین صفحه اشاره می‌کد تنها استثنا، خواب قانیای فرنگ است که داوری خوف‌آور قیامت را در خواب می‌بیند.</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D5F71"/>
    <w:multiLevelType w:val="hybridMultilevel"/>
    <w:tmpl w:val="8704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708"/>
    <w:rsid w:val="0000013F"/>
    <w:rsid w:val="00000736"/>
    <w:rsid w:val="00001456"/>
    <w:rsid w:val="00001CC1"/>
    <w:rsid w:val="00003AEB"/>
    <w:rsid w:val="000056E2"/>
    <w:rsid w:val="00006B27"/>
    <w:rsid w:val="000179C3"/>
    <w:rsid w:val="00034E1F"/>
    <w:rsid w:val="00057C7C"/>
    <w:rsid w:val="000604D0"/>
    <w:rsid w:val="00061891"/>
    <w:rsid w:val="00062BA2"/>
    <w:rsid w:val="00064C9A"/>
    <w:rsid w:val="0006764C"/>
    <w:rsid w:val="000779A2"/>
    <w:rsid w:val="00083E9D"/>
    <w:rsid w:val="00086556"/>
    <w:rsid w:val="000923D1"/>
    <w:rsid w:val="000A11F5"/>
    <w:rsid w:val="000A1A17"/>
    <w:rsid w:val="000A4CDD"/>
    <w:rsid w:val="000D0133"/>
    <w:rsid w:val="000F2272"/>
    <w:rsid w:val="00100B1D"/>
    <w:rsid w:val="00101364"/>
    <w:rsid w:val="0010259F"/>
    <w:rsid w:val="00111C30"/>
    <w:rsid w:val="001124D8"/>
    <w:rsid w:val="0011680D"/>
    <w:rsid w:val="00124748"/>
    <w:rsid w:val="00124C06"/>
    <w:rsid w:val="00154657"/>
    <w:rsid w:val="00165A1A"/>
    <w:rsid w:val="00172A7D"/>
    <w:rsid w:val="00174DCB"/>
    <w:rsid w:val="001761BD"/>
    <w:rsid w:val="00190FA4"/>
    <w:rsid w:val="001958D4"/>
    <w:rsid w:val="00197FF5"/>
    <w:rsid w:val="001B37E9"/>
    <w:rsid w:val="001B7161"/>
    <w:rsid w:val="001C4F73"/>
    <w:rsid w:val="001E0E65"/>
    <w:rsid w:val="001F09B6"/>
    <w:rsid w:val="001F20E0"/>
    <w:rsid w:val="001F4437"/>
    <w:rsid w:val="001F7A33"/>
    <w:rsid w:val="002133FD"/>
    <w:rsid w:val="00216D62"/>
    <w:rsid w:val="00242D06"/>
    <w:rsid w:val="002557D0"/>
    <w:rsid w:val="002561FD"/>
    <w:rsid w:val="002668AF"/>
    <w:rsid w:val="002673BE"/>
    <w:rsid w:val="00270803"/>
    <w:rsid w:val="00270BC6"/>
    <w:rsid w:val="0027106E"/>
    <w:rsid w:val="002734CD"/>
    <w:rsid w:val="00285E9E"/>
    <w:rsid w:val="00296956"/>
    <w:rsid w:val="002A11F2"/>
    <w:rsid w:val="002A3AF3"/>
    <w:rsid w:val="002A6714"/>
    <w:rsid w:val="002B68DD"/>
    <w:rsid w:val="002D2276"/>
    <w:rsid w:val="002D30E2"/>
    <w:rsid w:val="002D667A"/>
    <w:rsid w:val="002E49BD"/>
    <w:rsid w:val="002E7A1F"/>
    <w:rsid w:val="002F1F91"/>
    <w:rsid w:val="002F2896"/>
    <w:rsid w:val="002F30D2"/>
    <w:rsid w:val="002F4D6E"/>
    <w:rsid w:val="002F5832"/>
    <w:rsid w:val="002F65E3"/>
    <w:rsid w:val="002F6BEC"/>
    <w:rsid w:val="00301946"/>
    <w:rsid w:val="00306247"/>
    <w:rsid w:val="003076C2"/>
    <w:rsid w:val="003116BF"/>
    <w:rsid w:val="00314F34"/>
    <w:rsid w:val="00322FF9"/>
    <w:rsid w:val="00331BEB"/>
    <w:rsid w:val="00341F96"/>
    <w:rsid w:val="0035733E"/>
    <w:rsid w:val="00381C50"/>
    <w:rsid w:val="003A04F2"/>
    <w:rsid w:val="003B6E55"/>
    <w:rsid w:val="003C7659"/>
    <w:rsid w:val="003D0BFC"/>
    <w:rsid w:val="003D4708"/>
    <w:rsid w:val="003E034E"/>
    <w:rsid w:val="003E0651"/>
    <w:rsid w:val="003E09FD"/>
    <w:rsid w:val="003E32A2"/>
    <w:rsid w:val="003F0B25"/>
    <w:rsid w:val="003F38D8"/>
    <w:rsid w:val="00402D40"/>
    <w:rsid w:val="00404150"/>
    <w:rsid w:val="004044EA"/>
    <w:rsid w:val="00407588"/>
    <w:rsid w:val="00427755"/>
    <w:rsid w:val="00433A50"/>
    <w:rsid w:val="00436E35"/>
    <w:rsid w:val="0044063B"/>
    <w:rsid w:val="0044734C"/>
    <w:rsid w:val="00456415"/>
    <w:rsid w:val="0046145A"/>
    <w:rsid w:val="0046151B"/>
    <w:rsid w:val="00467D9F"/>
    <w:rsid w:val="00473638"/>
    <w:rsid w:val="00473D67"/>
    <w:rsid w:val="00481715"/>
    <w:rsid w:val="00484667"/>
    <w:rsid w:val="004851BD"/>
    <w:rsid w:val="004906F0"/>
    <w:rsid w:val="00493E8B"/>
    <w:rsid w:val="004A057F"/>
    <w:rsid w:val="004B1B26"/>
    <w:rsid w:val="004B28A2"/>
    <w:rsid w:val="004C2BF4"/>
    <w:rsid w:val="004C3A81"/>
    <w:rsid w:val="004C6639"/>
    <w:rsid w:val="004D2C46"/>
    <w:rsid w:val="004D30F3"/>
    <w:rsid w:val="004E12DE"/>
    <w:rsid w:val="004F7904"/>
    <w:rsid w:val="0050331C"/>
    <w:rsid w:val="005077EF"/>
    <w:rsid w:val="00507923"/>
    <w:rsid w:val="00507CAF"/>
    <w:rsid w:val="00514BC5"/>
    <w:rsid w:val="00515043"/>
    <w:rsid w:val="00522328"/>
    <w:rsid w:val="0054527E"/>
    <w:rsid w:val="005563D6"/>
    <w:rsid w:val="005574C3"/>
    <w:rsid w:val="00561683"/>
    <w:rsid w:val="00562BB2"/>
    <w:rsid w:val="005675D3"/>
    <w:rsid w:val="0057038D"/>
    <w:rsid w:val="0059706E"/>
    <w:rsid w:val="00597D97"/>
    <w:rsid w:val="005A1427"/>
    <w:rsid w:val="005A5C85"/>
    <w:rsid w:val="005B27B6"/>
    <w:rsid w:val="005B62F1"/>
    <w:rsid w:val="005D67AC"/>
    <w:rsid w:val="005E29DE"/>
    <w:rsid w:val="005E2AFD"/>
    <w:rsid w:val="005F49C7"/>
    <w:rsid w:val="005F531C"/>
    <w:rsid w:val="0060104D"/>
    <w:rsid w:val="006058C8"/>
    <w:rsid w:val="0061316A"/>
    <w:rsid w:val="0061444C"/>
    <w:rsid w:val="006174CA"/>
    <w:rsid w:val="00624FA4"/>
    <w:rsid w:val="00632735"/>
    <w:rsid w:val="006356FE"/>
    <w:rsid w:val="0063698D"/>
    <w:rsid w:val="00640FEC"/>
    <w:rsid w:val="00642E0C"/>
    <w:rsid w:val="00643295"/>
    <w:rsid w:val="00643CEA"/>
    <w:rsid w:val="006461A8"/>
    <w:rsid w:val="00653C2C"/>
    <w:rsid w:val="00660DF2"/>
    <w:rsid w:val="00663AAD"/>
    <w:rsid w:val="006717A4"/>
    <w:rsid w:val="00674C7B"/>
    <w:rsid w:val="00675B03"/>
    <w:rsid w:val="0067648D"/>
    <w:rsid w:val="00681FD1"/>
    <w:rsid w:val="00690068"/>
    <w:rsid w:val="006903D6"/>
    <w:rsid w:val="006922C6"/>
    <w:rsid w:val="00695632"/>
    <w:rsid w:val="006A1807"/>
    <w:rsid w:val="006A5D78"/>
    <w:rsid w:val="006B1FB7"/>
    <w:rsid w:val="006B55B0"/>
    <w:rsid w:val="006B76E8"/>
    <w:rsid w:val="006D3E4C"/>
    <w:rsid w:val="006D451B"/>
    <w:rsid w:val="006E06FA"/>
    <w:rsid w:val="006E2407"/>
    <w:rsid w:val="006E5696"/>
    <w:rsid w:val="006E6C5E"/>
    <w:rsid w:val="006E7B94"/>
    <w:rsid w:val="006E7E47"/>
    <w:rsid w:val="006F3CAF"/>
    <w:rsid w:val="00703949"/>
    <w:rsid w:val="0072600D"/>
    <w:rsid w:val="00726EAA"/>
    <w:rsid w:val="0073009E"/>
    <w:rsid w:val="00731BD6"/>
    <w:rsid w:val="00740EE9"/>
    <w:rsid w:val="007435A8"/>
    <w:rsid w:val="00752C80"/>
    <w:rsid w:val="00754DBE"/>
    <w:rsid w:val="0075502E"/>
    <w:rsid w:val="00763421"/>
    <w:rsid w:val="00763D88"/>
    <w:rsid w:val="007657C3"/>
    <w:rsid w:val="00766FFE"/>
    <w:rsid w:val="00771EA0"/>
    <w:rsid w:val="00775589"/>
    <w:rsid w:val="00777ECE"/>
    <w:rsid w:val="00793D58"/>
    <w:rsid w:val="007954F0"/>
    <w:rsid w:val="007A508A"/>
    <w:rsid w:val="007B01C8"/>
    <w:rsid w:val="007C4DE5"/>
    <w:rsid w:val="007C4E9B"/>
    <w:rsid w:val="007C6596"/>
    <w:rsid w:val="007E0A2B"/>
    <w:rsid w:val="007E381D"/>
    <w:rsid w:val="00801243"/>
    <w:rsid w:val="0082158E"/>
    <w:rsid w:val="008245A5"/>
    <w:rsid w:val="008279E3"/>
    <w:rsid w:val="00831EC9"/>
    <w:rsid w:val="00833CE8"/>
    <w:rsid w:val="00834F48"/>
    <w:rsid w:val="0083797B"/>
    <w:rsid w:val="008443EC"/>
    <w:rsid w:val="00845985"/>
    <w:rsid w:val="00851925"/>
    <w:rsid w:val="00860435"/>
    <w:rsid w:val="00875B80"/>
    <w:rsid w:val="008902BA"/>
    <w:rsid w:val="00891CAC"/>
    <w:rsid w:val="008A274E"/>
    <w:rsid w:val="008B7440"/>
    <w:rsid w:val="008B7B43"/>
    <w:rsid w:val="008E698B"/>
    <w:rsid w:val="008F045A"/>
    <w:rsid w:val="008F36E6"/>
    <w:rsid w:val="0090077E"/>
    <w:rsid w:val="00900A33"/>
    <w:rsid w:val="0090247F"/>
    <w:rsid w:val="0090558D"/>
    <w:rsid w:val="00911A74"/>
    <w:rsid w:val="009215D8"/>
    <w:rsid w:val="00926221"/>
    <w:rsid w:val="009409FF"/>
    <w:rsid w:val="009503B1"/>
    <w:rsid w:val="00951B73"/>
    <w:rsid w:val="009550D2"/>
    <w:rsid w:val="00964608"/>
    <w:rsid w:val="00966F8F"/>
    <w:rsid w:val="009675CB"/>
    <w:rsid w:val="00970B47"/>
    <w:rsid w:val="00971E06"/>
    <w:rsid w:val="00987684"/>
    <w:rsid w:val="00987B2E"/>
    <w:rsid w:val="00994AD6"/>
    <w:rsid w:val="009A01D8"/>
    <w:rsid w:val="009A09DC"/>
    <w:rsid w:val="009A50C5"/>
    <w:rsid w:val="009A6CDD"/>
    <w:rsid w:val="009A73D8"/>
    <w:rsid w:val="009B7BA0"/>
    <w:rsid w:val="009C23EF"/>
    <w:rsid w:val="009D2DA2"/>
    <w:rsid w:val="009D61AD"/>
    <w:rsid w:val="009E0A39"/>
    <w:rsid w:val="009E4406"/>
    <w:rsid w:val="009E6AF8"/>
    <w:rsid w:val="009F04AB"/>
    <w:rsid w:val="009F6AC8"/>
    <w:rsid w:val="00A043A0"/>
    <w:rsid w:val="00A047AB"/>
    <w:rsid w:val="00A05273"/>
    <w:rsid w:val="00A11244"/>
    <w:rsid w:val="00A13AC1"/>
    <w:rsid w:val="00A13C0A"/>
    <w:rsid w:val="00A33679"/>
    <w:rsid w:val="00A42544"/>
    <w:rsid w:val="00A44674"/>
    <w:rsid w:val="00A62E54"/>
    <w:rsid w:val="00A63528"/>
    <w:rsid w:val="00A64919"/>
    <w:rsid w:val="00A6629F"/>
    <w:rsid w:val="00A70490"/>
    <w:rsid w:val="00A7144C"/>
    <w:rsid w:val="00A724C8"/>
    <w:rsid w:val="00A72935"/>
    <w:rsid w:val="00A757AC"/>
    <w:rsid w:val="00A7622F"/>
    <w:rsid w:val="00A835F1"/>
    <w:rsid w:val="00A87A1D"/>
    <w:rsid w:val="00AB2B85"/>
    <w:rsid w:val="00AB3840"/>
    <w:rsid w:val="00AC0F02"/>
    <w:rsid w:val="00AC4186"/>
    <w:rsid w:val="00AD1054"/>
    <w:rsid w:val="00AD53E1"/>
    <w:rsid w:val="00AD5FE0"/>
    <w:rsid w:val="00AE5139"/>
    <w:rsid w:val="00AE7B71"/>
    <w:rsid w:val="00AF0EC2"/>
    <w:rsid w:val="00AF382E"/>
    <w:rsid w:val="00AF5C6D"/>
    <w:rsid w:val="00B01AEA"/>
    <w:rsid w:val="00B066D6"/>
    <w:rsid w:val="00B14B57"/>
    <w:rsid w:val="00B16701"/>
    <w:rsid w:val="00B16B17"/>
    <w:rsid w:val="00B20FB2"/>
    <w:rsid w:val="00B26623"/>
    <w:rsid w:val="00B267FA"/>
    <w:rsid w:val="00B26BDB"/>
    <w:rsid w:val="00B34538"/>
    <w:rsid w:val="00B35D92"/>
    <w:rsid w:val="00B41C1B"/>
    <w:rsid w:val="00B5245C"/>
    <w:rsid w:val="00B52C88"/>
    <w:rsid w:val="00B55251"/>
    <w:rsid w:val="00B73828"/>
    <w:rsid w:val="00BA29F6"/>
    <w:rsid w:val="00BA56E4"/>
    <w:rsid w:val="00BB45A2"/>
    <w:rsid w:val="00BB72C6"/>
    <w:rsid w:val="00BC6DB9"/>
    <w:rsid w:val="00BD5E25"/>
    <w:rsid w:val="00BD7E1B"/>
    <w:rsid w:val="00BE43D4"/>
    <w:rsid w:val="00BF23D2"/>
    <w:rsid w:val="00BF539D"/>
    <w:rsid w:val="00BF60CC"/>
    <w:rsid w:val="00BF6216"/>
    <w:rsid w:val="00C04861"/>
    <w:rsid w:val="00C06154"/>
    <w:rsid w:val="00C07874"/>
    <w:rsid w:val="00C15486"/>
    <w:rsid w:val="00C25F50"/>
    <w:rsid w:val="00C3239C"/>
    <w:rsid w:val="00C33EB4"/>
    <w:rsid w:val="00C46310"/>
    <w:rsid w:val="00C509AE"/>
    <w:rsid w:val="00C545E2"/>
    <w:rsid w:val="00C561A8"/>
    <w:rsid w:val="00C63C40"/>
    <w:rsid w:val="00C72D29"/>
    <w:rsid w:val="00C91EE9"/>
    <w:rsid w:val="00C96117"/>
    <w:rsid w:val="00CA0545"/>
    <w:rsid w:val="00CA4249"/>
    <w:rsid w:val="00CB4266"/>
    <w:rsid w:val="00CC1BF1"/>
    <w:rsid w:val="00CD536A"/>
    <w:rsid w:val="00CD7E10"/>
    <w:rsid w:val="00CE14AB"/>
    <w:rsid w:val="00CE5472"/>
    <w:rsid w:val="00CF1FFC"/>
    <w:rsid w:val="00CF3418"/>
    <w:rsid w:val="00CF36C5"/>
    <w:rsid w:val="00CF6FE3"/>
    <w:rsid w:val="00D02894"/>
    <w:rsid w:val="00D101C0"/>
    <w:rsid w:val="00D12B49"/>
    <w:rsid w:val="00D160D0"/>
    <w:rsid w:val="00D16383"/>
    <w:rsid w:val="00D163BD"/>
    <w:rsid w:val="00D20195"/>
    <w:rsid w:val="00D20F4F"/>
    <w:rsid w:val="00D226E6"/>
    <w:rsid w:val="00D26890"/>
    <w:rsid w:val="00D27041"/>
    <w:rsid w:val="00D4159B"/>
    <w:rsid w:val="00D42698"/>
    <w:rsid w:val="00D449D2"/>
    <w:rsid w:val="00D45CC5"/>
    <w:rsid w:val="00D5187E"/>
    <w:rsid w:val="00D534DB"/>
    <w:rsid w:val="00D551E0"/>
    <w:rsid w:val="00D6668C"/>
    <w:rsid w:val="00D73297"/>
    <w:rsid w:val="00D764DA"/>
    <w:rsid w:val="00D813EA"/>
    <w:rsid w:val="00D82ED6"/>
    <w:rsid w:val="00D83C12"/>
    <w:rsid w:val="00D854AB"/>
    <w:rsid w:val="00D87FA3"/>
    <w:rsid w:val="00D922D2"/>
    <w:rsid w:val="00D93136"/>
    <w:rsid w:val="00DA475E"/>
    <w:rsid w:val="00DA70BD"/>
    <w:rsid w:val="00DB4F9B"/>
    <w:rsid w:val="00DB6586"/>
    <w:rsid w:val="00DB65E1"/>
    <w:rsid w:val="00DD4F34"/>
    <w:rsid w:val="00DE2BF4"/>
    <w:rsid w:val="00DE351D"/>
    <w:rsid w:val="00DE4B7C"/>
    <w:rsid w:val="00DF7396"/>
    <w:rsid w:val="00E111F1"/>
    <w:rsid w:val="00E14313"/>
    <w:rsid w:val="00E15A4E"/>
    <w:rsid w:val="00E17215"/>
    <w:rsid w:val="00E2550F"/>
    <w:rsid w:val="00E26E3F"/>
    <w:rsid w:val="00E30674"/>
    <w:rsid w:val="00E345EF"/>
    <w:rsid w:val="00E469C8"/>
    <w:rsid w:val="00E46EF0"/>
    <w:rsid w:val="00E56674"/>
    <w:rsid w:val="00E57497"/>
    <w:rsid w:val="00E600EA"/>
    <w:rsid w:val="00E6462F"/>
    <w:rsid w:val="00E6698E"/>
    <w:rsid w:val="00E71A64"/>
    <w:rsid w:val="00E822F5"/>
    <w:rsid w:val="00E87D5F"/>
    <w:rsid w:val="00E93F7F"/>
    <w:rsid w:val="00E94E73"/>
    <w:rsid w:val="00E96956"/>
    <w:rsid w:val="00EA03BE"/>
    <w:rsid w:val="00EA672E"/>
    <w:rsid w:val="00EA7CD7"/>
    <w:rsid w:val="00EB05F2"/>
    <w:rsid w:val="00EB240A"/>
    <w:rsid w:val="00EB45EE"/>
    <w:rsid w:val="00EC7E24"/>
    <w:rsid w:val="00ED386C"/>
    <w:rsid w:val="00ED68FB"/>
    <w:rsid w:val="00EE1D0B"/>
    <w:rsid w:val="00EE65E4"/>
    <w:rsid w:val="00EF3594"/>
    <w:rsid w:val="00F01544"/>
    <w:rsid w:val="00F03F00"/>
    <w:rsid w:val="00F04FBA"/>
    <w:rsid w:val="00F07E06"/>
    <w:rsid w:val="00F22697"/>
    <w:rsid w:val="00F22F8D"/>
    <w:rsid w:val="00F260E3"/>
    <w:rsid w:val="00F4304C"/>
    <w:rsid w:val="00F43462"/>
    <w:rsid w:val="00F45B98"/>
    <w:rsid w:val="00F463CD"/>
    <w:rsid w:val="00F51C84"/>
    <w:rsid w:val="00F53AA3"/>
    <w:rsid w:val="00F64F83"/>
    <w:rsid w:val="00F67BBD"/>
    <w:rsid w:val="00F7709E"/>
    <w:rsid w:val="00F77A5D"/>
    <w:rsid w:val="00F91CE2"/>
    <w:rsid w:val="00F92A64"/>
    <w:rsid w:val="00FA267D"/>
    <w:rsid w:val="00FA3091"/>
    <w:rsid w:val="00FC4BCC"/>
    <w:rsid w:val="00FE6ABE"/>
    <w:rsid w:val="00FE79F3"/>
    <w:rsid w:val="00FF1273"/>
    <w:rsid w:val="00FF4F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6072"/>
  <w15:chartTrackingRefBased/>
  <w15:docId w15:val="{FD1E715A-83A8-49BE-9128-A90E8C9B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35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3F00"/>
    <w:rPr>
      <w:color w:val="0000FF"/>
      <w:u w:val="single"/>
    </w:rPr>
  </w:style>
  <w:style w:type="paragraph" w:styleId="FootnoteText">
    <w:name w:val="footnote text"/>
    <w:basedOn w:val="Normal"/>
    <w:link w:val="FootnoteTextChar"/>
    <w:uiPriority w:val="99"/>
    <w:semiHidden/>
    <w:unhideWhenUsed/>
    <w:rsid w:val="009262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221"/>
    <w:rPr>
      <w:sz w:val="20"/>
      <w:szCs w:val="20"/>
    </w:rPr>
  </w:style>
  <w:style w:type="character" w:styleId="FootnoteReference">
    <w:name w:val="footnote reference"/>
    <w:basedOn w:val="DefaultParagraphFont"/>
    <w:uiPriority w:val="99"/>
    <w:semiHidden/>
    <w:unhideWhenUsed/>
    <w:rsid w:val="00926221"/>
    <w:rPr>
      <w:vertAlign w:val="superscript"/>
    </w:rPr>
  </w:style>
  <w:style w:type="paragraph" w:styleId="ListParagraph">
    <w:name w:val="List Paragraph"/>
    <w:basedOn w:val="Normal"/>
    <w:uiPriority w:val="34"/>
    <w:qFormat/>
    <w:rsid w:val="005F531C"/>
    <w:pPr>
      <w:ind w:left="720"/>
      <w:contextualSpacing/>
    </w:pPr>
  </w:style>
  <w:style w:type="paragraph" w:styleId="Header">
    <w:name w:val="header"/>
    <w:basedOn w:val="Normal"/>
    <w:link w:val="HeaderChar"/>
    <w:uiPriority w:val="99"/>
    <w:unhideWhenUsed/>
    <w:rsid w:val="00490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F0"/>
  </w:style>
  <w:style w:type="paragraph" w:styleId="Footer">
    <w:name w:val="footer"/>
    <w:basedOn w:val="Normal"/>
    <w:link w:val="FooterChar"/>
    <w:uiPriority w:val="99"/>
    <w:unhideWhenUsed/>
    <w:rsid w:val="00490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82741">
      <w:bodyDiv w:val="1"/>
      <w:marLeft w:val="0"/>
      <w:marRight w:val="0"/>
      <w:marTop w:val="0"/>
      <w:marBottom w:val="0"/>
      <w:divBdr>
        <w:top w:val="none" w:sz="0" w:space="0" w:color="auto"/>
        <w:left w:val="none" w:sz="0" w:space="0" w:color="auto"/>
        <w:bottom w:val="none" w:sz="0" w:space="0" w:color="auto"/>
        <w:right w:val="none" w:sz="0" w:space="0" w:color="auto"/>
      </w:divBdr>
    </w:div>
    <w:div w:id="223301363">
      <w:bodyDiv w:val="1"/>
      <w:marLeft w:val="0"/>
      <w:marRight w:val="0"/>
      <w:marTop w:val="0"/>
      <w:marBottom w:val="0"/>
      <w:divBdr>
        <w:top w:val="none" w:sz="0" w:space="0" w:color="auto"/>
        <w:left w:val="none" w:sz="0" w:space="0" w:color="auto"/>
        <w:bottom w:val="none" w:sz="0" w:space="0" w:color="auto"/>
        <w:right w:val="none" w:sz="0" w:space="0" w:color="auto"/>
      </w:divBdr>
    </w:div>
    <w:div w:id="362287713">
      <w:bodyDiv w:val="1"/>
      <w:marLeft w:val="0"/>
      <w:marRight w:val="0"/>
      <w:marTop w:val="0"/>
      <w:marBottom w:val="0"/>
      <w:divBdr>
        <w:top w:val="none" w:sz="0" w:space="0" w:color="auto"/>
        <w:left w:val="none" w:sz="0" w:space="0" w:color="auto"/>
        <w:bottom w:val="none" w:sz="0" w:space="0" w:color="auto"/>
        <w:right w:val="none" w:sz="0" w:space="0" w:color="auto"/>
      </w:divBdr>
    </w:div>
    <w:div w:id="381246746">
      <w:bodyDiv w:val="1"/>
      <w:marLeft w:val="0"/>
      <w:marRight w:val="0"/>
      <w:marTop w:val="0"/>
      <w:marBottom w:val="0"/>
      <w:divBdr>
        <w:top w:val="none" w:sz="0" w:space="0" w:color="auto"/>
        <w:left w:val="none" w:sz="0" w:space="0" w:color="auto"/>
        <w:bottom w:val="none" w:sz="0" w:space="0" w:color="auto"/>
        <w:right w:val="none" w:sz="0" w:space="0" w:color="auto"/>
      </w:divBdr>
    </w:div>
    <w:div w:id="394278030">
      <w:bodyDiv w:val="1"/>
      <w:marLeft w:val="0"/>
      <w:marRight w:val="0"/>
      <w:marTop w:val="0"/>
      <w:marBottom w:val="0"/>
      <w:divBdr>
        <w:top w:val="none" w:sz="0" w:space="0" w:color="auto"/>
        <w:left w:val="none" w:sz="0" w:space="0" w:color="auto"/>
        <w:bottom w:val="none" w:sz="0" w:space="0" w:color="auto"/>
        <w:right w:val="none" w:sz="0" w:space="0" w:color="auto"/>
      </w:divBdr>
      <w:divsChild>
        <w:div w:id="508716927">
          <w:marLeft w:val="0"/>
          <w:marRight w:val="0"/>
          <w:marTop w:val="330"/>
          <w:marBottom w:val="0"/>
          <w:divBdr>
            <w:top w:val="none" w:sz="0" w:space="0" w:color="auto"/>
            <w:left w:val="none" w:sz="0" w:space="0" w:color="auto"/>
            <w:bottom w:val="none" w:sz="0" w:space="0" w:color="auto"/>
            <w:right w:val="none" w:sz="0" w:space="0" w:color="auto"/>
          </w:divBdr>
        </w:div>
      </w:divsChild>
    </w:div>
    <w:div w:id="417405797">
      <w:bodyDiv w:val="1"/>
      <w:marLeft w:val="0"/>
      <w:marRight w:val="0"/>
      <w:marTop w:val="0"/>
      <w:marBottom w:val="0"/>
      <w:divBdr>
        <w:top w:val="none" w:sz="0" w:space="0" w:color="auto"/>
        <w:left w:val="none" w:sz="0" w:space="0" w:color="auto"/>
        <w:bottom w:val="none" w:sz="0" w:space="0" w:color="auto"/>
        <w:right w:val="none" w:sz="0" w:space="0" w:color="auto"/>
      </w:divBdr>
    </w:div>
    <w:div w:id="467208418">
      <w:bodyDiv w:val="1"/>
      <w:marLeft w:val="0"/>
      <w:marRight w:val="0"/>
      <w:marTop w:val="0"/>
      <w:marBottom w:val="0"/>
      <w:divBdr>
        <w:top w:val="none" w:sz="0" w:space="0" w:color="auto"/>
        <w:left w:val="none" w:sz="0" w:space="0" w:color="auto"/>
        <w:bottom w:val="none" w:sz="0" w:space="0" w:color="auto"/>
        <w:right w:val="none" w:sz="0" w:space="0" w:color="auto"/>
      </w:divBdr>
    </w:div>
    <w:div w:id="478112128">
      <w:bodyDiv w:val="1"/>
      <w:marLeft w:val="0"/>
      <w:marRight w:val="0"/>
      <w:marTop w:val="0"/>
      <w:marBottom w:val="0"/>
      <w:divBdr>
        <w:top w:val="none" w:sz="0" w:space="0" w:color="auto"/>
        <w:left w:val="none" w:sz="0" w:space="0" w:color="auto"/>
        <w:bottom w:val="none" w:sz="0" w:space="0" w:color="auto"/>
        <w:right w:val="none" w:sz="0" w:space="0" w:color="auto"/>
      </w:divBdr>
    </w:div>
    <w:div w:id="528185756">
      <w:bodyDiv w:val="1"/>
      <w:marLeft w:val="0"/>
      <w:marRight w:val="0"/>
      <w:marTop w:val="0"/>
      <w:marBottom w:val="0"/>
      <w:divBdr>
        <w:top w:val="none" w:sz="0" w:space="0" w:color="auto"/>
        <w:left w:val="none" w:sz="0" w:space="0" w:color="auto"/>
        <w:bottom w:val="none" w:sz="0" w:space="0" w:color="auto"/>
        <w:right w:val="none" w:sz="0" w:space="0" w:color="auto"/>
      </w:divBdr>
    </w:div>
    <w:div w:id="630358005">
      <w:bodyDiv w:val="1"/>
      <w:marLeft w:val="0"/>
      <w:marRight w:val="0"/>
      <w:marTop w:val="0"/>
      <w:marBottom w:val="0"/>
      <w:divBdr>
        <w:top w:val="none" w:sz="0" w:space="0" w:color="auto"/>
        <w:left w:val="none" w:sz="0" w:space="0" w:color="auto"/>
        <w:bottom w:val="none" w:sz="0" w:space="0" w:color="auto"/>
        <w:right w:val="none" w:sz="0" w:space="0" w:color="auto"/>
      </w:divBdr>
    </w:div>
    <w:div w:id="670454507">
      <w:bodyDiv w:val="1"/>
      <w:marLeft w:val="0"/>
      <w:marRight w:val="0"/>
      <w:marTop w:val="0"/>
      <w:marBottom w:val="0"/>
      <w:divBdr>
        <w:top w:val="none" w:sz="0" w:space="0" w:color="auto"/>
        <w:left w:val="none" w:sz="0" w:space="0" w:color="auto"/>
        <w:bottom w:val="none" w:sz="0" w:space="0" w:color="auto"/>
        <w:right w:val="none" w:sz="0" w:space="0" w:color="auto"/>
      </w:divBdr>
    </w:div>
    <w:div w:id="811798933">
      <w:bodyDiv w:val="1"/>
      <w:marLeft w:val="0"/>
      <w:marRight w:val="0"/>
      <w:marTop w:val="0"/>
      <w:marBottom w:val="0"/>
      <w:divBdr>
        <w:top w:val="none" w:sz="0" w:space="0" w:color="auto"/>
        <w:left w:val="none" w:sz="0" w:space="0" w:color="auto"/>
        <w:bottom w:val="none" w:sz="0" w:space="0" w:color="auto"/>
        <w:right w:val="none" w:sz="0" w:space="0" w:color="auto"/>
      </w:divBdr>
      <w:divsChild>
        <w:div w:id="972058636">
          <w:marLeft w:val="0"/>
          <w:marRight w:val="0"/>
          <w:marTop w:val="330"/>
          <w:marBottom w:val="0"/>
          <w:divBdr>
            <w:top w:val="none" w:sz="0" w:space="0" w:color="auto"/>
            <w:left w:val="none" w:sz="0" w:space="0" w:color="auto"/>
            <w:bottom w:val="none" w:sz="0" w:space="0" w:color="auto"/>
            <w:right w:val="none" w:sz="0" w:space="0" w:color="auto"/>
          </w:divBdr>
        </w:div>
      </w:divsChild>
    </w:div>
    <w:div w:id="886063678">
      <w:bodyDiv w:val="1"/>
      <w:marLeft w:val="0"/>
      <w:marRight w:val="0"/>
      <w:marTop w:val="0"/>
      <w:marBottom w:val="0"/>
      <w:divBdr>
        <w:top w:val="none" w:sz="0" w:space="0" w:color="auto"/>
        <w:left w:val="none" w:sz="0" w:space="0" w:color="auto"/>
        <w:bottom w:val="none" w:sz="0" w:space="0" w:color="auto"/>
        <w:right w:val="none" w:sz="0" w:space="0" w:color="auto"/>
      </w:divBdr>
    </w:div>
    <w:div w:id="935014941">
      <w:bodyDiv w:val="1"/>
      <w:marLeft w:val="0"/>
      <w:marRight w:val="0"/>
      <w:marTop w:val="0"/>
      <w:marBottom w:val="0"/>
      <w:divBdr>
        <w:top w:val="none" w:sz="0" w:space="0" w:color="auto"/>
        <w:left w:val="none" w:sz="0" w:space="0" w:color="auto"/>
        <w:bottom w:val="none" w:sz="0" w:space="0" w:color="auto"/>
        <w:right w:val="none" w:sz="0" w:space="0" w:color="auto"/>
      </w:divBdr>
    </w:div>
    <w:div w:id="1032849147">
      <w:bodyDiv w:val="1"/>
      <w:marLeft w:val="0"/>
      <w:marRight w:val="0"/>
      <w:marTop w:val="0"/>
      <w:marBottom w:val="0"/>
      <w:divBdr>
        <w:top w:val="none" w:sz="0" w:space="0" w:color="auto"/>
        <w:left w:val="none" w:sz="0" w:space="0" w:color="auto"/>
        <w:bottom w:val="none" w:sz="0" w:space="0" w:color="auto"/>
        <w:right w:val="none" w:sz="0" w:space="0" w:color="auto"/>
      </w:divBdr>
    </w:div>
    <w:div w:id="1356225788">
      <w:bodyDiv w:val="1"/>
      <w:marLeft w:val="0"/>
      <w:marRight w:val="0"/>
      <w:marTop w:val="0"/>
      <w:marBottom w:val="0"/>
      <w:divBdr>
        <w:top w:val="none" w:sz="0" w:space="0" w:color="auto"/>
        <w:left w:val="none" w:sz="0" w:space="0" w:color="auto"/>
        <w:bottom w:val="none" w:sz="0" w:space="0" w:color="auto"/>
        <w:right w:val="none" w:sz="0" w:space="0" w:color="auto"/>
      </w:divBdr>
      <w:divsChild>
        <w:div w:id="740829949">
          <w:marLeft w:val="0"/>
          <w:marRight w:val="0"/>
          <w:marTop w:val="330"/>
          <w:marBottom w:val="0"/>
          <w:divBdr>
            <w:top w:val="none" w:sz="0" w:space="0" w:color="auto"/>
            <w:left w:val="none" w:sz="0" w:space="0" w:color="auto"/>
            <w:bottom w:val="none" w:sz="0" w:space="0" w:color="auto"/>
            <w:right w:val="none" w:sz="0" w:space="0" w:color="auto"/>
          </w:divBdr>
        </w:div>
      </w:divsChild>
    </w:div>
    <w:div w:id="1370296795">
      <w:bodyDiv w:val="1"/>
      <w:marLeft w:val="0"/>
      <w:marRight w:val="0"/>
      <w:marTop w:val="0"/>
      <w:marBottom w:val="0"/>
      <w:divBdr>
        <w:top w:val="none" w:sz="0" w:space="0" w:color="auto"/>
        <w:left w:val="none" w:sz="0" w:space="0" w:color="auto"/>
        <w:bottom w:val="none" w:sz="0" w:space="0" w:color="auto"/>
        <w:right w:val="none" w:sz="0" w:space="0" w:color="auto"/>
      </w:divBdr>
    </w:div>
    <w:div w:id="1378702956">
      <w:bodyDiv w:val="1"/>
      <w:marLeft w:val="0"/>
      <w:marRight w:val="0"/>
      <w:marTop w:val="0"/>
      <w:marBottom w:val="0"/>
      <w:divBdr>
        <w:top w:val="none" w:sz="0" w:space="0" w:color="auto"/>
        <w:left w:val="none" w:sz="0" w:space="0" w:color="auto"/>
        <w:bottom w:val="none" w:sz="0" w:space="0" w:color="auto"/>
        <w:right w:val="none" w:sz="0" w:space="0" w:color="auto"/>
      </w:divBdr>
    </w:div>
    <w:div w:id="1705902864">
      <w:bodyDiv w:val="1"/>
      <w:marLeft w:val="0"/>
      <w:marRight w:val="0"/>
      <w:marTop w:val="0"/>
      <w:marBottom w:val="0"/>
      <w:divBdr>
        <w:top w:val="none" w:sz="0" w:space="0" w:color="auto"/>
        <w:left w:val="none" w:sz="0" w:space="0" w:color="auto"/>
        <w:bottom w:val="none" w:sz="0" w:space="0" w:color="auto"/>
        <w:right w:val="none" w:sz="0" w:space="0" w:color="auto"/>
      </w:divBdr>
    </w:div>
    <w:div w:id="1844739196">
      <w:bodyDiv w:val="1"/>
      <w:marLeft w:val="0"/>
      <w:marRight w:val="0"/>
      <w:marTop w:val="0"/>
      <w:marBottom w:val="0"/>
      <w:divBdr>
        <w:top w:val="none" w:sz="0" w:space="0" w:color="auto"/>
        <w:left w:val="none" w:sz="0" w:space="0" w:color="auto"/>
        <w:bottom w:val="none" w:sz="0" w:space="0" w:color="auto"/>
        <w:right w:val="none" w:sz="0" w:space="0" w:color="auto"/>
      </w:divBdr>
    </w:div>
    <w:div w:id="2022733430">
      <w:bodyDiv w:val="1"/>
      <w:marLeft w:val="0"/>
      <w:marRight w:val="0"/>
      <w:marTop w:val="0"/>
      <w:marBottom w:val="0"/>
      <w:divBdr>
        <w:top w:val="none" w:sz="0" w:space="0" w:color="auto"/>
        <w:left w:val="none" w:sz="0" w:space="0" w:color="auto"/>
        <w:bottom w:val="none" w:sz="0" w:space="0" w:color="auto"/>
        <w:right w:val="none" w:sz="0" w:space="0" w:color="auto"/>
      </w:divBdr>
    </w:div>
    <w:div w:id="212946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5CD3F-2D46-4562-BE75-B86CBF59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6000</Words>
  <Characters>34202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Alireza</cp:lastModifiedBy>
  <cp:revision>2</cp:revision>
  <dcterms:created xsi:type="dcterms:W3CDTF">2019-11-21T16:03:00Z</dcterms:created>
  <dcterms:modified xsi:type="dcterms:W3CDTF">2019-11-21T16:03:00Z</dcterms:modified>
</cp:coreProperties>
</file>