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AF957" w14:textId="77777777" w:rsidR="009C0F39" w:rsidRDefault="009C0F39" w:rsidP="00862C21">
      <w:pPr>
        <w:jc w:val="center"/>
        <w:rPr>
          <w:rFonts w:cs="B Nazanin"/>
          <w:b/>
          <w:bCs/>
          <w:sz w:val="26"/>
          <w:szCs w:val="26"/>
          <w:rtl/>
          <w:lang w:bidi="fa-IR"/>
        </w:rPr>
      </w:pPr>
    </w:p>
    <w:p w14:paraId="06D25BC4" w14:textId="77777777" w:rsidR="009C0F39" w:rsidRDefault="009C0F39" w:rsidP="00862C21">
      <w:pPr>
        <w:jc w:val="center"/>
        <w:rPr>
          <w:rFonts w:cs="B Nazanin"/>
          <w:b/>
          <w:bCs/>
          <w:sz w:val="26"/>
          <w:szCs w:val="26"/>
          <w:rtl/>
          <w:lang w:bidi="fa-IR"/>
        </w:rPr>
      </w:pPr>
    </w:p>
    <w:p w14:paraId="0AE2E860" w14:textId="77777777" w:rsidR="009C0F39" w:rsidRDefault="009C0F39" w:rsidP="00862C21">
      <w:pPr>
        <w:jc w:val="center"/>
        <w:rPr>
          <w:rFonts w:cs="B Nazanin"/>
          <w:b/>
          <w:bCs/>
          <w:sz w:val="26"/>
          <w:szCs w:val="26"/>
          <w:rtl/>
          <w:lang w:bidi="fa-IR"/>
        </w:rPr>
      </w:pPr>
    </w:p>
    <w:p w14:paraId="3B90009F" w14:textId="6ADF12D8" w:rsidR="006807D2" w:rsidRPr="0077549A" w:rsidRDefault="00862C21" w:rsidP="00862C21">
      <w:pPr>
        <w:jc w:val="center"/>
        <w:rPr>
          <w:rFonts w:cs="B Nazanin"/>
          <w:b/>
          <w:bCs/>
          <w:sz w:val="26"/>
          <w:szCs w:val="26"/>
          <w:rtl/>
          <w:lang w:bidi="fa-IR"/>
        </w:rPr>
      </w:pPr>
      <w:r>
        <w:rPr>
          <w:rFonts w:cs="B Nazanin" w:hint="cs"/>
          <w:b/>
          <w:bCs/>
          <w:sz w:val="26"/>
          <w:szCs w:val="26"/>
          <w:rtl/>
          <w:lang w:bidi="fa-IR"/>
        </w:rPr>
        <w:t>نقش</w:t>
      </w:r>
      <w:r w:rsidR="006807D2" w:rsidRPr="0077549A">
        <w:rPr>
          <w:rFonts w:cs="B Nazanin" w:hint="cs"/>
          <w:b/>
          <w:bCs/>
          <w:sz w:val="26"/>
          <w:szCs w:val="26"/>
          <w:rtl/>
          <w:lang w:bidi="fa-IR"/>
        </w:rPr>
        <w:t xml:space="preserve"> دیاسپورا در ایجاد مولفه های تکرارشونده </w:t>
      </w:r>
      <w:r w:rsidR="00EE02C9">
        <w:rPr>
          <w:rFonts w:cs="B Nazanin" w:hint="cs"/>
          <w:b/>
          <w:bCs/>
          <w:sz w:val="26"/>
          <w:szCs w:val="26"/>
          <w:rtl/>
          <w:lang w:bidi="fa-IR"/>
        </w:rPr>
        <w:t xml:space="preserve">و خلق شخصیت های </w:t>
      </w:r>
      <w:r w:rsidR="006807D2" w:rsidRPr="0077549A">
        <w:rPr>
          <w:rFonts w:cs="B Nazanin" w:hint="cs"/>
          <w:b/>
          <w:bCs/>
          <w:sz w:val="26"/>
          <w:szCs w:val="26"/>
          <w:rtl/>
          <w:lang w:bidi="fa-IR"/>
        </w:rPr>
        <w:t xml:space="preserve">ادبیات نمایشی مهاجرت </w:t>
      </w:r>
    </w:p>
    <w:p w14:paraId="0C0E6F83" w14:textId="4984137D" w:rsidR="006807D2" w:rsidRPr="0077549A" w:rsidRDefault="006807D2" w:rsidP="0039278D">
      <w:pPr>
        <w:jc w:val="center"/>
        <w:rPr>
          <w:rFonts w:cs="B Nazanin"/>
          <w:b/>
          <w:bCs/>
          <w:sz w:val="26"/>
          <w:szCs w:val="26"/>
          <w:rtl/>
          <w:lang w:bidi="fa-IR"/>
        </w:rPr>
      </w:pPr>
      <w:r w:rsidRPr="0077549A">
        <w:rPr>
          <w:rFonts w:cs="B Nazanin" w:hint="cs"/>
          <w:b/>
          <w:bCs/>
          <w:sz w:val="26"/>
          <w:szCs w:val="26"/>
          <w:rtl/>
          <w:lang w:bidi="fa-IR"/>
        </w:rPr>
        <w:t xml:space="preserve">نمونه مطالعاتی کافه مک اَدم </w:t>
      </w:r>
      <w:r w:rsidRPr="0077549A">
        <w:rPr>
          <w:rFonts w:cs="B Nazanin" w:hint="cs"/>
          <w:sz w:val="26"/>
          <w:szCs w:val="26"/>
          <w:rtl/>
          <w:lang w:bidi="fa-IR"/>
        </w:rPr>
        <w:t>(محمود استاد محمد )</w:t>
      </w:r>
      <w:r w:rsidRPr="0077549A">
        <w:rPr>
          <w:rFonts w:cs="B Nazanin" w:hint="cs"/>
          <w:b/>
          <w:bCs/>
          <w:sz w:val="26"/>
          <w:szCs w:val="26"/>
          <w:rtl/>
          <w:lang w:bidi="fa-IR"/>
        </w:rPr>
        <w:t xml:space="preserve"> </w:t>
      </w:r>
    </w:p>
    <w:p w14:paraId="41CA627A" w14:textId="77777777" w:rsidR="009C0F39" w:rsidRDefault="009C0F39" w:rsidP="00707B46">
      <w:pPr>
        <w:jc w:val="center"/>
        <w:rPr>
          <w:rFonts w:cs="B Nazanin"/>
          <w:b/>
          <w:bCs/>
          <w:sz w:val="26"/>
          <w:szCs w:val="26"/>
          <w:rtl/>
          <w:lang w:bidi="fa-IR"/>
        </w:rPr>
      </w:pPr>
    </w:p>
    <w:p w14:paraId="39FAF3B0" w14:textId="77777777" w:rsidR="009C0F39" w:rsidRDefault="009C0F39" w:rsidP="00707B46">
      <w:pPr>
        <w:jc w:val="center"/>
        <w:rPr>
          <w:rFonts w:cs="B Nazanin"/>
          <w:b/>
          <w:bCs/>
          <w:sz w:val="26"/>
          <w:szCs w:val="26"/>
          <w:rtl/>
          <w:lang w:bidi="fa-IR"/>
        </w:rPr>
      </w:pPr>
    </w:p>
    <w:p w14:paraId="0F2485FF" w14:textId="2561F4D9" w:rsidR="00707B46" w:rsidRPr="0077549A" w:rsidRDefault="00707B46" w:rsidP="00707B46">
      <w:pPr>
        <w:jc w:val="center"/>
        <w:rPr>
          <w:rFonts w:cs="B Nazanin"/>
          <w:b/>
          <w:bCs/>
          <w:sz w:val="26"/>
          <w:szCs w:val="26"/>
          <w:rtl/>
          <w:lang w:bidi="fa-IR"/>
        </w:rPr>
      </w:pPr>
      <w:r w:rsidRPr="0077549A">
        <w:rPr>
          <w:rFonts w:cs="B Nazanin" w:hint="cs"/>
          <w:b/>
          <w:bCs/>
          <w:sz w:val="26"/>
          <w:szCs w:val="26"/>
          <w:rtl/>
          <w:lang w:bidi="fa-IR"/>
        </w:rPr>
        <w:t>الهه السادات شاه حسینی</w:t>
      </w:r>
    </w:p>
    <w:p w14:paraId="614B5138" w14:textId="474D7AE7" w:rsidR="009C0F39" w:rsidRDefault="009C0F39" w:rsidP="00053ED5">
      <w:pPr>
        <w:jc w:val="both"/>
        <w:rPr>
          <w:rFonts w:cs="B Mitra"/>
          <w:b/>
          <w:bCs/>
          <w:sz w:val="26"/>
          <w:szCs w:val="26"/>
          <w:rtl/>
          <w:lang w:bidi="fa-IR"/>
        </w:rPr>
      </w:pPr>
    </w:p>
    <w:p w14:paraId="0270C364" w14:textId="3B5D2E71" w:rsidR="000E0E3C" w:rsidRDefault="000E0E3C" w:rsidP="00053ED5">
      <w:pPr>
        <w:jc w:val="both"/>
        <w:rPr>
          <w:rFonts w:cs="B Mitra"/>
          <w:b/>
          <w:bCs/>
          <w:sz w:val="26"/>
          <w:szCs w:val="26"/>
          <w:rtl/>
          <w:lang w:bidi="fa-IR"/>
        </w:rPr>
      </w:pPr>
    </w:p>
    <w:p w14:paraId="00CB89D5" w14:textId="77777777" w:rsidR="009C0F39" w:rsidRDefault="009C0F39" w:rsidP="00053ED5">
      <w:pPr>
        <w:jc w:val="both"/>
        <w:rPr>
          <w:rFonts w:cs="B Mitra"/>
          <w:b/>
          <w:bCs/>
          <w:sz w:val="26"/>
          <w:szCs w:val="26"/>
          <w:rtl/>
          <w:lang w:bidi="fa-IR"/>
        </w:rPr>
      </w:pPr>
    </w:p>
    <w:p w14:paraId="7D049744" w14:textId="589EDB2E" w:rsidR="00F90786" w:rsidRPr="0077549A" w:rsidRDefault="00F90786" w:rsidP="00053ED5">
      <w:pPr>
        <w:jc w:val="both"/>
        <w:rPr>
          <w:rFonts w:cs="B Mitra"/>
          <w:sz w:val="26"/>
          <w:szCs w:val="26"/>
          <w:rtl/>
          <w:lang w:bidi="fa-IR"/>
        </w:rPr>
      </w:pPr>
      <w:r w:rsidRPr="0077549A">
        <w:rPr>
          <w:rFonts w:cs="B Mitra" w:hint="cs"/>
          <w:b/>
          <w:bCs/>
          <w:sz w:val="26"/>
          <w:szCs w:val="26"/>
          <w:rtl/>
          <w:lang w:bidi="fa-IR"/>
        </w:rPr>
        <w:t>چكيده</w:t>
      </w:r>
      <w:r w:rsidR="00344093" w:rsidRPr="0077549A">
        <w:rPr>
          <w:rFonts w:cs="B Mitra" w:hint="cs"/>
          <w:sz w:val="26"/>
          <w:szCs w:val="26"/>
          <w:rtl/>
          <w:lang w:bidi="fa-IR"/>
        </w:rPr>
        <w:t xml:space="preserve"> </w:t>
      </w:r>
    </w:p>
    <w:p w14:paraId="633424AF" w14:textId="3EE8F9E9" w:rsidR="00C14A60" w:rsidRDefault="00707B46" w:rsidP="00186E98">
      <w:pPr>
        <w:spacing w:line="276" w:lineRule="auto"/>
        <w:jc w:val="both"/>
        <w:rPr>
          <w:rFonts w:cs="B Nazanin"/>
          <w:sz w:val="26"/>
          <w:szCs w:val="26"/>
          <w:lang w:bidi="fa-IR"/>
        </w:rPr>
      </w:pPr>
      <w:r w:rsidRPr="00186E98">
        <w:rPr>
          <w:rFonts w:cs="B Nazanin" w:hint="cs"/>
          <w:sz w:val="26"/>
          <w:szCs w:val="26"/>
          <w:rtl/>
          <w:lang w:bidi="fa-IR"/>
        </w:rPr>
        <w:t>در دنیای معاصر به واس</w:t>
      </w:r>
      <w:r w:rsidR="00862C21" w:rsidRPr="00186E98">
        <w:rPr>
          <w:rFonts w:cs="B Nazanin" w:hint="cs"/>
          <w:sz w:val="26"/>
          <w:szCs w:val="26"/>
          <w:rtl/>
          <w:lang w:bidi="fa-IR"/>
        </w:rPr>
        <w:t xml:space="preserve">طه وسایل ارتباطی و جابجایی آسان، </w:t>
      </w:r>
      <w:r w:rsidR="008F4023" w:rsidRPr="00186E98">
        <w:rPr>
          <w:rFonts w:cs="B Nazanin" w:hint="cs"/>
          <w:sz w:val="26"/>
          <w:szCs w:val="26"/>
          <w:rtl/>
          <w:lang w:bidi="fa-IR"/>
        </w:rPr>
        <w:t xml:space="preserve">پدیده </w:t>
      </w:r>
      <w:r w:rsidR="00862C21" w:rsidRPr="00186E98">
        <w:rPr>
          <w:rFonts w:cs="B Nazanin" w:hint="cs"/>
          <w:sz w:val="26"/>
          <w:szCs w:val="26"/>
          <w:rtl/>
          <w:lang w:bidi="fa-IR"/>
        </w:rPr>
        <w:t>مهاجرت بیشتر از هر زمان دیگر</w:t>
      </w:r>
      <w:r w:rsidR="008F4023" w:rsidRPr="00186E98">
        <w:rPr>
          <w:rFonts w:cs="B Nazanin" w:hint="cs"/>
          <w:sz w:val="26"/>
          <w:szCs w:val="26"/>
          <w:rtl/>
          <w:lang w:bidi="fa-IR"/>
        </w:rPr>
        <w:t xml:space="preserve"> به چشم می خورد</w:t>
      </w:r>
      <w:r w:rsidR="00862C21" w:rsidRPr="00186E98">
        <w:rPr>
          <w:rFonts w:cs="B Nazanin" w:hint="cs"/>
          <w:sz w:val="26"/>
          <w:szCs w:val="26"/>
          <w:rtl/>
          <w:lang w:bidi="fa-IR"/>
        </w:rPr>
        <w:t xml:space="preserve"> که درمیان</w:t>
      </w:r>
      <w:r w:rsidR="008F4023" w:rsidRPr="00186E98">
        <w:rPr>
          <w:rFonts w:cs="B Nazanin" w:hint="cs"/>
          <w:sz w:val="26"/>
          <w:szCs w:val="26"/>
          <w:rtl/>
          <w:lang w:bidi="fa-IR"/>
        </w:rPr>
        <w:t xml:space="preserve"> این مهاجران</w:t>
      </w:r>
      <w:r w:rsidRPr="00186E98">
        <w:rPr>
          <w:rFonts w:cs="B Nazanin" w:hint="cs"/>
          <w:sz w:val="26"/>
          <w:szCs w:val="26"/>
          <w:rtl/>
          <w:lang w:bidi="fa-IR"/>
        </w:rPr>
        <w:t xml:space="preserve">، شمار زیادی از نویسندگان و هنرمندان </w:t>
      </w:r>
      <w:r w:rsidR="00862C21" w:rsidRPr="00186E98">
        <w:rPr>
          <w:rFonts w:cs="B Nazanin" w:hint="cs"/>
          <w:sz w:val="26"/>
          <w:szCs w:val="26"/>
          <w:rtl/>
          <w:lang w:bidi="fa-IR"/>
        </w:rPr>
        <w:t xml:space="preserve">و روشنفکران نیز </w:t>
      </w:r>
      <w:r w:rsidR="008F4023" w:rsidRPr="00186E98">
        <w:rPr>
          <w:rFonts w:cs="B Nazanin" w:hint="cs"/>
          <w:sz w:val="26"/>
          <w:szCs w:val="26"/>
          <w:rtl/>
          <w:lang w:bidi="fa-IR"/>
        </w:rPr>
        <w:t>دیده می شوند</w:t>
      </w:r>
      <w:r w:rsidRPr="00186E98">
        <w:rPr>
          <w:rFonts w:cs="B Nazanin" w:hint="cs"/>
          <w:sz w:val="26"/>
          <w:szCs w:val="26"/>
          <w:rtl/>
          <w:lang w:bidi="fa-IR"/>
        </w:rPr>
        <w:t>. آثاری که این هنرمندان در غربت خلق کردند دارای ویژگی‌های مشترکی است که به تدریج باعث به وجود آمدن ژانر جدیدی در ادبیات که با عناوین مختلف از جمله ادبیات مهاجرت، ادبیات تبعید، ادبیات دیاسپورا و... مطرح گردید. در این پژوهش ت</w:t>
      </w:r>
      <w:r w:rsidR="00862C21" w:rsidRPr="00186E98">
        <w:rPr>
          <w:rFonts w:cs="B Nazanin" w:hint="cs"/>
          <w:sz w:val="26"/>
          <w:szCs w:val="26"/>
          <w:rtl/>
          <w:lang w:bidi="fa-IR"/>
        </w:rPr>
        <w:t>لاش بر این است که بتوان با مطالعه عوامل  موثر در</w:t>
      </w:r>
      <w:r w:rsidR="00C14A60" w:rsidRPr="00186E98">
        <w:rPr>
          <w:rFonts w:cs="B Nazanin" w:hint="cs"/>
          <w:sz w:val="26"/>
          <w:szCs w:val="26"/>
          <w:rtl/>
          <w:lang w:bidi="fa-IR"/>
        </w:rPr>
        <w:t xml:space="preserve"> </w:t>
      </w:r>
      <w:r w:rsidR="00862C21" w:rsidRPr="00186E98">
        <w:rPr>
          <w:rFonts w:cs="B Nazanin" w:hint="cs"/>
          <w:sz w:val="26"/>
          <w:szCs w:val="26"/>
          <w:rtl/>
          <w:lang w:bidi="fa-IR"/>
        </w:rPr>
        <w:t xml:space="preserve">ایجاد </w:t>
      </w:r>
      <w:r w:rsidRPr="00186E98">
        <w:rPr>
          <w:rFonts w:cs="B Nazanin" w:hint="cs"/>
          <w:sz w:val="26"/>
          <w:szCs w:val="26"/>
          <w:rtl/>
          <w:lang w:bidi="fa-IR"/>
        </w:rPr>
        <w:t xml:space="preserve">دیاسپورا </w:t>
      </w:r>
      <w:r w:rsidR="00862C21" w:rsidRPr="00186E98">
        <w:rPr>
          <w:rFonts w:cs="B Nazanin" w:hint="cs"/>
          <w:sz w:val="26"/>
          <w:szCs w:val="26"/>
          <w:rtl/>
          <w:lang w:bidi="fa-IR"/>
        </w:rPr>
        <w:t xml:space="preserve">که پدیده ای مختص به قرن حاضر است، چگونگی تاثیر آن را بر خلق شخصیت ها و درام ادبیات نمایشی مهاجرت </w:t>
      </w:r>
      <w:r w:rsidR="00DB126F" w:rsidRPr="00186E98">
        <w:rPr>
          <w:rFonts w:cs="B Nazanin" w:hint="cs"/>
          <w:sz w:val="26"/>
          <w:szCs w:val="26"/>
          <w:rtl/>
          <w:lang w:bidi="fa-IR"/>
        </w:rPr>
        <w:t>برشم</w:t>
      </w:r>
      <w:r w:rsidR="001B1378" w:rsidRPr="00186E98">
        <w:rPr>
          <w:rFonts w:cs="B Nazanin" w:hint="cs"/>
          <w:sz w:val="26"/>
          <w:szCs w:val="26"/>
          <w:rtl/>
          <w:lang w:bidi="fa-IR"/>
        </w:rPr>
        <w:t>رد</w:t>
      </w:r>
      <w:r w:rsidR="00A35E34" w:rsidRPr="00186E98">
        <w:rPr>
          <w:rFonts w:cs="B Nazanin" w:hint="cs"/>
          <w:sz w:val="26"/>
          <w:szCs w:val="26"/>
          <w:rtl/>
          <w:lang w:bidi="fa-IR"/>
        </w:rPr>
        <w:t>.</w:t>
      </w:r>
      <w:r w:rsidRPr="00186E98">
        <w:rPr>
          <w:rFonts w:cs="B Nazanin" w:hint="cs"/>
          <w:sz w:val="26"/>
          <w:szCs w:val="26"/>
          <w:rtl/>
          <w:lang w:bidi="fa-IR"/>
        </w:rPr>
        <w:t xml:space="preserve"> برای این منظور نیز اثر نمایشی کافه مک اَدم(محمود استاد محمد) </w:t>
      </w:r>
      <w:r w:rsidR="00A35E34" w:rsidRPr="00186E98">
        <w:rPr>
          <w:rFonts w:cs="B Nazanin" w:hint="cs"/>
          <w:sz w:val="26"/>
          <w:szCs w:val="26"/>
          <w:rtl/>
          <w:lang w:bidi="fa-IR"/>
        </w:rPr>
        <w:t>که مضمونی دیاسپورا</w:t>
      </w:r>
      <w:r w:rsidR="001641C4" w:rsidRPr="00186E98">
        <w:rPr>
          <w:rFonts w:cs="B Nazanin" w:hint="cs"/>
          <w:sz w:val="26"/>
          <w:szCs w:val="26"/>
          <w:rtl/>
          <w:lang w:bidi="fa-IR"/>
        </w:rPr>
        <w:t>یی</w:t>
      </w:r>
      <w:r w:rsidR="00EE02C9" w:rsidRPr="00186E98">
        <w:rPr>
          <w:rFonts w:cs="B Nazanin" w:hint="cs"/>
          <w:sz w:val="26"/>
          <w:szCs w:val="26"/>
          <w:rtl/>
          <w:lang w:bidi="fa-IR"/>
        </w:rPr>
        <w:t xml:space="preserve"> داشته </w:t>
      </w:r>
      <w:r w:rsidRPr="00186E98">
        <w:rPr>
          <w:rFonts w:cs="B Nazanin" w:hint="cs"/>
          <w:sz w:val="26"/>
          <w:szCs w:val="26"/>
          <w:rtl/>
          <w:lang w:bidi="fa-IR"/>
        </w:rPr>
        <w:t xml:space="preserve">انتخاب شده است. </w:t>
      </w:r>
      <w:r w:rsidR="00A35E34" w:rsidRPr="00186E98">
        <w:rPr>
          <w:rFonts w:cs="B Nazanin" w:hint="cs"/>
          <w:sz w:val="26"/>
          <w:szCs w:val="26"/>
          <w:rtl/>
          <w:lang w:bidi="fa-IR"/>
        </w:rPr>
        <w:t>در این مقاله به چند</w:t>
      </w:r>
      <w:r w:rsidR="0007749C" w:rsidRPr="00186E98">
        <w:rPr>
          <w:rFonts w:cs="B Nazanin" w:hint="cs"/>
          <w:sz w:val="26"/>
          <w:szCs w:val="26"/>
          <w:rtl/>
          <w:lang w:bidi="fa-IR"/>
        </w:rPr>
        <w:t xml:space="preserve"> سوال اساسی پاسخ داده می شود اول اینکه شاخص</w:t>
      </w:r>
      <w:r w:rsidR="00A35E34" w:rsidRPr="00186E98">
        <w:rPr>
          <w:rFonts w:cs="B Nazanin" w:hint="cs"/>
          <w:sz w:val="26"/>
          <w:szCs w:val="26"/>
          <w:rtl/>
          <w:lang w:bidi="fa-IR"/>
        </w:rPr>
        <w:t xml:space="preserve">ه‌های ادبیات نمایشی مهاجرت چیست؟ در نقد ادبی نمایشنامه های مهاجرت وجود چه </w:t>
      </w:r>
      <w:r w:rsidR="00DB126F" w:rsidRPr="00186E98">
        <w:rPr>
          <w:rFonts w:cs="B Nazanin" w:hint="cs"/>
          <w:sz w:val="26"/>
          <w:szCs w:val="26"/>
          <w:rtl/>
          <w:lang w:bidi="fa-IR"/>
        </w:rPr>
        <w:t>مولفه هایی را باید در نظر گرفت ت</w:t>
      </w:r>
      <w:r w:rsidR="00A35E34" w:rsidRPr="00186E98">
        <w:rPr>
          <w:rFonts w:cs="B Nazanin" w:hint="cs"/>
          <w:sz w:val="26"/>
          <w:szCs w:val="26"/>
          <w:rtl/>
          <w:lang w:bidi="fa-IR"/>
        </w:rPr>
        <w:t>ا یک اثر نمایشی در این دسته بندی قرار بگیرد. هم</w:t>
      </w:r>
      <w:r w:rsidR="005F3AA0" w:rsidRPr="00186E98">
        <w:rPr>
          <w:rFonts w:cs="B Nazanin" w:hint="cs"/>
          <w:sz w:val="26"/>
          <w:szCs w:val="26"/>
          <w:rtl/>
          <w:lang w:bidi="fa-IR"/>
        </w:rPr>
        <w:t>چنین</w:t>
      </w:r>
      <w:r w:rsidR="00A27335" w:rsidRPr="00186E98">
        <w:rPr>
          <w:rFonts w:cs="B Nazanin" w:hint="cs"/>
          <w:sz w:val="26"/>
          <w:szCs w:val="26"/>
          <w:rtl/>
          <w:lang w:bidi="fa-IR"/>
        </w:rPr>
        <w:t xml:space="preserve"> دیاسپورا و از خود بیگانگی</w:t>
      </w:r>
      <w:r w:rsidR="00A35E34" w:rsidRPr="00186E98">
        <w:rPr>
          <w:rFonts w:cs="B Nazanin" w:hint="cs"/>
          <w:sz w:val="26"/>
          <w:szCs w:val="26"/>
          <w:rtl/>
          <w:lang w:bidi="fa-IR"/>
        </w:rPr>
        <w:t xml:space="preserve"> چگونه</w:t>
      </w:r>
      <w:r w:rsidR="009A53A0" w:rsidRPr="00186E98">
        <w:rPr>
          <w:rFonts w:cs="B Nazanin" w:hint="cs"/>
          <w:sz w:val="26"/>
          <w:szCs w:val="26"/>
          <w:rtl/>
          <w:lang w:bidi="fa-IR"/>
        </w:rPr>
        <w:t xml:space="preserve"> شخصیت های </w:t>
      </w:r>
      <w:r w:rsidR="00A27335" w:rsidRPr="00186E98">
        <w:rPr>
          <w:rFonts w:cs="B Nazanin" w:hint="cs"/>
          <w:sz w:val="26"/>
          <w:szCs w:val="26"/>
          <w:rtl/>
          <w:lang w:bidi="fa-IR"/>
        </w:rPr>
        <w:t>منحصر به فرد</w:t>
      </w:r>
      <w:r w:rsidR="00C14A60" w:rsidRPr="00186E98">
        <w:rPr>
          <w:rFonts w:cs="B Nazanin" w:hint="cs"/>
          <w:sz w:val="26"/>
          <w:szCs w:val="26"/>
          <w:rtl/>
          <w:lang w:bidi="fa-IR"/>
        </w:rPr>
        <w:t xml:space="preserve"> در</w:t>
      </w:r>
      <w:r w:rsidR="0007749C" w:rsidRPr="00186E98">
        <w:rPr>
          <w:rFonts w:cs="B Nazanin" w:hint="cs"/>
          <w:sz w:val="26"/>
          <w:szCs w:val="26"/>
          <w:rtl/>
          <w:lang w:bidi="fa-IR"/>
        </w:rPr>
        <w:t xml:space="preserve"> ادبیات نمایشی </w:t>
      </w:r>
      <w:r w:rsidR="00A35E34" w:rsidRPr="00186E98">
        <w:rPr>
          <w:rFonts w:cs="B Nazanin" w:hint="cs"/>
          <w:sz w:val="26"/>
          <w:szCs w:val="26"/>
          <w:rtl/>
          <w:lang w:bidi="fa-IR"/>
        </w:rPr>
        <w:t xml:space="preserve">مهاجرت </w:t>
      </w:r>
      <w:r w:rsidR="00DB126F" w:rsidRPr="00186E98">
        <w:rPr>
          <w:rFonts w:cs="B Nazanin" w:hint="cs"/>
          <w:sz w:val="26"/>
          <w:szCs w:val="26"/>
          <w:rtl/>
          <w:lang w:bidi="fa-IR"/>
        </w:rPr>
        <w:t xml:space="preserve">را بوجود </w:t>
      </w:r>
      <w:r w:rsidR="00C14A60" w:rsidRPr="00186E98">
        <w:rPr>
          <w:rFonts w:cs="B Nazanin" w:hint="cs"/>
          <w:sz w:val="26"/>
          <w:szCs w:val="26"/>
          <w:rtl/>
          <w:lang w:bidi="fa-IR"/>
        </w:rPr>
        <w:t>می‌آورد</w:t>
      </w:r>
      <w:r w:rsidR="009A53A0" w:rsidRPr="00186E98">
        <w:rPr>
          <w:rFonts w:cs="B Nazanin" w:hint="cs"/>
          <w:sz w:val="26"/>
          <w:szCs w:val="26"/>
          <w:rtl/>
          <w:lang w:bidi="fa-IR"/>
        </w:rPr>
        <w:t xml:space="preserve">. </w:t>
      </w:r>
      <w:r w:rsidR="00B1097F" w:rsidRPr="00186E98">
        <w:rPr>
          <w:rFonts w:cs="B Nazanin" w:hint="cs"/>
          <w:sz w:val="26"/>
          <w:szCs w:val="26"/>
          <w:rtl/>
          <w:lang w:bidi="fa-IR"/>
        </w:rPr>
        <w:t xml:space="preserve">روش پژوهش حاضر توصیفی، تحلیلی بوده و از منابع کتابخانه ای </w:t>
      </w:r>
      <w:r w:rsidR="00A35E34" w:rsidRPr="00186E98">
        <w:rPr>
          <w:rFonts w:cs="B Nazanin" w:hint="cs"/>
          <w:sz w:val="26"/>
          <w:szCs w:val="26"/>
          <w:rtl/>
          <w:lang w:bidi="fa-IR"/>
        </w:rPr>
        <w:t xml:space="preserve">و مقاله ها </w:t>
      </w:r>
      <w:r w:rsidR="00B1097F" w:rsidRPr="00186E98">
        <w:rPr>
          <w:rFonts w:cs="B Nazanin" w:hint="cs"/>
          <w:sz w:val="26"/>
          <w:szCs w:val="26"/>
          <w:rtl/>
          <w:lang w:bidi="fa-IR"/>
        </w:rPr>
        <w:t>است</w:t>
      </w:r>
      <w:r w:rsidR="00DB126F" w:rsidRPr="00186E98">
        <w:rPr>
          <w:rFonts w:cs="B Nazanin" w:hint="cs"/>
          <w:sz w:val="26"/>
          <w:szCs w:val="26"/>
          <w:rtl/>
          <w:lang w:bidi="fa-IR"/>
        </w:rPr>
        <w:t xml:space="preserve">فاده شده </w:t>
      </w:r>
      <w:r w:rsidR="00A35E34" w:rsidRPr="00186E98">
        <w:rPr>
          <w:rFonts w:cs="B Nazanin" w:hint="cs"/>
          <w:sz w:val="26"/>
          <w:szCs w:val="26"/>
          <w:rtl/>
          <w:lang w:bidi="fa-IR"/>
        </w:rPr>
        <w:t>که</w:t>
      </w:r>
      <w:r w:rsidRPr="00186E98">
        <w:rPr>
          <w:rFonts w:cs="B Nazanin" w:hint="cs"/>
          <w:sz w:val="26"/>
          <w:szCs w:val="26"/>
          <w:rtl/>
          <w:lang w:bidi="fa-IR"/>
        </w:rPr>
        <w:t xml:space="preserve"> در پایان</w:t>
      </w:r>
      <w:r w:rsidR="00A35E34" w:rsidRPr="00186E98">
        <w:rPr>
          <w:rFonts w:cs="B Nazanin" w:hint="cs"/>
          <w:sz w:val="26"/>
          <w:szCs w:val="26"/>
          <w:rtl/>
          <w:lang w:bidi="fa-IR"/>
        </w:rPr>
        <w:t xml:space="preserve"> </w:t>
      </w:r>
      <w:r w:rsidR="00DB126F" w:rsidRPr="00186E98">
        <w:rPr>
          <w:rFonts w:cs="B Nazanin" w:hint="cs"/>
          <w:sz w:val="26"/>
          <w:szCs w:val="26"/>
          <w:rtl/>
          <w:lang w:bidi="fa-IR"/>
        </w:rPr>
        <w:t>مقاله</w:t>
      </w:r>
      <w:r w:rsidRPr="00186E98">
        <w:rPr>
          <w:rFonts w:cs="B Nazanin" w:hint="cs"/>
          <w:sz w:val="26"/>
          <w:szCs w:val="26"/>
          <w:rtl/>
          <w:lang w:bidi="fa-IR"/>
        </w:rPr>
        <w:t xml:space="preserve">، </w:t>
      </w:r>
      <w:r w:rsidR="00A27335" w:rsidRPr="00186E98">
        <w:rPr>
          <w:rFonts w:cs="B Nazanin" w:hint="cs"/>
          <w:sz w:val="26"/>
          <w:szCs w:val="26"/>
          <w:rtl/>
          <w:lang w:bidi="fa-IR"/>
        </w:rPr>
        <w:t>با برر</w:t>
      </w:r>
      <w:r w:rsidR="005F3AA0" w:rsidRPr="00186E98">
        <w:rPr>
          <w:rFonts w:cs="B Nazanin" w:hint="cs"/>
          <w:sz w:val="26"/>
          <w:szCs w:val="26"/>
          <w:rtl/>
          <w:lang w:bidi="fa-IR"/>
        </w:rPr>
        <w:t xml:space="preserve">سی </w:t>
      </w:r>
      <w:r w:rsidR="00A35E34" w:rsidRPr="00186E98">
        <w:rPr>
          <w:rFonts w:cs="B Nazanin" w:hint="cs"/>
          <w:sz w:val="26"/>
          <w:szCs w:val="26"/>
          <w:rtl/>
          <w:lang w:bidi="fa-IR"/>
        </w:rPr>
        <w:t xml:space="preserve">مولفه های </w:t>
      </w:r>
      <w:r w:rsidR="009A53A0" w:rsidRPr="00186E98">
        <w:rPr>
          <w:rFonts w:cs="B Nazanin" w:hint="cs"/>
          <w:sz w:val="26"/>
          <w:szCs w:val="26"/>
          <w:rtl/>
          <w:lang w:bidi="fa-IR"/>
        </w:rPr>
        <w:t xml:space="preserve">تکرارشونده </w:t>
      </w:r>
      <w:r w:rsidRPr="00186E98">
        <w:rPr>
          <w:rFonts w:cs="B Nazanin" w:hint="cs"/>
          <w:sz w:val="26"/>
          <w:szCs w:val="26"/>
          <w:rtl/>
          <w:lang w:bidi="fa-IR"/>
        </w:rPr>
        <w:t xml:space="preserve">در </w:t>
      </w:r>
      <w:r w:rsidR="00EE02C9" w:rsidRPr="00186E98">
        <w:rPr>
          <w:rFonts w:cs="B Nazanin" w:hint="cs"/>
          <w:sz w:val="26"/>
          <w:szCs w:val="26"/>
          <w:rtl/>
          <w:lang w:bidi="fa-IR"/>
        </w:rPr>
        <w:t xml:space="preserve">خلق شخصیت های </w:t>
      </w:r>
      <w:r w:rsidR="00A27335" w:rsidRPr="00186E98">
        <w:rPr>
          <w:rFonts w:cs="B Nazanin" w:hint="cs"/>
          <w:sz w:val="26"/>
          <w:szCs w:val="26"/>
          <w:rtl/>
          <w:lang w:bidi="fa-IR"/>
        </w:rPr>
        <w:t>درام</w:t>
      </w:r>
      <w:r w:rsidRPr="00186E98">
        <w:rPr>
          <w:rFonts w:cs="B Nazanin" w:hint="cs"/>
          <w:sz w:val="26"/>
          <w:szCs w:val="26"/>
          <w:rtl/>
          <w:lang w:bidi="fa-IR"/>
        </w:rPr>
        <w:t xml:space="preserve"> مهاجرت با تعی</w:t>
      </w:r>
      <w:r w:rsidR="00A27335" w:rsidRPr="00186E98">
        <w:rPr>
          <w:rFonts w:cs="B Nazanin" w:hint="cs"/>
          <w:sz w:val="26"/>
          <w:szCs w:val="26"/>
          <w:rtl/>
          <w:lang w:bidi="fa-IR"/>
        </w:rPr>
        <w:t>ن در نمونه مورد مطالعه</w:t>
      </w:r>
      <w:r w:rsidR="000F2257" w:rsidRPr="00186E98">
        <w:rPr>
          <w:rFonts w:cs="B Nazanin" w:hint="cs"/>
          <w:sz w:val="26"/>
          <w:szCs w:val="26"/>
          <w:rtl/>
          <w:lang w:bidi="fa-IR"/>
        </w:rPr>
        <w:t xml:space="preserve"> (کافه مک ادم)</w:t>
      </w:r>
      <w:r w:rsidR="00A27335" w:rsidRPr="00186E98">
        <w:rPr>
          <w:rFonts w:cs="B Nazanin" w:hint="cs"/>
          <w:sz w:val="26"/>
          <w:szCs w:val="26"/>
          <w:rtl/>
          <w:lang w:bidi="fa-IR"/>
        </w:rPr>
        <w:t xml:space="preserve">، </w:t>
      </w:r>
      <w:r w:rsidR="000F2257" w:rsidRPr="00186E98">
        <w:rPr>
          <w:rFonts w:cs="B Nazanin" w:hint="cs"/>
          <w:sz w:val="26"/>
          <w:szCs w:val="26"/>
          <w:rtl/>
          <w:lang w:bidi="fa-IR"/>
        </w:rPr>
        <w:t xml:space="preserve">مشخص شد ادبیات دیاسپورایی </w:t>
      </w:r>
      <w:r w:rsidR="00C14A60" w:rsidRPr="00186E98">
        <w:rPr>
          <w:rFonts w:cs="B Nazanin" w:hint="cs"/>
          <w:sz w:val="26"/>
          <w:szCs w:val="26"/>
          <w:rtl/>
          <w:lang w:bidi="fa-IR"/>
        </w:rPr>
        <w:t xml:space="preserve">صرفه نظر از اینکه خارج از وطن یا داخل وطن نوشته شده باشد </w:t>
      </w:r>
      <w:r w:rsidR="000F2257" w:rsidRPr="00186E98">
        <w:rPr>
          <w:rFonts w:cs="B Nazanin" w:hint="cs"/>
          <w:sz w:val="26"/>
          <w:szCs w:val="26"/>
          <w:rtl/>
          <w:lang w:bidi="fa-IR"/>
        </w:rPr>
        <w:t xml:space="preserve">می تواند توسط محتوایش تعریف شود و </w:t>
      </w:r>
      <w:r w:rsidR="00BA3022" w:rsidRPr="00186E98">
        <w:rPr>
          <w:rFonts w:cs="B Nazanin" w:hint="cs"/>
          <w:sz w:val="26"/>
          <w:szCs w:val="26"/>
          <w:rtl/>
          <w:lang w:bidi="fa-IR"/>
        </w:rPr>
        <w:t>تعداد این مولفه ها</w:t>
      </w:r>
      <w:r w:rsidR="00C14A60" w:rsidRPr="00186E98">
        <w:rPr>
          <w:rFonts w:cs="B Nazanin" w:hint="cs"/>
          <w:sz w:val="26"/>
          <w:szCs w:val="26"/>
          <w:rtl/>
          <w:lang w:bidi="fa-IR"/>
        </w:rPr>
        <w:t xml:space="preserve"> که در پژوهش های پیشین با موضوعیت ادبیات مهاجرت نه مورد ذکر شده بود را به ده مورد ارتقا داد.</w:t>
      </w:r>
      <w:r w:rsidR="00BA3022" w:rsidRPr="00186E98">
        <w:rPr>
          <w:rFonts w:cs="B Nazanin" w:hint="cs"/>
          <w:sz w:val="26"/>
          <w:szCs w:val="26"/>
          <w:rtl/>
          <w:lang w:bidi="fa-IR"/>
        </w:rPr>
        <w:t xml:space="preserve"> که می تواند الگوی پیشنهادی</w:t>
      </w:r>
      <w:r w:rsidR="00C14A60" w:rsidRPr="00186E98">
        <w:rPr>
          <w:rFonts w:cs="B Nazanin" w:hint="cs"/>
          <w:sz w:val="26"/>
          <w:szCs w:val="26"/>
          <w:rtl/>
          <w:lang w:bidi="fa-IR"/>
        </w:rPr>
        <w:t xml:space="preserve"> کاملتری</w:t>
      </w:r>
      <w:r w:rsidR="00BA3022" w:rsidRPr="00186E98">
        <w:rPr>
          <w:rFonts w:cs="B Nazanin" w:hint="cs"/>
          <w:sz w:val="26"/>
          <w:szCs w:val="26"/>
          <w:rtl/>
          <w:lang w:bidi="fa-IR"/>
        </w:rPr>
        <w:t xml:space="preserve"> برای نگارش نمایشنامه مهاجرت و نقد ادبی آثار از این دست باشد. </w:t>
      </w:r>
      <w:r w:rsidR="001641C4" w:rsidRPr="00186E98">
        <w:rPr>
          <w:rFonts w:cs="B Nazanin" w:hint="cs"/>
          <w:sz w:val="26"/>
          <w:szCs w:val="26"/>
          <w:rtl/>
          <w:lang w:bidi="fa-IR"/>
        </w:rPr>
        <w:t xml:space="preserve">  </w:t>
      </w:r>
    </w:p>
    <w:p w14:paraId="0AC83298" w14:textId="77777777" w:rsidR="00186E98" w:rsidRPr="00186E98" w:rsidRDefault="00186E98" w:rsidP="00186E98">
      <w:pPr>
        <w:spacing w:line="276" w:lineRule="auto"/>
        <w:jc w:val="both"/>
        <w:rPr>
          <w:rFonts w:cs="B Nazanin"/>
          <w:sz w:val="26"/>
          <w:szCs w:val="26"/>
          <w:rtl/>
          <w:lang w:bidi="fa-IR"/>
        </w:rPr>
      </w:pPr>
    </w:p>
    <w:p w14:paraId="357864BC" w14:textId="36868F4C" w:rsidR="00344093" w:rsidRPr="001641C4" w:rsidRDefault="00676942" w:rsidP="00C14A60">
      <w:pPr>
        <w:spacing w:line="480" w:lineRule="auto"/>
        <w:jc w:val="both"/>
        <w:rPr>
          <w:rFonts w:cs="B Mitra"/>
          <w:rtl/>
          <w:lang w:bidi="fa-IR"/>
        </w:rPr>
      </w:pPr>
      <w:r w:rsidRPr="001641C4">
        <w:rPr>
          <w:rFonts w:cs="B Mitra" w:hint="cs"/>
          <w:b/>
          <w:bCs/>
          <w:rtl/>
          <w:lang w:bidi="fa-IR"/>
        </w:rPr>
        <w:t>كليد</w:t>
      </w:r>
      <w:r w:rsidR="002458C6" w:rsidRPr="001641C4">
        <w:rPr>
          <w:rFonts w:cs="B Mitra" w:hint="cs"/>
          <w:b/>
          <w:bCs/>
          <w:rtl/>
          <w:lang w:bidi="fa-IR"/>
        </w:rPr>
        <w:t xml:space="preserve"> واژه</w:t>
      </w:r>
      <w:r w:rsidRPr="001641C4">
        <w:rPr>
          <w:rFonts w:cs="B Mitra" w:hint="cs"/>
          <w:rtl/>
          <w:lang w:bidi="fa-IR"/>
        </w:rPr>
        <w:t>:</w:t>
      </w:r>
      <w:r w:rsidR="00344093" w:rsidRPr="001641C4">
        <w:rPr>
          <w:rFonts w:cs="B Mitra" w:hint="cs"/>
          <w:rtl/>
          <w:lang w:bidi="fa-IR"/>
        </w:rPr>
        <w:t xml:space="preserve"> </w:t>
      </w:r>
      <w:r w:rsidR="00707B46" w:rsidRPr="001641C4">
        <w:rPr>
          <w:rFonts w:cs="B Nazanin" w:hint="cs"/>
          <w:rtl/>
          <w:lang w:bidi="fa-IR"/>
        </w:rPr>
        <w:t>نقد ادبی</w:t>
      </w:r>
      <w:r w:rsidR="00707B46" w:rsidRPr="001641C4">
        <w:rPr>
          <w:rStyle w:val="Strong"/>
          <w:rFonts w:eastAsia="Calibri" w:hint="cs"/>
          <w:rtl/>
        </w:rPr>
        <w:t>،</w:t>
      </w:r>
      <w:r w:rsidR="00707B46" w:rsidRPr="001641C4">
        <w:rPr>
          <w:rStyle w:val="Strong"/>
          <w:rFonts w:eastAsia="Calibri" w:cs="B Nazanin" w:hint="cs"/>
          <w:rtl/>
        </w:rPr>
        <w:t xml:space="preserve"> </w:t>
      </w:r>
      <w:r w:rsidR="00707B46" w:rsidRPr="001641C4">
        <w:rPr>
          <w:rStyle w:val="Strong"/>
          <w:rFonts w:eastAsia="Calibri" w:cs="B Nazanin" w:hint="cs"/>
          <w:b w:val="0"/>
          <w:bCs w:val="0"/>
          <w:rtl/>
        </w:rPr>
        <w:t>ادبیات</w:t>
      </w:r>
      <w:r w:rsidR="00707B46" w:rsidRPr="001641C4">
        <w:rPr>
          <w:rFonts w:cs="B Nazanin" w:hint="cs"/>
          <w:rtl/>
          <w:lang w:bidi="fa-IR"/>
        </w:rPr>
        <w:t xml:space="preserve"> </w:t>
      </w:r>
      <w:r w:rsidR="00761E10" w:rsidRPr="001641C4">
        <w:rPr>
          <w:rFonts w:cs="B Nazanin" w:hint="cs"/>
          <w:rtl/>
          <w:lang w:bidi="fa-IR"/>
        </w:rPr>
        <w:t xml:space="preserve">نمایشی </w:t>
      </w:r>
      <w:r w:rsidR="00707B46" w:rsidRPr="001641C4">
        <w:rPr>
          <w:rFonts w:cs="B Nazanin" w:hint="cs"/>
          <w:rtl/>
          <w:lang w:bidi="fa-IR"/>
        </w:rPr>
        <w:t>مهاجرت، دیاسپورا، محمود استاد محمد</w:t>
      </w:r>
      <w:r w:rsidR="00761E10" w:rsidRPr="001641C4">
        <w:rPr>
          <w:rFonts w:cs="B Nazanin" w:hint="cs"/>
          <w:rtl/>
          <w:lang w:bidi="fa-IR"/>
        </w:rPr>
        <w:t>، کافه مک اَدم</w:t>
      </w:r>
    </w:p>
    <w:p w14:paraId="19896107" w14:textId="3D49A79E" w:rsidR="00F52EC9" w:rsidRDefault="00F52EC9" w:rsidP="00332378">
      <w:pPr>
        <w:ind w:firstLine="284"/>
        <w:jc w:val="both"/>
        <w:rPr>
          <w:rFonts w:cs="B Mitra"/>
          <w:color w:val="A6A6A6"/>
          <w:sz w:val="26"/>
          <w:szCs w:val="26"/>
          <w:lang w:bidi="fa-IR"/>
        </w:rPr>
      </w:pPr>
    </w:p>
    <w:p w14:paraId="4DB02D4B" w14:textId="77777777" w:rsidR="00186E98" w:rsidRDefault="00186E98" w:rsidP="00332378">
      <w:pPr>
        <w:ind w:firstLine="284"/>
        <w:jc w:val="both"/>
        <w:rPr>
          <w:rFonts w:cs="B Mitra"/>
          <w:color w:val="A6A6A6"/>
          <w:sz w:val="26"/>
          <w:szCs w:val="26"/>
          <w:rtl/>
          <w:lang w:bidi="fa-IR"/>
        </w:rPr>
      </w:pPr>
    </w:p>
    <w:p w14:paraId="0510323E" w14:textId="77777777" w:rsidR="00B07ED4" w:rsidRPr="0077549A" w:rsidRDefault="00B07ED4" w:rsidP="006C5FD7">
      <w:pPr>
        <w:jc w:val="both"/>
        <w:rPr>
          <w:rFonts w:cs="B Mitra"/>
          <w:b/>
          <w:bCs/>
          <w:sz w:val="26"/>
          <w:szCs w:val="26"/>
          <w:rtl/>
          <w:lang w:bidi="fa-IR"/>
        </w:rPr>
      </w:pPr>
      <w:r w:rsidRPr="0077549A">
        <w:rPr>
          <w:rFonts w:cs="B Mitra" w:hint="cs"/>
          <w:b/>
          <w:bCs/>
          <w:sz w:val="26"/>
          <w:szCs w:val="26"/>
          <w:rtl/>
          <w:lang w:bidi="fa-IR"/>
        </w:rPr>
        <w:lastRenderedPageBreak/>
        <w:t>مقدمه</w:t>
      </w:r>
    </w:p>
    <w:p w14:paraId="48993BFB" w14:textId="391D3871" w:rsidR="009904B0" w:rsidRPr="0077549A" w:rsidRDefault="009904B0" w:rsidP="00186E98">
      <w:pPr>
        <w:spacing w:line="276" w:lineRule="auto"/>
        <w:rPr>
          <w:rFonts w:cs="B Nazanin"/>
          <w:sz w:val="26"/>
          <w:szCs w:val="26"/>
          <w:rtl/>
          <w:lang w:bidi="fa-IR"/>
        </w:rPr>
      </w:pPr>
      <w:r w:rsidRPr="0077549A">
        <w:rPr>
          <w:rFonts w:cs="B Mitra" w:hint="cs"/>
          <w:sz w:val="26"/>
          <w:szCs w:val="26"/>
          <w:rtl/>
          <w:lang w:bidi="fa-IR"/>
        </w:rPr>
        <w:t xml:space="preserve"> </w:t>
      </w:r>
      <w:r w:rsidR="007252F6" w:rsidRPr="0077549A">
        <w:rPr>
          <w:rFonts w:cs="B Mitra" w:hint="cs"/>
          <w:sz w:val="26"/>
          <w:szCs w:val="26"/>
          <w:rtl/>
          <w:lang w:bidi="fa-IR"/>
        </w:rPr>
        <w:t xml:space="preserve"> </w:t>
      </w:r>
      <w:r w:rsidRPr="0077549A">
        <w:rPr>
          <w:rFonts w:cs="B Nazanin" w:hint="cs"/>
          <w:sz w:val="26"/>
          <w:szCs w:val="26"/>
          <w:rtl/>
          <w:lang w:bidi="fa-IR"/>
        </w:rPr>
        <w:t>اگر کلمات بتوانند جهان را تغییر بدهند، (دیاسپورا) قطعا یکی از آن کلمات است. (دریدا)</w:t>
      </w:r>
    </w:p>
    <w:p w14:paraId="701A833F" w14:textId="1C70AF53" w:rsidR="00FE322D" w:rsidRPr="00186E98" w:rsidRDefault="009904B0" w:rsidP="00186E98">
      <w:pPr>
        <w:spacing w:line="276" w:lineRule="auto"/>
        <w:jc w:val="both"/>
        <w:rPr>
          <w:rFonts w:cs="B Nazanin"/>
          <w:sz w:val="26"/>
          <w:szCs w:val="26"/>
          <w:rtl/>
          <w:lang w:bidi="fa-IR"/>
        </w:rPr>
      </w:pPr>
      <w:r w:rsidRPr="0077549A">
        <w:rPr>
          <w:rFonts w:cs="B Nazanin" w:hint="cs"/>
          <w:sz w:val="26"/>
          <w:szCs w:val="26"/>
          <w:rtl/>
          <w:lang w:bidi="fa-IR"/>
        </w:rPr>
        <w:t>پدیده مهاجرت از زمان انسانهای نخستین تا به امروز ادامه داشته است. مردمانی که برای رسیدن به شرایط زندگی مطلوبتر یا دسترسی به بازار کار بهتر و یا استعمار قدرتهای بزرگتر و یا عدم امنیت به ناچار از سرزمین مادری خود کوچ کرده اند. اما امروزه به لطف توسعه دهکده جهانی و امکانات دسترسی به اطلاعات و جابجایی‌های سهل الوصول، بر تعداد این مهاجران افزوده شده و کشورها را دستخوش اختلاط فرهنگی زبانی و هویتی نموده است. مهاجران با کوچ از میهن، دچار دگرگونی‌های بنیادی و ریشه ای در چگونگی ارتباط با محیط میزبان، فرهنگ، زبان و کنار آمدن با فقدان سرزمین مادری می‌شوند. هنرمندان، نویسندگان و نخبگان نیز شامل این گروه‌های مهاجرتی شده‌اند. هنرمند مهاجر در کشور میزبان در اثر خلاء فرهنگی دست به بازسازی خلاقانه گذشته میزند. به همین جهت باعث</w:t>
      </w:r>
      <w:r w:rsidR="000F2257">
        <w:rPr>
          <w:rFonts w:cs="B Nazanin" w:hint="cs"/>
          <w:sz w:val="26"/>
          <w:szCs w:val="26"/>
          <w:rtl/>
          <w:lang w:bidi="fa-IR"/>
        </w:rPr>
        <w:t>ِ</w:t>
      </w:r>
      <w:r w:rsidRPr="0077549A">
        <w:rPr>
          <w:rFonts w:cs="B Nazanin" w:hint="cs"/>
          <w:sz w:val="26"/>
          <w:szCs w:val="26"/>
          <w:rtl/>
          <w:lang w:bidi="fa-IR"/>
        </w:rPr>
        <w:t xml:space="preserve"> نمود نوع تازه ای از هنر و ادبیات به نام هنر و ادبیات دیاسپورا شده است. </w:t>
      </w:r>
      <w:r w:rsidR="00FE322D" w:rsidRPr="0077549A">
        <w:rPr>
          <w:rFonts w:cs="B Nazanin" w:hint="cs"/>
          <w:sz w:val="26"/>
          <w:szCs w:val="26"/>
          <w:rtl/>
          <w:lang w:bidi="fa-IR"/>
        </w:rPr>
        <w:t>واژه دیاسپورا</w:t>
      </w:r>
      <w:r w:rsidR="00FE322D" w:rsidRPr="0077549A">
        <w:rPr>
          <w:rFonts w:cs="B Nazanin"/>
          <w:sz w:val="26"/>
          <w:szCs w:val="26"/>
          <w:lang w:bidi="fa-IR"/>
        </w:rPr>
        <w:t xml:space="preserve">diaspora </w:t>
      </w:r>
      <w:r w:rsidR="00FE322D" w:rsidRPr="0077549A">
        <w:rPr>
          <w:rFonts w:cs="B Nazanin" w:hint="cs"/>
          <w:sz w:val="26"/>
          <w:szCs w:val="26"/>
          <w:rtl/>
          <w:lang w:bidi="fa-IR"/>
        </w:rPr>
        <w:t xml:space="preserve"> از ریشه کلمه </w:t>
      </w:r>
      <w:r w:rsidR="00FE322D" w:rsidRPr="0077549A">
        <w:rPr>
          <w:rFonts w:cs="B Nazanin"/>
          <w:sz w:val="26"/>
          <w:szCs w:val="26"/>
          <w:lang w:bidi="fa-IR"/>
        </w:rPr>
        <w:t>"dia"</w:t>
      </w:r>
      <w:r w:rsidR="00FE322D" w:rsidRPr="0077549A">
        <w:rPr>
          <w:rFonts w:cs="B Nazanin" w:hint="cs"/>
          <w:sz w:val="26"/>
          <w:szCs w:val="26"/>
          <w:rtl/>
          <w:lang w:bidi="fa-IR"/>
        </w:rPr>
        <w:t xml:space="preserve"> از طریق و </w:t>
      </w:r>
      <w:r w:rsidR="00FE322D" w:rsidRPr="0077549A">
        <w:rPr>
          <w:rFonts w:cs="B Nazanin"/>
          <w:sz w:val="26"/>
          <w:szCs w:val="26"/>
          <w:lang w:bidi="fa-IR"/>
        </w:rPr>
        <w:t>"sperin"</w:t>
      </w:r>
      <w:r w:rsidR="00FE322D" w:rsidRPr="0077549A">
        <w:rPr>
          <w:rFonts w:cs="B Nazanin" w:hint="cs"/>
          <w:sz w:val="26"/>
          <w:szCs w:val="26"/>
          <w:rtl/>
          <w:lang w:bidi="fa-IR"/>
        </w:rPr>
        <w:t xml:space="preserve"> به معنی پراکنده استخراج می شود. براساس دیکشنری </w:t>
      </w:r>
      <w:r w:rsidR="00FE322D" w:rsidRPr="0077549A">
        <w:rPr>
          <w:rFonts w:cs="B Nazanin"/>
          <w:sz w:val="26"/>
          <w:szCs w:val="26"/>
          <w:lang w:bidi="fa-IR"/>
        </w:rPr>
        <w:t>webster</w:t>
      </w:r>
      <w:r w:rsidR="00FE322D" w:rsidRPr="0077549A">
        <w:rPr>
          <w:rFonts w:cs="B Nazanin" w:hint="cs"/>
          <w:sz w:val="26"/>
          <w:szCs w:val="26"/>
          <w:rtl/>
          <w:lang w:bidi="fa-IR"/>
        </w:rPr>
        <w:t xml:space="preserve"> در ایالات متحده آمریکا، </w:t>
      </w:r>
      <w:r w:rsidR="00FE322D" w:rsidRPr="0077549A">
        <w:rPr>
          <w:rFonts w:cs="B Nazanin"/>
          <w:sz w:val="26"/>
          <w:szCs w:val="26"/>
          <w:lang w:bidi="fa-IR"/>
        </w:rPr>
        <w:t>diaspora</w:t>
      </w:r>
      <w:r w:rsidR="00FE322D" w:rsidRPr="0077549A">
        <w:rPr>
          <w:rFonts w:cs="B Nazanin" w:hint="cs"/>
          <w:sz w:val="26"/>
          <w:szCs w:val="26"/>
          <w:rtl/>
          <w:lang w:bidi="fa-IR"/>
        </w:rPr>
        <w:t xml:space="preserve"> به " پراکندگی از" اشاره دارد. « این کلمه مفهوم یک مرکز، یک مکان، «خانه» از جایی که پراکنندگی رخ می دهد را در بر می گیرد. در فرهنگ لغت این کلمه را با پراکندگی یهودیان پس از تبعید مرتبط می داند» (</w:t>
      </w:r>
      <w:r w:rsidR="00FE322D" w:rsidRPr="0077549A">
        <w:rPr>
          <w:rFonts w:cs="B Nazanin"/>
          <w:sz w:val="26"/>
          <w:szCs w:val="26"/>
          <w:lang w:bidi="fa-IR"/>
        </w:rPr>
        <w:t>brah,1996: 178</w:t>
      </w:r>
      <w:r w:rsidR="00FE322D" w:rsidRPr="0077549A">
        <w:rPr>
          <w:rFonts w:cs="B Nazanin" w:hint="cs"/>
          <w:sz w:val="26"/>
          <w:szCs w:val="26"/>
          <w:rtl/>
          <w:lang w:bidi="fa-IR"/>
        </w:rPr>
        <w:t>).</w:t>
      </w:r>
      <w:r w:rsidR="00C56BD1">
        <w:rPr>
          <w:rFonts w:cs="B Nazanin" w:hint="cs"/>
          <w:sz w:val="26"/>
          <w:szCs w:val="26"/>
          <w:rtl/>
          <w:lang w:bidi="fa-IR"/>
        </w:rPr>
        <w:t xml:space="preserve"> </w:t>
      </w:r>
      <w:r w:rsidR="00FE322D" w:rsidRPr="0077549A">
        <w:rPr>
          <w:rFonts w:cs="B Nazanin" w:hint="cs"/>
          <w:sz w:val="26"/>
          <w:szCs w:val="26"/>
          <w:rtl/>
          <w:lang w:bidi="fa-IR"/>
        </w:rPr>
        <w:t>تاریخچه دیاسپورا را می توان به سه دوره قبل از استعمار، استعمار و پ</w:t>
      </w:r>
      <w:r w:rsidR="000F2257">
        <w:rPr>
          <w:rFonts w:cs="B Nazanin" w:hint="cs"/>
          <w:sz w:val="26"/>
          <w:szCs w:val="26"/>
          <w:rtl/>
          <w:lang w:bidi="fa-IR"/>
        </w:rPr>
        <w:t>سا استعمار تقسیم نمود.</w:t>
      </w:r>
      <w:r w:rsidR="00FE322D" w:rsidRPr="0077549A">
        <w:rPr>
          <w:rFonts w:cs="B Nazanin" w:hint="cs"/>
          <w:sz w:val="26"/>
          <w:szCs w:val="26"/>
          <w:rtl/>
          <w:lang w:bidi="fa-IR"/>
        </w:rPr>
        <w:t xml:space="preserve"> در مهاجرت‌های دیاسپورایی افراد آواره مانند کارگران، به عنوان نیروی کار ارزانتر به کشور‌های توسعه یافته میروند و یا مانند بردگان توسط حکومت‌های صنعتی و قدرتمند بهره کشی می‌شوند و یا به عنوان تبعیدی، مجبور به ترک سرزمین بومی خود شده‌اند. این اصطلاح شامل حال فرزندان این مهاجران نیز می شود. دیاسپورا اساسا به حرکت‌های داوطلبانه یا اجباری که برگشت به موطن غیر ممکن یا به سختی ممکن است، گفته می شود. بنابراین پدیده دیاسپورا پدیده ایست همراه با جابجایی. عبور از مرزها برای فرد مهاجر فقط یک اتفاق فیزیکی نیست بلکه او را با تغییرات فرهنگی و هویتی بسیاری که با خود به ارمغان می آورد مواجه می‌کند. از دست دادن سرزمین بومی که مشتاق زندگی در آن و بازگشت به آن می باشد بیگانگی در سرزمین‌های جدید، پایبندی به نظام و قوانین سرزمین جدید، مصالحه و تعریف مجدد هویت بخش‌هایی از تعریف مهاجرت دیاسپورایی است.</w:t>
      </w:r>
      <w:r w:rsidR="00876488" w:rsidRPr="0077549A">
        <w:rPr>
          <w:rFonts w:cs="B Nazanin" w:hint="cs"/>
          <w:sz w:val="26"/>
          <w:szCs w:val="26"/>
          <w:rtl/>
          <w:lang w:bidi="fa-IR"/>
        </w:rPr>
        <w:t xml:space="preserve"> </w:t>
      </w:r>
      <w:r w:rsidR="006005E4" w:rsidRPr="0077549A">
        <w:rPr>
          <w:rFonts w:cs="B Nazanin" w:hint="cs"/>
          <w:sz w:val="26"/>
          <w:szCs w:val="26"/>
          <w:rtl/>
          <w:lang w:bidi="fa-IR"/>
        </w:rPr>
        <w:t xml:space="preserve">اگرچه در قلب مفهوم دیاسپورا تصویر سفر نهفته است با این حال، هر سفری را نمی توان به عنوان تبعید در نظر گرفت. دیاسپورا به وضوح به معنای سفرهای گاه به گاه نیست، و همچنین به سکونت قانونی در یک کشور جدید اشاره ندارد. سفر دیاسپورایی سفری همراه با رنج و درد ناشی از مهاجرت از سرزمین مادریست. </w:t>
      </w:r>
      <w:r w:rsidR="00876488" w:rsidRPr="0077549A">
        <w:rPr>
          <w:rFonts w:cs="B Nazanin" w:hint="cs"/>
          <w:sz w:val="26"/>
          <w:szCs w:val="26"/>
          <w:rtl/>
          <w:lang w:bidi="fa-IR"/>
        </w:rPr>
        <w:t>تعریف ساده ادبیات مهاجرت یا دیاسپورایی همان ادبیاتیست که توسط نویسندگان در خارج از مرزهای بومی نوشته شده است این اصطلاح شناسایی ری</w:t>
      </w:r>
      <w:r w:rsidR="00DE3199">
        <w:rPr>
          <w:rFonts w:cs="B Nazanin" w:hint="cs"/>
          <w:sz w:val="26"/>
          <w:szCs w:val="26"/>
          <w:rtl/>
          <w:lang w:bidi="fa-IR"/>
        </w:rPr>
        <w:t xml:space="preserve">شه‌های متمایز جغرافیایی است. اما سوال اساسی اینجاست </w:t>
      </w:r>
      <w:r w:rsidR="00DE3199" w:rsidRPr="00186E98">
        <w:rPr>
          <w:rFonts w:cs="B Nazanin" w:hint="cs"/>
          <w:sz w:val="26"/>
          <w:szCs w:val="26"/>
          <w:rtl/>
          <w:lang w:bidi="fa-IR"/>
        </w:rPr>
        <w:t xml:space="preserve">که </w:t>
      </w:r>
      <w:r w:rsidR="00C0774E" w:rsidRPr="00186E98">
        <w:rPr>
          <w:rFonts w:cs="B Nazanin" w:hint="cs"/>
          <w:sz w:val="26"/>
          <w:szCs w:val="26"/>
          <w:rtl/>
          <w:lang w:bidi="fa-IR"/>
        </w:rPr>
        <w:t xml:space="preserve"> </w:t>
      </w:r>
      <w:r w:rsidR="00DE3199" w:rsidRPr="00186E98">
        <w:rPr>
          <w:rFonts w:cs="B Nazanin" w:hint="cs"/>
          <w:sz w:val="26"/>
          <w:szCs w:val="26"/>
          <w:rtl/>
          <w:lang w:bidi="fa-IR"/>
        </w:rPr>
        <w:t>آیا میتوان صرفه نظر از جابجایی فیزیکی و مهاجر نبودن نمایشنامه نویس اثری در غالب نمایشنامه مهاجرت خلق کرد؟</w:t>
      </w:r>
    </w:p>
    <w:p w14:paraId="2A144E27" w14:textId="16960CE3" w:rsidR="00B07ED4" w:rsidRPr="0077549A" w:rsidRDefault="00B07ED4" w:rsidP="006C5FD7">
      <w:pPr>
        <w:jc w:val="both"/>
        <w:rPr>
          <w:rFonts w:cs="B Mitra"/>
          <w:b/>
          <w:bCs/>
          <w:sz w:val="26"/>
          <w:szCs w:val="26"/>
          <w:lang w:bidi="fa-IR"/>
        </w:rPr>
      </w:pPr>
      <w:r w:rsidRPr="0077549A">
        <w:rPr>
          <w:rFonts w:cs="B Mitra" w:hint="cs"/>
          <w:b/>
          <w:bCs/>
          <w:sz w:val="26"/>
          <w:szCs w:val="26"/>
          <w:rtl/>
          <w:lang w:bidi="fa-IR"/>
        </w:rPr>
        <w:t xml:space="preserve">الف- </w:t>
      </w:r>
      <w:r w:rsidR="00F167EB" w:rsidRPr="0077549A">
        <w:rPr>
          <w:rFonts w:cs="B Mitra" w:hint="cs"/>
          <w:b/>
          <w:bCs/>
          <w:sz w:val="26"/>
          <w:szCs w:val="26"/>
          <w:rtl/>
          <w:lang w:bidi="fa-IR"/>
        </w:rPr>
        <w:t>بيان مساله و معرفي نمونه و اطلاعات</w:t>
      </w:r>
    </w:p>
    <w:p w14:paraId="3C0D01FD" w14:textId="2DA21549" w:rsidR="004A7F21" w:rsidRPr="0044245A" w:rsidRDefault="00B7093C" w:rsidP="00B606A7">
      <w:pPr>
        <w:spacing w:line="360" w:lineRule="auto"/>
        <w:jc w:val="both"/>
        <w:rPr>
          <w:rFonts w:cs="B Nazanin"/>
          <w:sz w:val="26"/>
          <w:szCs w:val="26"/>
          <w:rtl/>
          <w:lang w:bidi="fa-IR"/>
        </w:rPr>
      </w:pPr>
      <w:r w:rsidRPr="0077549A">
        <w:rPr>
          <w:rFonts w:ascii="Adobe Heiti Std R" w:eastAsia="Adobe Heiti Std R" w:hAnsi="Adobe Heiti Std R" w:cs="B Nazanin" w:hint="cs"/>
          <w:sz w:val="26"/>
          <w:szCs w:val="26"/>
          <w:rtl/>
          <w:lang w:bidi="fa-IR"/>
        </w:rPr>
        <w:t xml:space="preserve">ورود اصطلاح ادبیات مهاجرت به قاموس ادبیات سیاسی و فرهنگ‌های ملل مغرب زمین، محصول سالهای پس از جنگ جهانی اول و دوم است. آوارگی، تبعید و جابجایی جغرافیایی مردم در طی این جنگها و نیز تبعات سیاسی منفی آن به </w:t>
      </w:r>
      <w:r w:rsidRPr="0077549A">
        <w:rPr>
          <w:rFonts w:ascii="Adobe Heiti Std R" w:eastAsia="Adobe Heiti Std R" w:hAnsi="Adobe Heiti Std R" w:cs="B Nazanin" w:hint="cs"/>
          <w:sz w:val="26"/>
          <w:szCs w:val="26"/>
          <w:rtl/>
          <w:lang w:bidi="fa-IR"/>
        </w:rPr>
        <w:lastRenderedPageBreak/>
        <w:t xml:space="preserve">همراه ناپایداریهای اجتماعی در این مناطق منجر به جدایی انبوهی از مردم و به تبع آن تعداد زیادی از شاعران نویسندگان و نمایشنامه نویسان آن از سرزمینهای مادری خویش گردید. </w:t>
      </w:r>
      <w:r w:rsidR="00C032C9" w:rsidRPr="0077549A">
        <w:rPr>
          <w:rFonts w:cs="B Nazanin" w:hint="cs"/>
          <w:sz w:val="26"/>
          <w:szCs w:val="26"/>
          <w:rtl/>
          <w:lang w:bidi="fa-IR"/>
        </w:rPr>
        <w:t>پرداختن به محیط و شرایط اجتماعی جامعه میزبان که تبدیل به موطن جدید شده و شرایط ناآشنا برای نویسنده که مجبور به تطبیق با این شرایط است. تنهایی و عدم درک و زبان مشترک با دیگر افراد در موطن جدید. غم غربت و تنش‌های روانی زندگی در غربت. مشکلات خانوادگی ناشی از اقامت در محیط فرهنگی جدید و متفاوت. پرداختن به موضوعاتی که در ایران امکان انتشار آن به هر دلیلی وجود نداشت</w:t>
      </w:r>
      <w:r w:rsidR="0044245A">
        <w:rPr>
          <w:rFonts w:cs="B Nazanin" w:hint="cs"/>
          <w:sz w:val="26"/>
          <w:szCs w:val="26"/>
          <w:rtl/>
          <w:lang w:bidi="fa-IR"/>
        </w:rPr>
        <w:t>، بخشی از</w:t>
      </w:r>
      <w:r w:rsidR="00B606A7">
        <w:rPr>
          <w:rFonts w:cs="B Nazanin" w:hint="cs"/>
          <w:sz w:val="26"/>
          <w:szCs w:val="26"/>
          <w:rtl/>
          <w:lang w:bidi="fa-IR"/>
        </w:rPr>
        <w:t xml:space="preserve"> عوامل شکل دهنده دیاسپورا هستند که هرکدامشان در خلق شخصیت</w:t>
      </w:r>
      <w:r w:rsidR="0044245A">
        <w:rPr>
          <w:rFonts w:cs="B Nazanin" w:hint="cs"/>
          <w:sz w:val="26"/>
          <w:szCs w:val="26"/>
          <w:rtl/>
          <w:lang w:bidi="fa-IR"/>
        </w:rPr>
        <w:t>‌</w:t>
      </w:r>
      <w:r w:rsidR="00B606A7">
        <w:rPr>
          <w:rFonts w:cs="B Nazanin" w:hint="cs"/>
          <w:sz w:val="26"/>
          <w:szCs w:val="26"/>
          <w:rtl/>
          <w:lang w:bidi="fa-IR"/>
        </w:rPr>
        <w:t>های نمایشی مهاجرت متبلور می</w:t>
      </w:r>
      <w:r w:rsidR="0044245A">
        <w:rPr>
          <w:rFonts w:cs="B Nazanin" w:hint="cs"/>
          <w:sz w:val="26"/>
          <w:szCs w:val="26"/>
          <w:rtl/>
          <w:lang w:bidi="fa-IR"/>
        </w:rPr>
        <w:t>‌</w:t>
      </w:r>
      <w:r w:rsidR="00B606A7">
        <w:rPr>
          <w:rFonts w:cs="B Nazanin" w:hint="cs"/>
          <w:sz w:val="26"/>
          <w:szCs w:val="26"/>
          <w:rtl/>
          <w:lang w:bidi="fa-IR"/>
        </w:rPr>
        <w:t xml:space="preserve">شوند. </w:t>
      </w:r>
      <w:r w:rsidR="00C032C9" w:rsidRPr="0077549A">
        <w:rPr>
          <w:rFonts w:cs="B Nazanin" w:hint="cs"/>
          <w:sz w:val="26"/>
          <w:szCs w:val="26"/>
          <w:rtl/>
          <w:lang w:bidi="fa-IR"/>
        </w:rPr>
        <w:t>گرچه زمینه اصلی ادبیات نمایشی مهاجرت سرگشتگی جغرافیایی است اما متن ادبیات نمایشی مهاجرت نمودی ذهنی روانی و زبانی دارد. نگاه نویسنده مهاجر یا تبعیدی به جهان پیرامون خود</w:t>
      </w:r>
      <w:r w:rsidR="0044245A">
        <w:rPr>
          <w:rFonts w:cs="B Nazanin" w:hint="cs"/>
          <w:sz w:val="26"/>
          <w:szCs w:val="26"/>
          <w:rtl/>
          <w:lang w:bidi="fa-IR"/>
        </w:rPr>
        <w:t xml:space="preserve"> با</w:t>
      </w:r>
      <w:r w:rsidR="00C032C9" w:rsidRPr="0077549A">
        <w:rPr>
          <w:rFonts w:cs="B Nazanin" w:hint="cs"/>
          <w:sz w:val="26"/>
          <w:szCs w:val="26"/>
          <w:rtl/>
          <w:lang w:bidi="fa-IR"/>
        </w:rPr>
        <w:t xml:space="preserve"> نوع نگاه هنرمندی که در وطن میزید متفاوت است. </w:t>
      </w:r>
      <w:r w:rsidR="00D13C08">
        <w:rPr>
          <w:rFonts w:cs="B Nazanin" w:hint="cs"/>
          <w:sz w:val="26"/>
          <w:szCs w:val="26"/>
          <w:rtl/>
          <w:lang w:bidi="fa-IR"/>
        </w:rPr>
        <w:t>در این پژوهش با دو سوال اساسی روبرو هستیم اول اینکه چه مولفه</w:t>
      </w:r>
      <w:r w:rsidR="0044245A">
        <w:rPr>
          <w:rFonts w:cs="B Nazanin" w:hint="cs"/>
          <w:sz w:val="26"/>
          <w:szCs w:val="26"/>
          <w:rtl/>
          <w:lang w:bidi="fa-IR"/>
        </w:rPr>
        <w:t>‌</w:t>
      </w:r>
      <w:r w:rsidR="00D13C08">
        <w:rPr>
          <w:rFonts w:cs="B Nazanin" w:hint="cs"/>
          <w:sz w:val="26"/>
          <w:szCs w:val="26"/>
          <w:rtl/>
          <w:lang w:bidi="fa-IR"/>
        </w:rPr>
        <w:t xml:space="preserve">هایی یک نمایشنامه را در زمره آثار ادبیات </w:t>
      </w:r>
      <w:r w:rsidR="0044245A">
        <w:rPr>
          <w:rFonts w:cs="B Nazanin" w:hint="cs"/>
          <w:sz w:val="26"/>
          <w:szCs w:val="26"/>
          <w:rtl/>
          <w:lang w:bidi="fa-IR"/>
        </w:rPr>
        <w:t xml:space="preserve">نمایشی </w:t>
      </w:r>
      <w:r w:rsidR="00D13C08">
        <w:rPr>
          <w:rFonts w:cs="B Nazanin" w:hint="cs"/>
          <w:sz w:val="26"/>
          <w:szCs w:val="26"/>
          <w:rtl/>
          <w:lang w:bidi="fa-IR"/>
        </w:rPr>
        <w:t>مهاجرت قرار می</w:t>
      </w:r>
      <w:r w:rsidR="0044245A">
        <w:rPr>
          <w:rFonts w:cs="B Nazanin" w:hint="cs"/>
          <w:sz w:val="26"/>
          <w:szCs w:val="26"/>
          <w:rtl/>
          <w:lang w:bidi="fa-IR"/>
        </w:rPr>
        <w:t>‌</w:t>
      </w:r>
      <w:r w:rsidR="00D13C08">
        <w:rPr>
          <w:rFonts w:cs="B Nazanin" w:hint="cs"/>
          <w:sz w:val="26"/>
          <w:szCs w:val="26"/>
          <w:rtl/>
          <w:lang w:bidi="fa-IR"/>
        </w:rPr>
        <w:t xml:space="preserve">دهد </w:t>
      </w:r>
      <w:r w:rsidR="00876488" w:rsidRPr="0077549A">
        <w:rPr>
          <w:rFonts w:cs="B Nazanin" w:hint="cs"/>
          <w:sz w:val="26"/>
          <w:szCs w:val="26"/>
          <w:rtl/>
          <w:lang w:bidi="fa-IR"/>
        </w:rPr>
        <w:t xml:space="preserve">و دوم اینکه </w:t>
      </w:r>
      <w:r w:rsidR="002F096D">
        <w:rPr>
          <w:rFonts w:cs="B Nazanin" w:hint="cs"/>
          <w:sz w:val="26"/>
          <w:szCs w:val="26"/>
          <w:rtl/>
          <w:lang w:bidi="fa-IR"/>
        </w:rPr>
        <w:t>دیاسپورا و غربت زدگی چگونه در خلق شخصیت</w:t>
      </w:r>
      <w:r w:rsidR="0044245A">
        <w:rPr>
          <w:rFonts w:cs="B Nazanin" w:hint="cs"/>
          <w:sz w:val="26"/>
          <w:szCs w:val="26"/>
          <w:rtl/>
          <w:lang w:bidi="fa-IR"/>
        </w:rPr>
        <w:t>‌</w:t>
      </w:r>
      <w:r w:rsidR="002F096D">
        <w:rPr>
          <w:rFonts w:cs="B Nazanin" w:hint="cs"/>
          <w:sz w:val="26"/>
          <w:szCs w:val="26"/>
          <w:rtl/>
          <w:lang w:bidi="fa-IR"/>
        </w:rPr>
        <w:t xml:space="preserve">های ادبیات مهاجرت تاثیر گذار است. </w:t>
      </w:r>
      <w:r w:rsidR="004A7F21" w:rsidRPr="0044245A">
        <w:rPr>
          <w:rFonts w:cs="B Nazanin" w:hint="cs"/>
          <w:sz w:val="26"/>
          <w:szCs w:val="26"/>
          <w:rtl/>
          <w:lang w:bidi="fa-IR"/>
        </w:rPr>
        <w:t xml:space="preserve">بدلیل نوظهور بودن ادبیات نمایشی مهاجرت، با توجه به بررسی پژوهشگر در این زمینه، پژوهش و پایان نامه‌های معدودی یافت شد که </w:t>
      </w:r>
      <w:r w:rsidR="0044245A">
        <w:rPr>
          <w:rFonts w:cs="B Nazanin" w:hint="cs"/>
          <w:sz w:val="26"/>
          <w:szCs w:val="26"/>
          <w:rtl/>
          <w:lang w:bidi="fa-IR"/>
        </w:rPr>
        <w:t xml:space="preserve">یا </w:t>
      </w:r>
      <w:r w:rsidR="004A7F21" w:rsidRPr="0044245A">
        <w:rPr>
          <w:rFonts w:cs="B Nazanin" w:hint="cs"/>
          <w:sz w:val="26"/>
          <w:szCs w:val="26"/>
          <w:rtl/>
          <w:lang w:bidi="fa-IR"/>
        </w:rPr>
        <w:t>به شرایط سیاسی</w:t>
      </w:r>
      <w:r w:rsidR="0044245A">
        <w:rPr>
          <w:rFonts w:cs="B Nazanin" w:hint="cs"/>
          <w:sz w:val="26"/>
          <w:szCs w:val="26"/>
          <w:rtl/>
          <w:lang w:bidi="fa-IR"/>
        </w:rPr>
        <w:t xml:space="preserve"> و </w:t>
      </w:r>
      <w:r w:rsidR="004A7F21" w:rsidRPr="0044245A">
        <w:rPr>
          <w:rFonts w:cs="B Nazanin" w:hint="cs"/>
          <w:sz w:val="26"/>
          <w:szCs w:val="26"/>
          <w:rtl/>
          <w:lang w:bidi="fa-IR"/>
        </w:rPr>
        <w:t>اقتصادی که منجر به مهاجرت و خلق اثر هنری شده پرداخته‌اند و یا تطبیق دو اثر هنری که خالق آنها در تبعید یا مهاجرت به سر می</w:t>
      </w:r>
      <w:r w:rsidR="0044245A">
        <w:rPr>
          <w:rFonts w:cs="B Nazanin" w:hint="cs"/>
          <w:sz w:val="26"/>
          <w:szCs w:val="26"/>
          <w:rtl/>
          <w:lang w:bidi="fa-IR"/>
        </w:rPr>
        <w:t>‌</w:t>
      </w:r>
      <w:r w:rsidR="004A7F21" w:rsidRPr="0044245A">
        <w:rPr>
          <w:rFonts w:cs="B Nazanin" w:hint="cs"/>
          <w:sz w:val="26"/>
          <w:szCs w:val="26"/>
          <w:rtl/>
          <w:lang w:bidi="fa-IR"/>
        </w:rPr>
        <w:t>برده‌اند پرداخته و یا رویکرد پسا استعماری مهاجرت را مورد بررسی قرارداده است که از جمله این منابع به موارد زیر می</w:t>
      </w:r>
      <w:r w:rsidR="0044245A">
        <w:rPr>
          <w:rFonts w:cs="B Nazanin" w:hint="cs"/>
          <w:sz w:val="26"/>
          <w:szCs w:val="26"/>
          <w:rtl/>
          <w:lang w:bidi="fa-IR"/>
        </w:rPr>
        <w:t>‌</w:t>
      </w:r>
      <w:r w:rsidR="004A7F21" w:rsidRPr="0044245A">
        <w:rPr>
          <w:rFonts w:cs="B Nazanin" w:hint="cs"/>
          <w:sz w:val="26"/>
          <w:szCs w:val="26"/>
          <w:rtl/>
          <w:lang w:bidi="fa-IR"/>
        </w:rPr>
        <w:t>توان اشاره نمود.</w:t>
      </w:r>
    </w:p>
    <w:p w14:paraId="5A12089F" w14:textId="3E17607F" w:rsidR="004A7F21" w:rsidRPr="00186E98" w:rsidRDefault="004A7F21" w:rsidP="004A7F21">
      <w:pPr>
        <w:spacing w:line="360" w:lineRule="auto"/>
        <w:jc w:val="both"/>
        <w:rPr>
          <w:rFonts w:cs="B Nazanin"/>
          <w:rtl/>
          <w:lang w:bidi="fa-IR"/>
        </w:rPr>
      </w:pPr>
      <w:r w:rsidRPr="00186E98">
        <w:rPr>
          <w:rFonts w:cs="B Nazanin" w:hint="cs"/>
          <w:rtl/>
          <w:lang w:bidi="fa-IR"/>
        </w:rPr>
        <w:t>پایان نامه کارشناسی ارشد (بررسی مولفه‌های ادبیات مهاجرت در دو رمان همنوایی شبانه ارکستر چوب ها اثر رضا قاسمی و تماما مخصوص اثر عباس معروفی)، محدثه سادات موسوی ایرایی، دانشکده ادبیات و علوم انسانی، 1395</w:t>
      </w:r>
    </w:p>
    <w:p w14:paraId="00E1A112" w14:textId="140265D0" w:rsidR="004A7F21" w:rsidRPr="00186E98" w:rsidRDefault="004A7F21" w:rsidP="004A7F21">
      <w:pPr>
        <w:spacing w:line="360" w:lineRule="auto"/>
        <w:jc w:val="both"/>
        <w:rPr>
          <w:rFonts w:cs="B Nazanin"/>
          <w:rtl/>
          <w:lang w:bidi="fa-IR"/>
        </w:rPr>
      </w:pPr>
      <w:r w:rsidRPr="00186E98">
        <w:rPr>
          <w:rFonts w:cs="B Nazanin" w:hint="cs"/>
          <w:rtl/>
          <w:lang w:bidi="fa-IR"/>
        </w:rPr>
        <w:t>پایان نامه (ادبیات نمایشی مهاجرت ایرانیان ساکن استرالیا، تحلیل پسااستعماری دو اثر از محمد عیدانی)، زردشت بهبهانی زاده، دانشگاه تهران، 1390</w:t>
      </w:r>
    </w:p>
    <w:p w14:paraId="55C39C30" w14:textId="14DB8CA9" w:rsidR="00DE5CCA" w:rsidRPr="00186E98" w:rsidRDefault="00DE5CCA" w:rsidP="00DE5CCA">
      <w:pPr>
        <w:spacing w:line="360" w:lineRule="auto"/>
        <w:rPr>
          <w:rFonts w:cs="B Nazanin"/>
          <w:lang w:bidi="fa-IR"/>
        </w:rPr>
      </w:pPr>
      <w:r w:rsidRPr="00186E98">
        <w:rPr>
          <w:rFonts w:cs="B Nazanin" w:hint="cs"/>
          <w:rtl/>
          <w:lang w:bidi="fa-IR"/>
        </w:rPr>
        <w:t>مقاله (</w:t>
      </w:r>
      <w:r w:rsidRPr="00186E98">
        <w:rPr>
          <w:rFonts w:cs="B Nazanin" w:hint="cs"/>
          <w:rtl/>
          <w:lang w:bidi="fa-IR"/>
        </w:rPr>
        <w:t>بررسی متون مهاجرت فارسی با رویکرد روایت شناسی پسا استعماری</w:t>
      </w:r>
      <w:r w:rsidRPr="00186E98">
        <w:rPr>
          <w:rFonts w:cs="B Nazanin" w:hint="cs"/>
          <w:rtl/>
          <w:lang w:bidi="fa-IR"/>
        </w:rPr>
        <w:t>)</w:t>
      </w:r>
      <w:r w:rsidRPr="00186E98">
        <w:rPr>
          <w:rFonts w:cs="B Nazanin" w:hint="cs"/>
          <w:rtl/>
          <w:lang w:bidi="fa-IR"/>
        </w:rPr>
        <w:t xml:space="preserve"> </w:t>
      </w:r>
      <w:r w:rsidRPr="00186E98">
        <w:rPr>
          <w:rFonts w:cs="B Nazanin" w:hint="cs"/>
          <w:rtl/>
          <w:lang w:bidi="fa-IR"/>
        </w:rPr>
        <w:t xml:space="preserve">غلامعلی </w:t>
      </w:r>
      <w:r w:rsidRPr="00186E98">
        <w:rPr>
          <w:rFonts w:cs="B Nazanin" w:hint="cs"/>
          <w:rtl/>
          <w:lang w:bidi="fa-IR"/>
        </w:rPr>
        <w:t>فلاح</w:t>
      </w:r>
      <w:r w:rsidRPr="00186E98">
        <w:rPr>
          <w:rFonts w:cs="B Nazanin" w:hint="cs"/>
          <w:rtl/>
          <w:lang w:bidi="fa-IR"/>
        </w:rPr>
        <w:t xml:space="preserve"> </w:t>
      </w:r>
      <w:r w:rsidRPr="00186E98">
        <w:rPr>
          <w:rFonts w:cs="B Nazanin" w:hint="cs"/>
          <w:rtl/>
          <w:lang w:bidi="fa-IR"/>
        </w:rPr>
        <w:t xml:space="preserve"> و </w:t>
      </w:r>
      <w:r w:rsidRPr="00186E98">
        <w:rPr>
          <w:rFonts w:cs="B Nazanin" w:hint="cs"/>
          <w:rtl/>
          <w:lang w:bidi="fa-IR"/>
        </w:rPr>
        <w:t xml:space="preserve">سارا </w:t>
      </w:r>
      <w:r w:rsidRPr="00186E98">
        <w:rPr>
          <w:rFonts w:cs="B Nazanin" w:hint="cs"/>
          <w:rtl/>
          <w:lang w:bidi="fa-IR"/>
        </w:rPr>
        <w:t>برمکی</w:t>
      </w:r>
      <w:r w:rsidRPr="00186E98">
        <w:rPr>
          <w:rFonts w:cs="B Nazanin" w:hint="cs"/>
          <w:rtl/>
          <w:lang w:bidi="fa-IR"/>
        </w:rPr>
        <w:t xml:space="preserve">، </w:t>
      </w:r>
      <w:r w:rsidRPr="00186E98">
        <w:rPr>
          <w:rFonts w:cs="B Nazanin" w:hint="cs"/>
          <w:rtl/>
          <w:lang w:bidi="fa-IR"/>
        </w:rPr>
        <w:t xml:space="preserve">دو فصلنامه زبان و ادبیات فارسی، </w:t>
      </w:r>
      <w:r w:rsidRPr="00186E98">
        <w:rPr>
          <w:rFonts w:cs="B Nazanin" w:hint="cs"/>
          <w:rtl/>
          <w:lang w:bidi="fa-IR"/>
        </w:rPr>
        <w:t>1394</w:t>
      </w:r>
    </w:p>
    <w:p w14:paraId="6AECD2D4" w14:textId="16953C7C" w:rsidR="004A7F21" w:rsidRPr="00186E98" w:rsidRDefault="004A7F21" w:rsidP="004A7F21">
      <w:pPr>
        <w:spacing w:line="360" w:lineRule="auto"/>
        <w:jc w:val="both"/>
        <w:rPr>
          <w:rFonts w:cs="B Nazanin"/>
          <w:rtl/>
          <w:lang w:bidi="fa-IR"/>
        </w:rPr>
      </w:pPr>
      <w:r w:rsidRPr="00186E98">
        <w:rPr>
          <w:rFonts w:cs="B Nazanin" w:hint="cs"/>
          <w:rtl/>
          <w:lang w:bidi="fa-IR"/>
        </w:rPr>
        <w:t>مقاله (بازسازی هویت در ادبیات مهاجرت ایتالیا)، مه زاد شیخ الاسلام، پژوهش ادبیات معاصر جهان، دوره 17، شماره 1، بهار 1391</w:t>
      </w:r>
    </w:p>
    <w:p w14:paraId="3168C75E" w14:textId="66EBC133" w:rsidR="00570DD4" w:rsidRPr="0044245A" w:rsidRDefault="0044245A" w:rsidP="00570DD4">
      <w:pPr>
        <w:spacing w:line="360" w:lineRule="auto"/>
        <w:jc w:val="both"/>
        <w:rPr>
          <w:rFonts w:cs="B Nazanin"/>
          <w:sz w:val="26"/>
          <w:szCs w:val="26"/>
          <w:rtl/>
          <w:lang w:bidi="fa-IR"/>
        </w:rPr>
      </w:pPr>
      <w:r>
        <w:rPr>
          <w:rFonts w:cs="B Nazanin" w:hint="cs"/>
          <w:sz w:val="26"/>
          <w:szCs w:val="26"/>
          <w:rtl/>
          <w:lang w:bidi="fa-IR"/>
        </w:rPr>
        <w:lastRenderedPageBreak/>
        <w:t xml:space="preserve">پژوهشی </w:t>
      </w:r>
      <w:r w:rsidR="00D76DBA">
        <w:rPr>
          <w:rFonts w:cs="B Nazanin" w:hint="cs"/>
          <w:sz w:val="26"/>
          <w:szCs w:val="26"/>
          <w:rtl/>
          <w:lang w:bidi="fa-IR"/>
        </w:rPr>
        <w:t xml:space="preserve">با این رویکرد و </w:t>
      </w:r>
      <w:r w:rsidR="00570DD4" w:rsidRPr="0044245A">
        <w:rPr>
          <w:rFonts w:cs="B Nazanin" w:hint="cs"/>
          <w:sz w:val="26"/>
          <w:szCs w:val="26"/>
          <w:rtl/>
          <w:lang w:bidi="fa-IR"/>
        </w:rPr>
        <w:t>با تمرکز بر مطالعه دیاسپورا</w:t>
      </w:r>
      <w:r w:rsidR="00D76DBA">
        <w:rPr>
          <w:rFonts w:cs="B Nazanin" w:hint="cs"/>
          <w:sz w:val="26"/>
          <w:szCs w:val="26"/>
          <w:rtl/>
          <w:lang w:bidi="fa-IR"/>
        </w:rPr>
        <w:t xml:space="preserve"> </w:t>
      </w:r>
      <w:r w:rsidR="00570DD4" w:rsidRPr="0044245A">
        <w:rPr>
          <w:rFonts w:cs="B Nazanin" w:hint="cs"/>
          <w:sz w:val="26"/>
          <w:szCs w:val="26"/>
          <w:rtl/>
          <w:lang w:bidi="fa-IR"/>
        </w:rPr>
        <w:t xml:space="preserve"> انجام نشده</w:t>
      </w:r>
      <w:r w:rsidR="00D76DBA">
        <w:rPr>
          <w:rFonts w:cs="B Nazanin" w:hint="cs"/>
          <w:sz w:val="26"/>
          <w:szCs w:val="26"/>
          <w:rtl/>
          <w:lang w:bidi="fa-IR"/>
        </w:rPr>
        <w:t xml:space="preserve"> است.</w:t>
      </w:r>
      <w:r w:rsidR="00570DD4" w:rsidRPr="0044245A">
        <w:rPr>
          <w:rFonts w:cs="B Nazanin" w:hint="cs"/>
          <w:sz w:val="26"/>
          <w:szCs w:val="26"/>
          <w:rtl/>
          <w:lang w:bidi="fa-IR"/>
        </w:rPr>
        <w:t xml:space="preserve"> </w:t>
      </w:r>
      <w:r w:rsidR="00570DD4" w:rsidRPr="0044245A">
        <w:rPr>
          <w:rFonts w:cs="B Nazanin" w:hint="cs"/>
          <w:sz w:val="26"/>
          <w:szCs w:val="26"/>
          <w:rtl/>
          <w:lang w:bidi="fa-IR"/>
        </w:rPr>
        <w:t>به همین دلیل پژوهنده بستر زیادی را برای بررسی و تحقیق در این ژانر خالی می</w:t>
      </w:r>
      <w:r w:rsidR="00D76DBA">
        <w:rPr>
          <w:rFonts w:cs="B Nazanin" w:hint="cs"/>
          <w:sz w:val="26"/>
          <w:szCs w:val="26"/>
          <w:rtl/>
          <w:lang w:bidi="fa-IR"/>
        </w:rPr>
        <w:t>‌</w:t>
      </w:r>
      <w:r w:rsidR="00570DD4" w:rsidRPr="0044245A">
        <w:rPr>
          <w:rFonts w:cs="B Nazanin" w:hint="cs"/>
          <w:sz w:val="26"/>
          <w:szCs w:val="26"/>
          <w:rtl/>
          <w:lang w:bidi="fa-IR"/>
        </w:rPr>
        <w:t>داند.</w:t>
      </w:r>
    </w:p>
    <w:p w14:paraId="12B4FDAE" w14:textId="7E72CF62" w:rsidR="00B07ED4" w:rsidRDefault="00B07ED4" w:rsidP="006C5FD7">
      <w:pPr>
        <w:jc w:val="both"/>
        <w:rPr>
          <w:rFonts w:cs="B Mitra"/>
          <w:b/>
          <w:bCs/>
          <w:sz w:val="26"/>
          <w:szCs w:val="26"/>
          <w:rtl/>
          <w:lang w:bidi="fa-IR"/>
        </w:rPr>
      </w:pPr>
      <w:r w:rsidRPr="0077549A">
        <w:rPr>
          <w:rFonts w:cs="B Mitra" w:hint="cs"/>
          <w:b/>
          <w:bCs/>
          <w:sz w:val="26"/>
          <w:szCs w:val="26"/>
          <w:rtl/>
          <w:lang w:bidi="fa-IR"/>
        </w:rPr>
        <w:t>بحث</w:t>
      </w:r>
    </w:p>
    <w:p w14:paraId="5636F821" w14:textId="0F545A0B" w:rsidR="00D973C7" w:rsidRDefault="00671A22" w:rsidP="00186E98">
      <w:pPr>
        <w:spacing w:line="360" w:lineRule="auto"/>
        <w:jc w:val="both"/>
        <w:rPr>
          <w:rFonts w:cs="B Nazanin"/>
          <w:sz w:val="26"/>
          <w:szCs w:val="26"/>
          <w:rtl/>
          <w:lang w:bidi="fa-IR"/>
        </w:rPr>
      </w:pPr>
      <w:r w:rsidRPr="0077549A">
        <w:rPr>
          <w:rFonts w:cs="B Nazanin" w:hint="cs"/>
          <w:sz w:val="26"/>
          <w:szCs w:val="26"/>
          <w:rtl/>
          <w:lang w:bidi="fa-IR"/>
        </w:rPr>
        <w:t>نظریات ادبیات نمایشی مهاجرت را باید زیر شاخه ای از نظریه‌های نقد ادبی معاصر مانند، نظریات پسا ساختگرایی و پسا استعماری دانست. نقد پسا استعماری به منزله چهارچوب نظریه ای، در صدد فهم آثار سیاسی و اجتماعی و فرهنگی و روانی، ایدئولوژی و ضد استعماری است. « مثلا بخش زیادی از نقد پسا استعماری، به بررسی نیروهای ایدئولوژیکی می</w:t>
      </w:r>
      <w:r w:rsidR="008A706C">
        <w:rPr>
          <w:rFonts w:cs="B Nazanin" w:hint="cs"/>
          <w:sz w:val="26"/>
          <w:szCs w:val="26"/>
          <w:rtl/>
          <w:lang w:bidi="fa-IR"/>
        </w:rPr>
        <w:t>‌</w:t>
      </w:r>
      <w:r w:rsidRPr="0077549A">
        <w:rPr>
          <w:rFonts w:cs="B Nazanin" w:hint="cs"/>
          <w:sz w:val="26"/>
          <w:szCs w:val="26"/>
          <w:rtl/>
          <w:lang w:bidi="fa-IR"/>
        </w:rPr>
        <w:t>پردازد که از یک سو استعمارشدگان را مجبور می</w:t>
      </w:r>
      <w:r w:rsidR="008A706C">
        <w:rPr>
          <w:rFonts w:cs="B Nazanin" w:hint="cs"/>
          <w:sz w:val="26"/>
          <w:szCs w:val="26"/>
          <w:rtl/>
          <w:lang w:bidi="fa-IR"/>
        </w:rPr>
        <w:t>‌</w:t>
      </w:r>
      <w:r w:rsidRPr="0077549A">
        <w:rPr>
          <w:rFonts w:cs="B Nazanin" w:hint="cs"/>
          <w:sz w:val="26"/>
          <w:szCs w:val="26"/>
          <w:rtl/>
          <w:lang w:bidi="fa-IR"/>
        </w:rPr>
        <w:t>سازد که ارزشهای استعمارگران را درونی کند، و از سوی دیگر، مقاومت ملت‌های مورد استعمار، مقاومتی که به قدمت خود استعمار است، را در برابر حاکمان جبارشان تشدید می‌کند» (تایسن، 1397 : 546). تایسن در ادامه نقد پسااستعماری می</w:t>
      </w:r>
      <w:r w:rsidR="008A706C">
        <w:rPr>
          <w:rFonts w:cs="B Nazanin" w:hint="cs"/>
          <w:sz w:val="26"/>
          <w:szCs w:val="26"/>
          <w:rtl/>
          <w:lang w:bidi="fa-IR"/>
        </w:rPr>
        <w:t>‌</w:t>
      </w:r>
      <w:r w:rsidRPr="0077549A">
        <w:rPr>
          <w:rFonts w:cs="B Nazanin" w:hint="cs"/>
          <w:sz w:val="26"/>
          <w:szCs w:val="26"/>
          <w:rtl/>
          <w:lang w:bidi="fa-IR"/>
        </w:rPr>
        <w:t>گوید: «منتقدان پسااستعماری چهارچوب نظریه خود را در ادبیات با این مضامین همپوشان تفسیر می</w:t>
      </w:r>
      <w:r w:rsidR="008A706C">
        <w:rPr>
          <w:rFonts w:cs="B Nazanin" w:hint="cs"/>
          <w:sz w:val="26"/>
          <w:szCs w:val="26"/>
          <w:rtl/>
          <w:lang w:bidi="fa-IR"/>
        </w:rPr>
        <w:t>‌</w:t>
      </w:r>
      <w:r w:rsidRPr="0077549A">
        <w:rPr>
          <w:rFonts w:cs="B Nazanin" w:hint="cs"/>
          <w:sz w:val="26"/>
          <w:szCs w:val="26"/>
          <w:rtl/>
          <w:lang w:bidi="fa-IR"/>
        </w:rPr>
        <w:t>کنند. اولین مواجه با استعمارگر و در هم آشفتن فرهنگ بومی، سفر بیگانه</w:t>
      </w:r>
      <w:r w:rsidR="008A706C">
        <w:rPr>
          <w:rFonts w:cs="B Nazanin" w:hint="cs"/>
          <w:sz w:val="26"/>
          <w:szCs w:val="26"/>
          <w:rtl/>
          <w:lang w:bidi="fa-IR"/>
        </w:rPr>
        <w:t>‌</w:t>
      </w:r>
      <w:r w:rsidRPr="0077549A">
        <w:rPr>
          <w:rFonts w:cs="B Nazanin" w:hint="cs"/>
          <w:sz w:val="26"/>
          <w:szCs w:val="26"/>
          <w:rtl/>
          <w:lang w:bidi="fa-IR"/>
        </w:rPr>
        <w:t>ای اروپایی از میان برهوتی نا شناخته به همراه بلدی محلی، دیگر سازی و ستم استعماری در تمام اشکال آن، تقلیدگری (تلاش استعمارشدگان برای تقلید از سبک لباس و رفتار و گفتار و طرز زندگی استعمارگران )، تبعید (تجربه «بیگانه»ای در سرزمین خود بودن و خارجیِ خانه به دوشی در بریتانیا بودن)، نشئهۀ پس از استقلال و سرخوردگی متعاقب آن، مبارزه برای هویت فرهنگی فردی و جمعی و مضامین مرتبط با بیگانگی، بی آشیانگی، ذهنیت دوپاره و آمیختگی، نیاز برای تداوم گذشته</w:t>
      </w:r>
      <w:r w:rsidR="008A706C">
        <w:rPr>
          <w:rFonts w:cs="B Nazanin" w:hint="cs"/>
          <w:sz w:val="26"/>
          <w:szCs w:val="26"/>
          <w:rtl/>
          <w:lang w:bidi="fa-IR"/>
        </w:rPr>
        <w:t>‌</w:t>
      </w:r>
      <w:r w:rsidRPr="0077549A">
        <w:rPr>
          <w:rFonts w:cs="B Nazanin" w:hint="cs"/>
          <w:sz w:val="26"/>
          <w:szCs w:val="26"/>
          <w:rtl/>
          <w:lang w:bidi="fa-IR"/>
        </w:rPr>
        <w:t xml:space="preserve">ای پیشااستعماری و تعریف آینده </w:t>
      </w:r>
      <w:r w:rsidR="008A706C">
        <w:rPr>
          <w:rFonts w:cs="B Nazanin" w:hint="cs"/>
          <w:sz w:val="26"/>
          <w:szCs w:val="26"/>
          <w:rtl/>
          <w:lang w:bidi="fa-IR"/>
        </w:rPr>
        <w:t>‌</w:t>
      </w:r>
      <w:r w:rsidRPr="0077549A">
        <w:rPr>
          <w:rFonts w:cs="B Nazanin" w:hint="cs"/>
          <w:sz w:val="26"/>
          <w:szCs w:val="26"/>
          <w:rtl/>
          <w:lang w:bidi="fa-IR"/>
        </w:rPr>
        <w:t>سیاسی خود، این مضامین مبین شناخت نقد پسااستعماری از رابطه تنگاتنگ روانشناسی و ایدئولوژی یا به طور خاص</w:t>
      </w:r>
      <w:r w:rsidR="008A706C">
        <w:rPr>
          <w:rFonts w:cs="B Nazanin" w:hint="cs"/>
          <w:sz w:val="26"/>
          <w:szCs w:val="26"/>
          <w:rtl/>
          <w:lang w:bidi="fa-IR"/>
        </w:rPr>
        <w:t>‌</w:t>
      </w:r>
      <w:r w:rsidRPr="0077549A">
        <w:rPr>
          <w:rFonts w:cs="B Nazanin" w:hint="cs"/>
          <w:sz w:val="26"/>
          <w:szCs w:val="26"/>
          <w:rtl/>
          <w:lang w:bidi="fa-IR"/>
        </w:rPr>
        <w:t>تر، رابطه هویت فردی و باورهای فرهنگی اوست» (همان، 530). این نظریه کاملا با تناقضی که یک مهاجر دیاسپورایی در ادبیات نمایشی مهاجرت با آن دست به گریبان است منطبق می باشد. فرد دیاسپورا از یک طرف مورد تحمیل فرهنگ، زبان و هویت سرزمین میزبان است و برای بقا مجبور به حل شدن در این نظام قانونمند جدید است، از طرف دیگر سرزمین میزبان او را در مرز بیگانه بودن نگه میدارد و فرد مهاجر تقلایی برای حفظ و نگهداری فرهنگ بومی</w:t>
      </w:r>
      <w:r w:rsidR="008A706C">
        <w:rPr>
          <w:rFonts w:cs="B Nazanin" w:hint="cs"/>
          <w:sz w:val="26"/>
          <w:szCs w:val="26"/>
          <w:rtl/>
          <w:lang w:bidi="fa-IR"/>
        </w:rPr>
        <w:t>‌</w:t>
      </w:r>
      <w:r w:rsidRPr="0077549A">
        <w:rPr>
          <w:rFonts w:cs="B Nazanin" w:hint="cs"/>
          <w:sz w:val="26"/>
          <w:szCs w:val="26"/>
          <w:rtl/>
          <w:lang w:bidi="fa-IR"/>
        </w:rPr>
        <w:t xml:space="preserve">اش می‌کند. </w:t>
      </w:r>
      <w:r w:rsidR="00204D71" w:rsidRPr="0077549A">
        <w:rPr>
          <w:rFonts w:cs="B Nazanin" w:hint="cs"/>
          <w:sz w:val="26"/>
          <w:szCs w:val="26"/>
          <w:rtl/>
          <w:lang w:bidi="fa-IR"/>
        </w:rPr>
        <w:t>درکتاب دیاسپورا و هیبریدیتی، شکل کلاسیک دیاسپورا به جنبش اجباری، تبعید و از دست دادن ناشی از رنج می</w:t>
      </w:r>
      <w:r w:rsidR="008A706C">
        <w:rPr>
          <w:rFonts w:cs="B Nazanin" w:hint="cs"/>
          <w:sz w:val="26"/>
          <w:szCs w:val="26"/>
          <w:rtl/>
          <w:lang w:bidi="fa-IR"/>
        </w:rPr>
        <w:t>‌</w:t>
      </w:r>
      <w:r w:rsidR="00204D71" w:rsidRPr="0077549A">
        <w:rPr>
          <w:rFonts w:cs="B Nazanin" w:hint="cs"/>
          <w:sz w:val="26"/>
          <w:szCs w:val="26"/>
          <w:rtl/>
          <w:lang w:bidi="fa-IR"/>
        </w:rPr>
        <w:t>پردازد که در آن رابین کوهن</w:t>
      </w:r>
      <w:r w:rsidR="00204D71" w:rsidRPr="0077549A">
        <w:rPr>
          <w:rStyle w:val="FootnoteReference"/>
          <w:rFonts w:cs="B Nazanin"/>
          <w:sz w:val="26"/>
          <w:szCs w:val="26"/>
          <w:rtl/>
          <w:lang w:bidi="fa-IR"/>
        </w:rPr>
        <w:footnoteReference w:id="1"/>
      </w:r>
      <w:r w:rsidR="00204D71" w:rsidRPr="0077549A">
        <w:rPr>
          <w:rFonts w:cs="B Nazanin" w:hint="cs"/>
          <w:sz w:val="26"/>
          <w:szCs w:val="26"/>
          <w:rtl/>
          <w:lang w:bidi="fa-IR"/>
        </w:rPr>
        <w:t xml:space="preserve"> </w:t>
      </w:r>
      <w:r w:rsidR="00204D71" w:rsidRPr="0077549A">
        <w:rPr>
          <w:rFonts w:ascii="Adobe Caslon Pro" w:hAnsi="Adobe Caslon Pro" w:cs="B Nazanin" w:hint="cs"/>
          <w:sz w:val="26"/>
          <w:szCs w:val="26"/>
          <w:rtl/>
          <w:lang w:bidi="fa-IR"/>
        </w:rPr>
        <w:t>(1997) براساس چهارچوب نظری ویلیام سافران</w:t>
      </w:r>
      <w:r w:rsidR="00204D71" w:rsidRPr="0077549A">
        <w:rPr>
          <w:rStyle w:val="FootnoteReference"/>
          <w:rFonts w:ascii="Adobe Caslon Pro" w:hAnsi="Adobe Caslon Pro" w:cs="B Nazanin"/>
          <w:sz w:val="26"/>
          <w:szCs w:val="26"/>
          <w:rtl/>
          <w:lang w:bidi="fa-IR"/>
        </w:rPr>
        <w:footnoteReference w:id="2"/>
      </w:r>
      <w:r w:rsidR="00204D71" w:rsidRPr="0077549A">
        <w:rPr>
          <w:rFonts w:cs="B Nazanin" w:hint="cs"/>
          <w:sz w:val="26"/>
          <w:szCs w:val="26"/>
          <w:rtl/>
          <w:lang w:bidi="fa-IR"/>
        </w:rPr>
        <w:t xml:space="preserve"> (1991) یک لیست از شرایطی که اجازه استفاده از برچسب دیاسپورا را فراهم </w:t>
      </w:r>
      <w:r w:rsidR="00204D71" w:rsidRPr="0077549A">
        <w:rPr>
          <w:rFonts w:cs="B Nazanin" w:hint="cs"/>
          <w:sz w:val="26"/>
          <w:szCs w:val="26"/>
          <w:rtl/>
          <w:lang w:bidi="fa-IR"/>
        </w:rPr>
        <w:lastRenderedPageBreak/>
        <w:t>می‌کند ارائه کرده است.</w:t>
      </w:r>
      <w:r w:rsidR="00D973C7">
        <w:rPr>
          <w:rFonts w:cs="B Nazanin" w:hint="cs"/>
          <w:sz w:val="26"/>
          <w:szCs w:val="26"/>
          <w:rtl/>
          <w:lang w:bidi="fa-IR"/>
        </w:rPr>
        <w:t xml:space="preserve"> </w:t>
      </w:r>
      <w:r w:rsidR="00204D71" w:rsidRPr="00D973C7">
        <w:rPr>
          <w:rFonts w:cs="B Nazanin" w:hint="cs"/>
          <w:b/>
          <w:bCs/>
          <w:sz w:val="26"/>
          <w:szCs w:val="26"/>
          <w:rtl/>
          <w:lang w:bidi="fa-IR"/>
        </w:rPr>
        <w:t>پراکندگی</w:t>
      </w:r>
      <w:r w:rsidR="00204D71" w:rsidRPr="0077549A">
        <w:rPr>
          <w:rFonts w:cs="B Nazanin" w:hint="cs"/>
          <w:sz w:val="26"/>
          <w:szCs w:val="26"/>
          <w:rtl/>
          <w:lang w:bidi="fa-IR"/>
        </w:rPr>
        <w:t xml:space="preserve"> (از یک سرزمین)</w:t>
      </w:r>
      <w:r w:rsidR="00D973C7">
        <w:rPr>
          <w:rFonts w:cs="B Nazanin" w:hint="cs"/>
          <w:sz w:val="26"/>
          <w:szCs w:val="26"/>
          <w:rtl/>
          <w:lang w:bidi="fa-IR"/>
        </w:rPr>
        <w:t xml:space="preserve">، </w:t>
      </w:r>
      <w:r w:rsidR="00204D71" w:rsidRPr="00D973C7">
        <w:rPr>
          <w:rFonts w:cs="B Nazanin" w:hint="cs"/>
          <w:b/>
          <w:bCs/>
          <w:sz w:val="26"/>
          <w:szCs w:val="26"/>
          <w:rtl/>
          <w:lang w:bidi="fa-IR"/>
        </w:rPr>
        <w:t>ترومای جمعی</w:t>
      </w:r>
      <w:r w:rsidR="00204D71" w:rsidRPr="0077549A">
        <w:rPr>
          <w:rFonts w:cs="B Nazanin" w:hint="cs"/>
          <w:sz w:val="26"/>
          <w:szCs w:val="26"/>
          <w:rtl/>
          <w:lang w:bidi="fa-IR"/>
        </w:rPr>
        <w:t xml:space="preserve"> (در حالی که از یک میهن هستند)</w:t>
      </w:r>
      <w:r w:rsidR="00D973C7">
        <w:rPr>
          <w:rFonts w:cs="B Nazanin" w:hint="cs"/>
          <w:sz w:val="26"/>
          <w:szCs w:val="26"/>
          <w:rtl/>
          <w:lang w:bidi="fa-IR"/>
        </w:rPr>
        <w:t xml:space="preserve">، </w:t>
      </w:r>
      <w:r w:rsidR="00204D71" w:rsidRPr="00D973C7">
        <w:rPr>
          <w:rFonts w:cs="B Nazanin" w:hint="cs"/>
          <w:b/>
          <w:bCs/>
          <w:sz w:val="26"/>
          <w:szCs w:val="26"/>
          <w:rtl/>
          <w:lang w:bidi="fa-IR"/>
        </w:rPr>
        <w:t>شکوفایی فرهنگی</w:t>
      </w:r>
      <w:r w:rsidR="00204D71" w:rsidRPr="0077549A">
        <w:rPr>
          <w:rFonts w:cs="B Nazanin" w:hint="cs"/>
          <w:sz w:val="26"/>
          <w:szCs w:val="26"/>
          <w:rtl/>
          <w:lang w:bidi="fa-IR"/>
        </w:rPr>
        <w:t xml:space="preserve"> (در حالی که از سرزمینشان دور هستند)</w:t>
      </w:r>
      <w:r w:rsidR="00D973C7">
        <w:rPr>
          <w:rFonts w:cs="B Nazanin" w:hint="cs"/>
          <w:sz w:val="26"/>
          <w:szCs w:val="26"/>
          <w:rtl/>
          <w:lang w:bidi="fa-IR"/>
        </w:rPr>
        <w:t>،</w:t>
      </w:r>
      <w:r w:rsidR="00204D71" w:rsidRPr="0077549A">
        <w:rPr>
          <w:rFonts w:cs="B Nazanin" w:hint="cs"/>
          <w:sz w:val="26"/>
          <w:szCs w:val="26"/>
          <w:rtl/>
          <w:lang w:bidi="fa-IR"/>
        </w:rPr>
        <w:t xml:space="preserve"> </w:t>
      </w:r>
      <w:r w:rsidR="00204D71" w:rsidRPr="00D973C7">
        <w:rPr>
          <w:rFonts w:cs="B Nazanin" w:hint="cs"/>
          <w:b/>
          <w:bCs/>
          <w:sz w:val="26"/>
          <w:szCs w:val="26"/>
          <w:rtl/>
          <w:lang w:bidi="fa-IR"/>
        </w:rPr>
        <w:t>یک رابطه مبهم اقلیت با اکثریت جامعه</w:t>
      </w:r>
      <w:r w:rsidR="00D973C7">
        <w:rPr>
          <w:rFonts w:cs="B Nazanin" w:hint="cs"/>
          <w:sz w:val="26"/>
          <w:szCs w:val="26"/>
          <w:rtl/>
          <w:lang w:bidi="fa-IR"/>
        </w:rPr>
        <w:t>،</w:t>
      </w:r>
      <w:r w:rsidR="00204D71" w:rsidRPr="0077549A">
        <w:rPr>
          <w:rFonts w:cs="B Nazanin" w:hint="cs"/>
          <w:sz w:val="26"/>
          <w:szCs w:val="26"/>
          <w:rtl/>
          <w:lang w:bidi="fa-IR"/>
        </w:rPr>
        <w:t xml:space="preserve"> </w:t>
      </w:r>
      <w:r w:rsidR="00204D71" w:rsidRPr="00D973C7">
        <w:rPr>
          <w:rFonts w:cs="B Nazanin" w:hint="cs"/>
          <w:b/>
          <w:bCs/>
          <w:sz w:val="26"/>
          <w:szCs w:val="26"/>
          <w:rtl/>
          <w:lang w:bidi="fa-IR"/>
        </w:rPr>
        <w:t>احساس جامعه از مرزهای ما بین بیگانه و خودی</w:t>
      </w:r>
      <w:r w:rsidR="00D973C7">
        <w:rPr>
          <w:rFonts w:cs="B Nazanin" w:hint="cs"/>
          <w:b/>
          <w:bCs/>
          <w:sz w:val="26"/>
          <w:szCs w:val="26"/>
          <w:rtl/>
          <w:lang w:bidi="fa-IR"/>
        </w:rPr>
        <w:t xml:space="preserve">، </w:t>
      </w:r>
      <w:r w:rsidR="00204D71" w:rsidRPr="00D973C7">
        <w:rPr>
          <w:rFonts w:cs="B Nazanin" w:hint="cs"/>
          <w:b/>
          <w:bCs/>
          <w:sz w:val="26"/>
          <w:szCs w:val="26"/>
          <w:rtl/>
          <w:lang w:bidi="fa-IR"/>
        </w:rPr>
        <w:t xml:space="preserve">ارتقاء جنبش </w:t>
      </w:r>
      <w:r w:rsidR="006E2CD1">
        <w:rPr>
          <w:rFonts w:cs="B Nazanin" w:hint="cs"/>
          <w:b/>
          <w:bCs/>
          <w:sz w:val="26"/>
          <w:szCs w:val="26"/>
          <w:rtl/>
          <w:lang w:bidi="fa-IR"/>
        </w:rPr>
        <w:t xml:space="preserve">میل به </w:t>
      </w:r>
      <w:r w:rsidR="00204D71" w:rsidRPr="00D973C7">
        <w:rPr>
          <w:rFonts w:cs="B Nazanin" w:hint="cs"/>
          <w:b/>
          <w:bCs/>
          <w:sz w:val="26"/>
          <w:szCs w:val="26"/>
          <w:rtl/>
          <w:lang w:bidi="fa-IR"/>
        </w:rPr>
        <w:t>بازگشت</w:t>
      </w:r>
      <w:r w:rsidR="00D973C7">
        <w:rPr>
          <w:rFonts w:cs="B Nazanin" w:hint="cs"/>
          <w:sz w:val="26"/>
          <w:szCs w:val="26"/>
          <w:rtl/>
          <w:lang w:bidi="fa-IR"/>
        </w:rPr>
        <w:t xml:space="preserve"> </w:t>
      </w:r>
      <w:r w:rsidR="00204D71" w:rsidRPr="0077549A">
        <w:rPr>
          <w:rFonts w:cs="B Nazanin" w:hint="cs"/>
          <w:sz w:val="26"/>
          <w:szCs w:val="26"/>
          <w:rtl/>
          <w:lang w:bidi="fa-IR"/>
        </w:rPr>
        <w:t>»</w:t>
      </w:r>
      <w:r w:rsidR="00D973C7">
        <w:rPr>
          <w:rFonts w:cs="B Nazanin" w:hint="cs"/>
          <w:sz w:val="26"/>
          <w:szCs w:val="26"/>
          <w:rtl/>
          <w:lang w:bidi="fa-IR"/>
        </w:rPr>
        <w:t>.</w:t>
      </w:r>
      <w:r w:rsidR="00204D71" w:rsidRPr="0077549A">
        <w:rPr>
          <w:rFonts w:cs="B Nazanin" w:hint="cs"/>
          <w:sz w:val="26"/>
          <w:szCs w:val="26"/>
          <w:rtl/>
          <w:lang w:bidi="fa-IR"/>
        </w:rPr>
        <w:t xml:space="preserve"> (</w:t>
      </w:r>
      <w:r w:rsidR="00204D71" w:rsidRPr="0077549A">
        <w:rPr>
          <w:rFonts w:cs="B Nazanin"/>
          <w:sz w:val="26"/>
          <w:szCs w:val="26"/>
          <w:lang w:bidi="fa-IR"/>
        </w:rPr>
        <w:t>Virinder,2005: 11</w:t>
      </w:r>
      <w:r w:rsidR="00204D71" w:rsidRPr="0077549A">
        <w:rPr>
          <w:rFonts w:cs="B Nazanin" w:hint="cs"/>
          <w:sz w:val="26"/>
          <w:szCs w:val="26"/>
          <w:rtl/>
          <w:lang w:bidi="fa-IR"/>
        </w:rPr>
        <w:t xml:space="preserve">). </w:t>
      </w:r>
    </w:p>
    <w:p w14:paraId="3EE8B70C" w14:textId="6AC45296" w:rsidR="002D4EB3" w:rsidRPr="00D973C7" w:rsidRDefault="002D4EB3" w:rsidP="00D973C7">
      <w:pPr>
        <w:spacing w:line="360" w:lineRule="auto"/>
        <w:jc w:val="both"/>
        <w:rPr>
          <w:rFonts w:cs="B Nazanin"/>
          <w:b/>
          <w:bCs/>
          <w:sz w:val="26"/>
          <w:szCs w:val="26"/>
          <w:rtl/>
          <w:lang w:bidi="fa-IR"/>
        </w:rPr>
      </w:pPr>
      <w:r w:rsidRPr="002D4EB3">
        <w:rPr>
          <w:rFonts w:cs="B Nazanin" w:hint="cs"/>
          <w:sz w:val="26"/>
          <w:szCs w:val="26"/>
          <w:rtl/>
          <w:lang w:bidi="fa-IR"/>
        </w:rPr>
        <w:t>چهارچوب دیگری توسط (</w:t>
      </w:r>
      <w:r w:rsidRPr="002D4EB3">
        <w:rPr>
          <w:rFonts w:cs="B Nazanin"/>
          <w:sz w:val="26"/>
          <w:szCs w:val="26"/>
          <w:lang w:bidi="fa-IR"/>
        </w:rPr>
        <w:t>steven vertovec,1999</w:t>
      </w:r>
      <w:r w:rsidRPr="002D4EB3">
        <w:rPr>
          <w:rFonts w:cs="B Nazanin" w:hint="cs"/>
          <w:sz w:val="26"/>
          <w:szCs w:val="26"/>
          <w:rtl/>
          <w:lang w:bidi="fa-IR"/>
        </w:rPr>
        <w:t xml:space="preserve">) ارائه شده است </w:t>
      </w:r>
      <w:r w:rsidR="00D973C7" w:rsidRPr="002D4EB3">
        <w:rPr>
          <w:rFonts w:cs="B Nazanin" w:hint="cs"/>
          <w:sz w:val="26"/>
          <w:szCs w:val="26"/>
          <w:rtl/>
          <w:lang w:bidi="fa-IR"/>
        </w:rPr>
        <w:t xml:space="preserve">او سه تعریف به عنواع انواع دیاسپورا مطرح می‌کند </w:t>
      </w:r>
      <w:r w:rsidRPr="002D4EB3">
        <w:rPr>
          <w:rFonts w:cs="B Nazanin" w:hint="cs"/>
          <w:sz w:val="26"/>
          <w:szCs w:val="26"/>
          <w:rtl/>
          <w:lang w:bidi="fa-IR"/>
        </w:rPr>
        <w:t xml:space="preserve">که مسئله دیاسپورا را از طریق طبقه بندی مردمی مورد توجه قرار نمی دهد. </w:t>
      </w:r>
    </w:p>
    <w:p w14:paraId="00C33030" w14:textId="77777777" w:rsidR="002D4EB3" w:rsidRPr="002D4EB3" w:rsidRDefault="002D4EB3" w:rsidP="002D4EB3">
      <w:pPr>
        <w:spacing w:line="360" w:lineRule="auto"/>
        <w:jc w:val="both"/>
        <w:rPr>
          <w:rFonts w:cs="B Nazanin"/>
          <w:sz w:val="26"/>
          <w:szCs w:val="26"/>
          <w:rtl/>
          <w:lang w:bidi="fa-IR"/>
        </w:rPr>
      </w:pPr>
      <w:r w:rsidRPr="002D4EB3">
        <w:rPr>
          <w:rFonts w:cs="B Nazanin" w:hint="cs"/>
          <w:sz w:val="26"/>
          <w:szCs w:val="26"/>
          <w:rtl/>
          <w:lang w:bidi="fa-IR"/>
        </w:rPr>
        <w:t>1) دیاسپورا به عنوان شکل اجتماعی</w:t>
      </w:r>
    </w:p>
    <w:p w14:paraId="5B1C5955" w14:textId="77777777" w:rsidR="002D4EB3" w:rsidRPr="002D4EB3" w:rsidRDefault="002D4EB3" w:rsidP="002D4EB3">
      <w:pPr>
        <w:spacing w:line="360" w:lineRule="auto"/>
        <w:jc w:val="both"/>
        <w:rPr>
          <w:rFonts w:cs="B Nazanin"/>
          <w:sz w:val="26"/>
          <w:szCs w:val="26"/>
          <w:rtl/>
          <w:lang w:bidi="fa-IR"/>
        </w:rPr>
      </w:pPr>
      <w:r w:rsidRPr="002D4EB3">
        <w:rPr>
          <w:rFonts w:cs="B Nazanin" w:hint="cs"/>
          <w:sz w:val="26"/>
          <w:szCs w:val="26"/>
          <w:rtl/>
          <w:lang w:bidi="fa-IR"/>
        </w:rPr>
        <w:t xml:space="preserve">2) دیاسپورا به عنوان یک روش تولید فرهنگی </w:t>
      </w:r>
    </w:p>
    <w:p w14:paraId="699BFF0C" w14:textId="77777777" w:rsidR="002D4EB3" w:rsidRPr="002D4EB3" w:rsidRDefault="002D4EB3" w:rsidP="002D4EB3">
      <w:pPr>
        <w:spacing w:line="360" w:lineRule="auto"/>
        <w:jc w:val="both"/>
        <w:rPr>
          <w:rFonts w:cs="B Nazanin"/>
          <w:sz w:val="26"/>
          <w:szCs w:val="26"/>
          <w:rtl/>
          <w:lang w:bidi="fa-IR"/>
        </w:rPr>
      </w:pPr>
      <w:r w:rsidRPr="002D4EB3">
        <w:rPr>
          <w:rFonts w:cs="B Nazanin" w:hint="cs"/>
          <w:sz w:val="26"/>
          <w:szCs w:val="26"/>
          <w:rtl/>
          <w:lang w:bidi="fa-IR"/>
        </w:rPr>
        <w:t>3) دیاسپورا به عنوان آگاهی مضاعف</w:t>
      </w:r>
    </w:p>
    <w:p w14:paraId="793DFC58" w14:textId="2EA2D1CA" w:rsidR="002D4EB3" w:rsidRPr="002D4EB3" w:rsidRDefault="002D4EB3" w:rsidP="002D4EB3">
      <w:pPr>
        <w:pStyle w:val="Heading4"/>
        <w:bidi/>
        <w:rPr>
          <w:b w:val="0"/>
          <w:bCs/>
          <w:sz w:val="26"/>
          <w:szCs w:val="26"/>
          <w:rtl/>
        </w:rPr>
      </w:pPr>
      <w:bookmarkStart w:id="0" w:name="_Toc21135536"/>
      <w:r w:rsidRPr="002D4EB3">
        <w:rPr>
          <w:rFonts w:hint="cs"/>
          <w:b w:val="0"/>
          <w:bCs/>
          <w:sz w:val="26"/>
          <w:szCs w:val="26"/>
          <w:rtl/>
        </w:rPr>
        <w:t>دیاسپورای اجتماعی</w:t>
      </w:r>
      <w:bookmarkEnd w:id="0"/>
    </w:p>
    <w:p w14:paraId="5A06B3C7" w14:textId="77777777" w:rsidR="002D4EB3" w:rsidRPr="002D4EB3" w:rsidRDefault="002D4EB3" w:rsidP="002D4EB3">
      <w:pPr>
        <w:spacing w:line="360" w:lineRule="auto"/>
        <w:jc w:val="both"/>
        <w:rPr>
          <w:rFonts w:cs="B Nazanin"/>
          <w:sz w:val="26"/>
          <w:szCs w:val="26"/>
          <w:rtl/>
          <w:lang w:bidi="fa-IR"/>
        </w:rPr>
      </w:pPr>
      <w:r w:rsidRPr="002D4EB3">
        <w:rPr>
          <w:rFonts w:cs="B Nazanin" w:hint="cs"/>
          <w:sz w:val="26"/>
          <w:szCs w:val="26"/>
          <w:rtl/>
          <w:lang w:bidi="fa-IR"/>
        </w:rPr>
        <w:t xml:space="preserve">در دیاسپورای روابط اجتماعی ریشه‌های مشترک و مسیرهای مهاجرت مشترک وجود دارد. همچنین تنش ناشی از جهت گیری سیاسی بین وفاداری به میهن و کشور میزبان که هویت را دستخوش تغییر می‌کند و نیز استراتژی‌های اقتصادی مشخص می‌کند هر گروه دیاسپورایی دارای چه منابع جمعی باشد. «در شکل دیاسپورای اجتماعی یک رابطه سه گانه مشترک وجود دارد: </w:t>
      </w:r>
    </w:p>
    <w:p w14:paraId="4E2BC437" w14:textId="77777777" w:rsidR="002D4EB3" w:rsidRPr="002D4EB3" w:rsidRDefault="002D4EB3" w:rsidP="002D4EB3">
      <w:pPr>
        <w:spacing w:line="360" w:lineRule="auto"/>
        <w:jc w:val="both"/>
        <w:rPr>
          <w:rFonts w:cs="B Nazanin"/>
          <w:sz w:val="26"/>
          <w:szCs w:val="26"/>
          <w:rtl/>
          <w:lang w:bidi="fa-IR"/>
        </w:rPr>
      </w:pPr>
      <w:r w:rsidRPr="002D4EB3">
        <w:rPr>
          <w:rFonts w:cs="B Nazanin" w:hint="cs"/>
          <w:sz w:val="26"/>
          <w:szCs w:val="26"/>
          <w:rtl/>
          <w:lang w:bidi="fa-IR"/>
        </w:rPr>
        <w:t>1) گروه پراکنده که نوعی هویت جمعی دارند.</w:t>
      </w:r>
    </w:p>
    <w:p w14:paraId="0013538B" w14:textId="77777777" w:rsidR="002D4EB3" w:rsidRPr="002D4EB3" w:rsidRDefault="002D4EB3" w:rsidP="002D4EB3">
      <w:pPr>
        <w:spacing w:line="360" w:lineRule="auto"/>
        <w:jc w:val="both"/>
        <w:rPr>
          <w:rFonts w:cs="B Nazanin"/>
          <w:sz w:val="26"/>
          <w:szCs w:val="26"/>
          <w:rtl/>
          <w:lang w:bidi="fa-IR"/>
        </w:rPr>
      </w:pPr>
      <w:r w:rsidRPr="002D4EB3">
        <w:rPr>
          <w:rFonts w:cs="B Nazanin" w:hint="cs"/>
          <w:sz w:val="26"/>
          <w:szCs w:val="26"/>
          <w:rtl/>
          <w:lang w:bidi="fa-IR"/>
        </w:rPr>
        <w:t>2) کشورهای مادری که این گروه‌های مختلف در آن اقامت داشته‌اند.</w:t>
      </w:r>
    </w:p>
    <w:p w14:paraId="00789BA5" w14:textId="77777777" w:rsidR="002D4EB3" w:rsidRPr="002D4EB3" w:rsidRDefault="002D4EB3" w:rsidP="002D4EB3">
      <w:pPr>
        <w:spacing w:line="360" w:lineRule="auto"/>
        <w:jc w:val="both"/>
        <w:rPr>
          <w:rFonts w:cs="B Nazanin"/>
          <w:sz w:val="26"/>
          <w:szCs w:val="26"/>
          <w:rtl/>
          <w:lang w:bidi="fa-IR"/>
        </w:rPr>
      </w:pPr>
      <w:r w:rsidRPr="002D4EB3">
        <w:rPr>
          <w:rFonts w:cs="B Nazanin" w:hint="cs"/>
          <w:sz w:val="26"/>
          <w:szCs w:val="26"/>
          <w:rtl/>
          <w:lang w:bidi="fa-IR"/>
        </w:rPr>
        <w:t>3) کشورهای مادری که وابستگی به آنها را از طریق مجموعه ارتباطات اجتماعی، اقتصادی و فرهنگی حفظ می‌کند» (</w:t>
      </w:r>
      <w:r w:rsidRPr="002D4EB3">
        <w:rPr>
          <w:rFonts w:cs="B Nazanin"/>
          <w:sz w:val="26"/>
          <w:szCs w:val="26"/>
          <w:lang w:bidi="fa-IR"/>
        </w:rPr>
        <w:t>Virinder,2005: 17</w:t>
      </w:r>
      <w:r w:rsidRPr="002D4EB3">
        <w:rPr>
          <w:rFonts w:cs="B Nazanin" w:hint="cs"/>
          <w:sz w:val="26"/>
          <w:szCs w:val="26"/>
          <w:rtl/>
          <w:lang w:bidi="fa-IR"/>
        </w:rPr>
        <w:t xml:space="preserve">) </w:t>
      </w:r>
    </w:p>
    <w:p w14:paraId="1394193F" w14:textId="0554E1AE" w:rsidR="002D4EB3" w:rsidRPr="002D4EB3" w:rsidRDefault="001435A9" w:rsidP="002D4EB3">
      <w:pPr>
        <w:pStyle w:val="Heading4"/>
        <w:bidi/>
        <w:rPr>
          <w:b w:val="0"/>
          <w:bCs/>
          <w:sz w:val="26"/>
          <w:szCs w:val="26"/>
          <w:rtl/>
        </w:rPr>
      </w:pPr>
      <w:r>
        <w:rPr>
          <w:rFonts w:hint="cs"/>
          <w:b w:val="0"/>
          <w:bCs/>
          <w:sz w:val="26"/>
          <w:szCs w:val="26"/>
          <w:rtl/>
        </w:rPr>
        <w:t xml:space="preserve"> </w:t>
      </w:r>
      <w:r w:rsidR="002D4EB3" w:rsidRPr="002D4EB3">
        <w:rPr>
          <w:rFonts w:hint="cs"/>
          <w:b w:val="0"/>
          <w:bCs/>
          <w:sz w:val="26"/>
          <w:szCs w:val="26"/>
          <w:rtl/>
        </w:rPr>
        <w:t>دیاسپورای فرهنگی</w:t>
      </w:r>
    </w:p>
    <w:p w14:paraId="339934D5" w14:textId="54393E7F" w:rsidR="002D4EB3" w:rsidRPr="002D4EB3" w:rsidRDefault="002D4EB3" w:rsidP="002D4EB3">
      <w:pPr>
        <w:spacing w:line="360" w:lineRule="auto"/>
        <w:rPr>
          <w:rFonts w:cs="B Nazanin"/>
          <w:sz w:val="26"/>
          <w:szCs w:val="26"/>
          <w:rtl/>
          <w:lang w:bidi="fa-IR"/>
        </w:rPr>
      </w:pPr>
      <w:r w:rsidRPr="002D4EB3">
        <w:rPr>
          <w:rFonts w:cs="B Nazanin" w:hint="cs"/>
          <w:sz w:val="26"/>
          <w:szCs w:val="26"/>
          <w:rtl/>
          <w:lang w:bidi="fa-IR"/>
        </w:rPr>
        <w:t xml:space="preserve"> بحث‌های معاصر درباره چند فرهنگی و چند ملیتی خواستار یک تجدید نظر در مفهوم دیاسپورا فراتر از مدل دولت مرکزی از وفاداری به کشور میزبان در تقابل با سرزمین مادری است. به طور کل</w:t>
      </w:r>
      <w:r w:rsidR="006E2CD1">
        <w:rPr>
          <w:rFonts w:cs="B Nazanin" w:hint="cs"/>
          <w:sz w:val="26"/>
          <w:szCs w:val="26"/>
          <w:rtl/>
          <w:lang w:bidi="fa-IR"/>
        </w:rPr>
        <w:t>ی فرهنگ ممکن است به عنوان یک ساح</w:t>
      </w:r>
      <w:r w:rsidRPr="002D4EB3">
        <w:rPr>
          <w:rFonts w:cs="B Nazanin" w:hint="cs"/>
          <w:sz w:val="26"/>
          <w:szCs w:val="26"/>
          <w:rtl/>
          <w:lang w:bidi="fa-IR"/>
        </w:rPr>
        <w:t>ت نمادین مجموعه گسترده ای از زندگی اجتماعی باشد. «فرهنگ، تجسم لفظ یک گروه است و از لحاظ تاریخی و تاریخچه بخش‌های مختلف جامعه متفاوت است. در واقع، فرهنگ آنها به طور فاحشی، متفاوت است. فرهنگ هرگز ایستا نیست، آنها از طریق تاریخ تکامل میابند به همین دلیل است که روند باز تولید فرهنگی، بخشی از یک روند فرهنگی است» (</w:t>
      </w:r>
      <w:r w:rsidRPr="002D4EB3">
        <w:rPr>
          <w:rFonts w:cs="B Nazanin"/>
          <w:sz w:val="26"/>
          <w:szCs w:val="26"/>
          <w:lang w:bidi="fa-IR"/>
        </w:rPr>
        <w:t>avtar,1996: 18</w:t>
      </w:r>
      <w:r w:rsidRPr="002D4EB3">
        <w:rPr>
          <w:rFonts w:cs="B Nazanin" w:hint="cs"/>
          <w:sz w:val="26"/>
          <w:szCs w:val="26"/>
          <w:rtl/>
          <w:lang w:bidi="fa-IR"/>
        </w:rPr>
        <w:t>).</w:t>
      </w:r>
    </w:p>
    <w:p w14:paraId="178C8E49" w14:textId="4BC710FF" w:rsidR="002D4EB3" w:rsidRPr="002D4EB3" w:rsidRDefault="002D4EB3" w:rsidP="002D4EB3">
      <w:pPr>
        <w:spacing w:line="360" w:lineRule="auto"/>
        <w:jc w:val="both"/>
        <w:rPr>
          <w:rFonts w:cs="B Nazanin"/>
          <w:sz w:val="26"/>
          <w:szCs w:val="26"/>
          <w:rtl/>
          <w:lang w:bidi="fa-IR"/>
        </w:rPr>
      </w:pPr>
      <w:r w:rsidRPr="002D4EB3">
        <w:rPr>
          <w:rFonts w:cs="B Nazanin" w:hint="cs"/>
          <w:sz w:val="26"/>
          <w:szCs w:val="26"/>
          <w:rtl/>
          <w:lang w:bidi="fa-IR"/>
        </w:rPr>
        <w:lastRenderedPageBreak/>
        <w:t>ادوارد سعید</w:t>
      </w:r>
      <w:r w:rsidRPr="002D4EB3">
        <w:rPr>
          <w:rStyle w:val="FootnoteReference"/>
          <w:rFonts w:cs="B Nazanin"/>
          <w:sz w:val="26"/>
          <w:szCs w:val="26"/>
          <w:rtl/>
          <w:lang w:bidi="fa-IR"/>
        </w:rPr>
        <w:footnoteReference w:id="3"/>
      </w:r>
      <w:r w:rsidRPr="002D4EB3">
        <w:rPr>
          <w:rFonts w:cs="B Nazanin" w:hint="cs"/>
          <w:sz w:val="26"/>
          <w:szCs w:val="26"/>
          <w:rtl/>
          <w:lang w:bidi="fa-IR"/>
        </w:rPr>
        <w:t xml:space="preserve"> شرق شناس درباره مرزبندی و تفاوتها بین ما و آنها از واژه ساخته ذهن دلبخواهی استفاده می‌کند او می گوید: «جغرافیای صوری و خیالی از نوع (سرزمین ما_سرزمین بربرها) مستلزم آن نیست که بربرها نیز تمایز مزبور را بپذیرند. تنها کافی است که (ما) این حد و مرزها را در ذهن خودمان بر پا کنیم در نتیجه (آنها) به طور اتوماتیک تبدیل به (آنها) می‌شوند» (سعید، 1377: 103). او در ادامه می گوید: « همه جوامع چه جدید و چه قدیم تا حدودی حد و مرز و هویت خود را از این تفکر منفی بدست آورده‌اند. این مرزهای جغرافیایی به دنبال خود مرزهای فرهنگی اجتماعی و نژادی داراست. با این وجود احساسی که فرد بدان وسیله خود را به عنوان (غیرخارجی) می پندارد غالبا بر مبنای غیر محکمی از آنچه در (بیرون) در خارج از محدوده و سرزمین فرد، قرار دارد بنا شده است» (همان: 104).</w:t>
      </w:r>
    </w:p>
    <w:p w14:paraId="063B3983" w14:textId="4097C189" w:rsidR="002D4EB3" w:rsidRPr="002D4EB3" w:rsidRDefault="002D4EB3" w:rsidP="002D4EB3">
      <w:pPr>
        <w:spacing w:line="360" w:lineRule="auto"/>
        <w:jc w:val="both"/>
        <w:rPr>
          <w:rFonts w:cs="B Nazanin"/>
          <w:sz w:val="26"/>
          <w:szCs w:val="26"/>
          <w:lang w:bidi="fa-IR"/>
        </w:rPr>
      </w:pPr>
      <w:r w:rsidRPr="002D4EB3">
        <w:rPr>
          <w:rFonts w:cs="B Nazanin" w:hint="cs"/>
          <w:sz w:val="26"/>
          <w:szCs w:val="26"/>
          <w:rtl/>
          <w:lang w:bidi="fa-IR"/>
        </w:rPr>
        <w:t>حرکت‌های فرهنگی در زمانی که ارتباطات اقتصادی، سیاسی و روابط بین الملل محدود و تیره و تار میشوند به حیات خود با اتصالات دیاسپورایی فرهنگی ادامه می</w:t>
      </w:r>
      <w:r w:rsidR="00654921">
        <w:rPr>
          <w:rFonts w:cs="B Nazanin" w:hint="cs"/>
          <w:sz w:val="26"/>
          <w:szCs w:val="26"/>
          <w:rtl/>
          <w:lang w:bidi="fa-IR"/>
        </w:rPr>
        <w:t>‌</w:t>
      </w:r>
      <w:r w:rsidRPr="002D4EB3">
        <w:rPr>
          <w:rFonts w:cs="B Nazanin" w:hint="cs"/>
          <w:sz w:val="26"/>
          <w:szCs w:val="26"/>
          <w:rtl/>
          <w:lang w:bidi="fa-IR"/>
        </w:rPr>
        <w:t>دهند.</w:t>
      </w:r>
      <w:r w:rsidR="00731AD0">
        <w:rPr>
          <w:rFonts w:cs="B Nazanin" w:hint="cs"/>
          <w:sz w:val="26"/>
          <w:szCs w:val="26"/>
          <w:rtl/>
          <w:lang w:bidi="fa-IR"/>
        </w:rPr>
        <w:t xml:space="preserve"> </w:t>
      </w:r>
      <w:r w:rsidRPr="002D4EB3">
        <w:rPr>
          <w:rFonts w:cs="B Nazanin" w:hint="cs"/>
          <w:sz w:val="26"/>
          <w:szCs w:val="26"/>
          <w:rtl/>
          <w:lang w:bidi="fa-IR"/>
        </w:rPr>
        <w:t>از دیرباز هنرمندان مهاجر ایرانی نیز در این دسته بندی قرارگرفته‌اند. « به طور کلی دیاسپورای فرهنگی تبدیل به یک مضمون مرکزی برای طیف وسیعی از نوشته</w:t>
      </w:r>
      <w:r w:rsidR="00654921">
        <w:rPr>
          <w:rFonts w:cs="B Nazanin" w:hint="cs"/>
          <w:sz w:val="26"/>
          <w:szCs w:val="26"/>
          <w:rtl/>
          <w:lang w:bidi="fa-IR"/>
        </w:rPr>
        <w:t>‌</w:t>
      </w:r>
      <w:r w:rsidRPr="002D4EB3">
        <w:rPr>
          <w:rFonts w:cs="B Nazanin" w:hint="cs"/>
          <w:sz w:val="26"/>
          <w:szCs w:val="26"/>
          <w:rtl/>
          <w:lang w:bidi="fa-IR"/>
        </w:rPr>
        <w:t>های جدید و انتقادی</w:t>
      </w:r>
      <w:r w:rsidR="00654921">
        <w:rPr>
          <w:rFonts w:cs="B Nazanin" w:hint="cs"/>
          <w:sz w:val="26"/>
          <w:szCs w:val="26"/>
          <w:rtl/>
          <w:lang w:bidi="fa-IR"/>
        </w:rPr>
        <w:t xml:space="preserve"> </w:t>
      </w:r>
      <w:r w:rsidRPr="002D4EB3">
        <w:rPr>
          <w:rFonts w:cs="B Nazanin" w:hint="cs"/>
          <w:sz w:val="26"/>
          <w:szCs w:val="26"/>
          <w:rtl/>
          <w:lang w:bidi="fa-IR"/>
        </w:rPr>
        <w:t>در عرصه گسترده</w:t>
      </w:r>
      <w:r w:rsidR="00654921">
        <w:rPr>
          <w:rFonts w:cs="B Nazanin" w:hint="cs"/>
          <w:sz w:val="26"/>
          <w:szCs w:val="26"/>
          <w:rtl/>
          <w:lang w:bidi="fa-IR"/>
        </w:rPr>
        <w:t>‌</w:t>
      </w:r>
      <w:r w:rsidRPr="002D4EB3">
        <w:rPr>
          <w:rFonts w:cs="B Nazanin" w:hint="cs"/>
          <w:sz w:val="26"/>
          <w:szCs w:val="26"/>
          <w:rtl/>
          <w:lang w:bidi="fa-IR"/>
        </w:rPr>
        <w:t>ای از آنچه بعدا به نام پسااستعماری خوانده می</w:t>
      </w:r>
      <w:r w:rsidR="00654921">
        <w:rPr>
          <w:rFonts w:cs="B Nazanin" w:hint="cs"/>
          <w:sz w:val="26"/>
          <w:szCs w:val="26"/>
          <w:rtl/>
          <w:lang w:bidi="fa-IR"/>
        </w:rPr>
        <w:t>‌</w:t>
      </w:r>
      <w:r w:rsidRPr="002D4EB3">
        <w:rPr>
          <w:rFonts w:cs="B Nazanin" w:hint="cs"/>
          <w:sz w:val="26"/>
          <w:szCs w:val="26"/>
          <w:rtl/>
          <w:lang w:bidi="fa-IR"/>
        </w:rPr>
        <w:t>شود که مطالعه تشکیلات فرهنگی دیاسپوریک را به یکی از دلایل مهم در نظریه ادبی بدل نمود. تنش بینا فرهنگی تعاملی است که زمانی رخ می</w:t>
      </w:r>
      <w:r w:rsidR="00654921">
        <w:rPr>
          <w:rFonts w:cs="B Nazanin" w:hint="cs"/>
          <w:sz w:val="26"/>
          <w:szCs w:val="26"/>
          <w:rtl/>
          <w:lang w:bidi="fa-IR"/>
        </w:rPr>
        <w:t>‌</w:t>
      </w:r>
      <w:r w:rsidRPr="002D4EB3">
        <w:rPr>
          <w:rFonts w:cs="B Nazanin" w:hint="cs"/>
          <w:sz w:val="26"/>
          <w:szCs w:val="26"/>
          <w:rtl/>
          <w:lang w:bidi="fa-IR"/>
        </w:rPr>
        <w:t>دهد که دو زبان باهم برخورد کنند. یکی از این فرآیندهای مرکزی در برخورد با استعمار امپریالیستی ایجاد فضای دیاسپوریکِ ترجمه است. در ترجمه، موضوع اختلاف فرهنگی یک مشکل است که والتر بنجامین به عنوان خلاء یا محدودیتِ ترجمه نام میبرد» (</w:t>
      </w:r>
      <w:r w:rsidRPr="002D4EB3">
        <w:rPr>
          <w:rFonts w:cs="B Nazanin"/>
          <w:sz w:val="26"/>
          <w:szCs w:val="26"/>
          <w:lang w:bidi="fa-IR"/>
        </w:rPr>
        <w:t>Virinder,2005: 44</w:t>
      </w:r>
      <w:r w:rsidRPr="002D4EB3">
        <w:rPr>
          <w:rFonts w:cs="B Nazanin" w:hint="cs"/>
          <w:sz w:val="26"/>
          <w:szCs w:val="26"/>
          <w:rtl/>
          <w:lang w:bidi="fa-IR"/>
        </w:rPr>
        <w:t>).</w:t>
      </w:r>
    </w:p>
    <w:p w14:paraId="60882B6F" w14:textId="77777777" w:rsidR="00876488" w:rsidRPr="0077549A" w:rsidRDefault="00876488" w:rsidP="00876488">
      <w:pPr>
        <w:pStyle w:val="Heading21"/>
        <w:bidi/>
        <w:rPr>
          <w:b w:val="0"/>
          <w:bCs/>
          <w:sz w:val="26"/>
          <w:szCs w:val="26"/>
          <w:rtl/>
        </w:rPr>
      </w:pPr>
      <w:r w:rsidRPr="0077549A">
        <w:rPr>
          <w:rFonts w:hint="cs"/>
          <w:b w:val="0"/>
          <w:bCs/>
          <w:sz w:val="26"/>
          <w:szCs w:val="26"/>
          <w:rtl/>
        </w:rPr>
        <w:t>ادبیات نمایشی دیاسپورا</w:t>
      </w:r>
    </w:p>
    <w:p w14:paraId="3C7DF012" w14:textId="258D70D8" w:rsidR="00876488" w:rsidRPr="0077549A" w:rsidRDefault="00876488" w:rsidP="00B118E7">
      <w:pPr>
        <w:spacing w:line="360" w:lineRule="auto"/>
        <w:jc w:val="both"/>
        <w:rPr>
          <w:rFonts w:cs="B Nazanin"/>
          <w:sz w:val="26"/>
          <w:szCs w:val="26"/>
          <w:rtl/>
          <w:lang w:bidi="fa-IR"/>
        </w:rPr>
      </w:pPr>
      <w:r w:rsidRPr="0077549A">
        <w:rPr>
          <w:rFonts w:cs="B Nazanin" w:hint="cs"/>
          <w:sz w:val="26"/>
          <w:szCs w:val="26"/>
          <w:rtl/>
          <w:lang w:bidi="fa-IR"/>
        </w:rPr>
        <w:t>همانطور که گفته شد صرف اینکه نمایشنامه ای خارج از مرزهای وطن به رشته تحریر درآید نمی تواند به عنوان نمایشنامه دیاس</w:t>
      </w:r>
      <w:r w:rsidR="002D4EB3">
        <w:rPr>
          <w:rFonts w:cs="B Nazanin" w:hint="cs"/>
          <w:sz w:val="26"/>
          <w:szCs w:val="26"/>
          <w:rtl/>
          <w:lang w:bidi="fa-IR"/>
        </w:rPr>
        <w:t>پ</w:t>
      </w:r>
      <w:r w:rsidRPr="0077549A">
        <w:rPr>
          <w:rFonts w:cs="B Nazanin" w:hint="cs"/>
          <w:sz w:val="26"/>
          <w:szCs w:val="26"/>
          <w:rtl/>
          <w:lang w:bidi="fa-IR"/>
        </w:rPr>
        <w:t xml:space="preserve">ورایی تلقی گردد بلکه برای قرار گرفتن در زمره ادبیات نمایشی مهاجرت نیازمند به چهارچوب مختص به این ادبیات </w:t>
      </w:r>
      <w:r w:rsidR="006E2CD1">
        <w:rPr>
          <w:rFonts w:cs="B Nazanin" w:hint="cs"/>
          <w:sz w:val="26"/>
          <w:szCs w:val="26"/>
          <w:rtl/>
          <w:lang w:bidi="fa-IR"/>
        </w:rPr>
        <w:t xml:space="preserve">و محتوای متناسب </w:t>
      </w:r>
      <w:r w:rsidRPr="0077549A">
        <w:rPr>
          <w:rFonts w:cs="B Nazanin" w:hint="cs"/>
          <w:sz w:val="26"/>
          <w:szCs w:val="26"/>
          <w:rtl/>
          <w:lang w:bidi="fa-IR"/>
        </w:rPr>
        <w:t>می</w:t>
      </w:r>
      <w:r w:rsidR="00654921">
        <w:rPr>
          <w:rFonts w:cs="B Nazanin" w:hint="cs"/>
          <w:sz w:val="26"/>
          <w:szCs w:val="26"/>
          <w:rtl/>
          <w:lang w:bidi="fa-IR"/>
        </w:rPr>
        <w:t>‌</w:t>
      </w:r>
      <w:r w:rsidRPr="0077549A">
        <w:rPr>
          <w:rFonts w:cs="B Nazanin" w:hint="cs"/>
          <w:sz w:val="26"/>
          <w:szCs w:val="26"/>
          <w:rtl/>
          <w:lang w:bidi="fa-IR"/>
        </w:rPr>
        <w:t>باشد. به گفته دریدا نمایشنامه ادیپ سوفوکل از اولین نمونه‌های ادبیات نمایشی دیاسپوراست. ادیپ فرزند شومی که همه او را از خود می</w:t>
      </w:r>
      <w:r w:rsidR="00B118E7">
        <w:rPr>
          <w:rFonts w:cs="B Nazanin" w:hint="cs"/>
          <w:sz w:val="26"/>
          <w:szCs w:val="26"/>
          <w:rtl/>
          <w:lang w:bidi="fa-IR"/>
        </w:rPr>
        <w:t>‌</w:t>
      </w:r>
      <w:r w:rsidRPr="0077549A">
        <w:rPr>
          <w:rFonts w:cs="B Nazanin" w:hint="cs"/>
          <w:sz w:val="26"/>
          <w:szCs w:val="26"/>
          <w:rtl/>
          <w:lang w:bidi="fa-IR"/>
        </w:rPr>
        <w:t>رانند و ناخواسته مجبور به ترک وطن می‌شود. او در سرزمین میزبان برای پذیرفته شدن تن به مبارزه با اسفنکس (ابولهول) را می</w:t>
      </w:r>
      <w:r w:rsidR="00B118E7">
        <w:rPr>
          <w:rFonts w:cs="B Nazanin" w:hint="cs"/>
          <w:sz w:val="26"/>
          <w:szCs w:val="26"/>
          <w:rtl/>
          <w:lang w:bidi="fa-IR"/>
        </w:rPr>
        <w:t>‌</w:t>
      </w:r>
      <w:r w:rsidRPr="0077549A">
        <w:rPr>
          <w:rFonts w:cs="B Nazanin" w:hint="cs"/>
          <w:sz w:val="26"/>
          <w:szCs w:val="26"/>
          <w:rtl/>
          <w:lang w:bidi="fa-IR"/>
        </w:rPr>
        <w:t>دهد و ناجی کشور میزبان می</w:t>
      </w:r>
      <w:r w:rsidR="00B118E7">
        <w:rPr>
          <w:rFonts w:cs="B Nazanin" w:hint="cs"/>
          <w:sz w:val="26"/>
          <w:szCs w:val="26"/>
          <w:rtl/>
          <w:lang w:bidi="fa-IR"/>
        </w:rPr>
        <w:t>‌</w:t>
      </w:r>
      <w:r w:rsidRPr="0077549A">
        <w:rPr>
          <w:rFonts w:cs="B Nazanin" w:hint="cs"/>
          <w:sz w:val="26"/>
          <w:szCs w:val="26"/>
          <w:rtl/>
          <w:lang w:bidi="fa-IR"/>
        </w:rPr>
        <w:t xml:space="preserve">شود اما سرنوشت شوم این میهمان، ازدواج ناخواسته با مادر، کشتن پدر و در نهایت تباهی و نابودی خود را بهمراه دارد. ادیپ یک مهاجر </w:t>
      </w:r>
      <w:r w:rsidRPr="0077549A">
        <w:rPr>
          <w:rFonts w:cs="B Nazanin" w:hint="cs"/>
          <w:sz w:val="26"/>
          <w:szCs w:val="26"/>
          <w:rtl/>
          <w:lang w:bidi="fa-IR"/>
        </w:rPr>
        <w:lastRenderedPageBreak/>
        <w:t xml:space="preserve">دیاسپوراست و سوفوکل با این نمایشنامه سنگ بنای اولین ادبیات نمایشی دیاسپورا را بنا نموده است. اثری که در زمره ادبیات </w:t>
      </w:r>
      <w:r w:rsidR="00B118E7">
        <w:rPr>
          <w:rFonts w:cs="B Nazanin" w:hint="cs"/>
          <w:sz w:val="26"/>
          <w:szCs w:val="26"/>
          <w:rtl/>
          <w:lang w:bidi="fa-IR"/>
        </w:rPr>
        <w:t xml:space="preserve">نمایشی </w:t>
      </w:r>
      <w:r w:rsidRPr="0077549A">
        <w:rPr>
          <w:rFonts w:cs="B Nazanin" w:hint="cs"/>
          <w:sz w:val="26"/>
          <w:szCs w:val="26"/>
          <w:rtl/>
          <w:lang w:bidi="fa-IR"/>
        </w:rPr>
        <w:t>مهاجرت قرار می</w:t>
      </w:r>
      <w:r w:rsidR="00B118E7">
        <w:rPr>
          <w:rFonts w:cs="B Nazanin" w:hint="cs"/>
          <w:sz w:val="26"/>
          <w:szCs w:val="26"/>
          <w:rtl/>
          <w:lang w:bidi="fa-IR"/>
        </w:rPr>
        <w:t>‌</w:t>
      </w:r>
      <w:r w:rsidRPr="0077549A">
        <w:rPr>
          <w:rFonts w:cs="B Nazanin" w:hint="cs"/>
          <w:sz w:val="26"/>
          <w:szCs w:val="26"/>
          <w:rtl/>
          <w:lang w:bidi="fa-IR"/>
        </w:rPr>
        <w:t>گیرد</w:t>
      </w:r>
      <w:r w:rsidR="00B118E7">
        <w:rPr>
          <w:rFonts w:cs="B Nazanin" w:hint="cs"/>
          <w:sz w:val="26"/>
          <w:szCs w:val="26"/>
          <w:rtl/>
          <w:lang w:bidi="fa-IR"/>
        </w:rPr>
        <w:t>،</w:t>
      </w:r>
      <w:r w:rsidRPr="0077549A">
        <w:rPr>
          <w:rFonts w:cs="B Nazanin" w:hint="cs"/>
          <w:sz w:val="26"/>
          <w:szCs w:val="26"/>
          <w:rtl/>
          <w:lang w:bidi="fa-IR"/>
        </w:rPr>
        <w:t xml:space="preserve"> در دنیایی به دور از ارزش</w:t>
      </w:r>
      <w:r w:rsidR="00B118E7">
        <w:rPr>
          <w:rFonts w:cs="B Nazanin" w:hint="cs"/>
          <w:sz w:val="26"/>
          <w:szCs w:val="26"/>
          <w:rtl/>
          <w:lang w:bidi="fa-IR"/>
        </w:rPr>
        <w:t>‌</w:t>
      </w:r>
      <w:r w:rsidRPr="0077549A">
        <w:rPr>
          <w:rFonts w:cs="B Nazanin" w:hint="cs"/>
          <w:sz w:val="26"/>
          <w:szCs w:val="26"/>
          <w:rtl/>
          <w:lang w:bidi="fa-IR"/>
        </w:rPr>
        <w:t>ها و باورهای کشور مادر می</w:t>
      </w:r>
      <w:r w:rsidR="00B118E7">
        <w:rPr>
          <w:rFonts w:cs="B Nazanin" w:hint="cs"/>
          <w:sz w:val="26"/>
          <w:szCs w:val="26"/>
          <w:rtl/>
          <w:lang w:bidi="fa-IR"/>
        </w:rPr>
        <w:t>‌</w:t>
      </w:r>
      <w:r w:rsidRPr="0077549A">
        <w:rPr>
          <w:rFonts w:cs="B Nazanin" w:hint="cs"/>
          <w:sz w:val="26"/>
          <w:szCs w:val="26"/>
          <w:rtl/>
          <w:lang w:bidi="fa-IR"/>
        </w:rPr>
        <w:t>باشد و مهاجرت و ابعاد دیاسپورایی در آثار به وضوح مشهود است. هنرمند علاوه بر گذر از مرز‌های جغرافیایی باید از مرزهای فرهنگی نیز عبور کند و تاثیرات کشور میزبان بیشتر</w:t>
      </w:r>
      <w:r w:rsidR="00B118E7">
        <w:rPr>
          <w:rFonts w:cs="B Nazanin" w:hint="cs"/>
          <w:sz w:val="26"/>
          <w:szCs w:val="26"/>
          <w:rtl/>
          <w:lang w:bidi="fa-IR"/>
        </w:rPr>
        <w:t xml:space="preserve"> </w:t>
      </w:r>
      <w:r w:rsidRPr="0077549A">
        <w:rPr>
          <w:rFonts w:cs="B Nazanin" w:hint="cs"/>
          <w:sz w:val="26"/>
          <w:szCs w:val="26"/>
          <w:rtl/>
          <w:lang w:bidi="fa-IR"/>
        </w:rPr>
        <w:t>در آثارش مشاهده می</w:t>
      </w:r>
      <w:r w:rsidR="00B118E7">
        <w:rPr>
          <w:rFonts w:cs="B Nazanin" w:hint="cs"/>
          <w:sz w:val="26"/>
          <w:szCs w:val="26"/>
          <w:rtl/>
          <w:lang w:bidi="fa-IR"/>
        </w:rPr>
        <w:t>‌</w:t>
      </w:r>
      <w:r w:rsidRPr="0077549A">
        <w:rPr>
          <w:rFonts w:cs="B Nazanin" w:hint="cs"/>
          <w:sz w:val="26"/>
          <w:szCs w:val="26"/>
          <w:rtl/>
          <w:lang w:bidi="fa-IR"/>
        </w:rPr>
        <w:t>شود. پیوست فرهنگی و تعارض در هویت فردی مهاجر و مهاجران به وضوح دیده می</w:t>
      </w:r>
      <w:r w:rsidR="00B118E7">
        <w:rPr>
          <w:rFonts w:cs="B Nazanin" w:hint="cs"/>
          <w:sz w:val="26"/>
          <w:szCs w:val="26"/>
          <w:rtl/>
          <w:lang w:bidi="fa-IR"/>
        </w:rPr>
        <w:t>‌</w:t>
      </w:r>
      <w:r w:rsidRPr="0077549A">
        <w:rPr>
          <w:rFonts w:cs="B Nazanin" w:hint="cs"/>
          <w:sz w:val="26"/>
          <w:szCs w:val="26"/>
          <w:rtl/>
          <w:lang w:bidi="fa-IR"/>
        </w:rPr>
        <w:t>شود. در ادبیات نمایشی مهاجرت بازیابی هویت در برزخی بین گذشته</w:t>
      </w:r>
      <w:r w:rsidR="00B118E7">
        <w:rPr>
          <w:rFonts w:cs="B Nazanin" w:hint="cs"/>
          <w:sz w:val="26"/>
          <w:szCs w:val="26"/>
          <w:rtl/>
          <w:lang w:bidi="fa-IR"/>
        </w:rPr>
        <w:t>‌</w:t>
      </w:r>
      <w:r w:rsidRPr="0077549A">
        <w:rPr>
          <w:rFonts w:cs="B Nazanin" w:hint="cs"/>
          <w:sz w:val="26"/>
          <w:szCs w:val="26"/>
          <w:rtl/>
          <w:lang w:bidi="fa-IR"/>
        </w:rPr>
        <w:t>ای که پشت سر گذاشته و آینده</w:t>
      </w:r>
      <w:r w:rsidR="00B118E7">
        <w:rPr>
          <w:rFonts w:cs="B Nazanin" w:hint="cs"/>
          <w:sz w:val="26"/>
          <w:szCs w:val="26"/>
          <w:rtl/>
          <w:lang w:bidi="fa-IR"/>
        </w:rPr>
        <w:t>‌</w:t>
      </w:r>
      <w:r w:rsidRPr="0077549A">
        <w:rPr>
          <w:rFonts w:cs="B Nazanin" w:hint="cs"/>
          <w:sz w:val="26"/>
          <w:szCs w:val="26"/>
          <w:rtl/>
          <w:lang w:bidi="fa-IR"/>
        </w:rPr>
        <w:t xml:space="preserve">ای که در پیش روست وجود دارد که در این بازیابی شاهد تعارض و تنش روحی روانی بین فرد مهاجر با جامعه میزبان هستیم.  </w:t>
      </w:r>
    </w:p>
    <w:p w14:paraId="444D8CEF" w14:textId="04C288AF" w:rsidR="00876488" w:rsidRPr="0077549A" w:rsidRDefault="00876488" w:rsidP="00876488">
      <w:pPr>
        <w:pStyle w:val="Heading21"/>
        <w:bidi/>
        <w:rPr>
          <w:b w:val="0"/>
          <w:bCs/>
          <w:sz w:val="26"/>
          <w:szCs w:val="26"/>
          <w:rtl/>
        </w:rPr>
      </w:pPr>
      <w:bookmarkStart w:id="1" w:name="_Toc20403759"/>
      <w:bookmarkStart w:id="2" w:name="_Toc20404399"/>
      <w:bookmarkStart w:id="3" w:name="_Toc21135556"/>
      <w:r w:rsidRPr="0077549A">
        <w:rPr>
          <w:rFonts w:hint="cs"/>
          <w:b w:val="0"/>
          <w:bCs/>
          <w:sz w:val="26"/>
          <w:szCs w:val="26"/>
          <w:rtl/>
        </w:rPr>
        <w:t>مولفه‌های ادبیات نمایشی دیاسپورایی</w:t>
      </w:r>
      <w:bookmarkEnd w:id="1"/>
      <w:bookmarkEnd w:id="2"/>
      <w:bookmarkEnd w:id="3"/>
    </w:p>
    <w:p w14:paraId="6E24762D" w14:textId="14DE6BD5" w:rsidR="00876488" w:rsidRPr="0077549A" w:rsidRDefault="00876488" w:rsidP="00182A41">
      <w:pPr>
        <w:spacing w:line="360" w:lineRule="auto"/>
        <w:jc w:val="both"/>
        <w:rPr>
          <w:rFonts w:cs="B Nazanin"/>
          <w:sz w:val="26"/>
          <w:szCs w:val="26"/>
          <w:rtl/>
          <w:lang w:bidi="fa-IR"/>
        </w:rPr>
      </w:pPr>
      <w:r w:rsidRPr="0077549A">
        <w:rPr>
          <w:rFonts w:cs="B Nazanin" w:hint="cs"/>
          <w:sz w:val="26"/>
          <w:szCs w:val="26"/>
          <w:rtl/>
          <w:lang w:bidi="fa-IR"/>
        </w:rPr>
        <w:t>با توجه به نوظهور بودن این ژانر از ادبیات هنوز چهارچوب مشخص و منظمی برای آن بوجود نیامده اما با توجه به مولفه</w:t>
      </w:r>
      <w:r w:rsidR="00B118E7">
        <w:rPr>
          <w:rFonts w:cs="B Nazanin" w:hint="cs"/>
          <w:sz w:val="26"/>
          <w:szCs w:val="26"/>
          <w:rtl/>
          <w:lang w:bidi="fa-IR"/>
        </w:rPr>
        <w:t>‌</w:t>
      </w:r>
      <w:r w:rsidRPr="0077549A">
        <w:rPr>
          <w:rFonts w:cs="B Nazanin" w:hint="cs"/>
          <w:sz w:val="26"/>
          <w:szCs w:val="26"/>
          <w:rtl/>
          <w:lang w:bidi="fa-IR"/>
        </w:rPr>
        <w:t>ها ی مورد نیاز در دسته بندی دیاسپورا و هم ارز بودن آن با نظریه‌های پسااستعماری می</w:t>
      </w:r>
      <w:r w:rsidR="00B118E7">
        <w:rPr>
          <w:rFonts w:cs="B Nazanin" w:hint="cs"/>
          <w:sz w:val="26"/>
          <w:szCs w:val="26"/>
          <w:rtl/>
          <w:lang w:bidi="fa-IR"/>
        </w:rPr>
        <w:t>‌</w:t>
      </w:r>
      <w:r w:rsidRPr="0077549A">
        <w:rPr>
          <w:rFonts w:cs="B Nazanin" w:hint="cs"/>
          <w:sz w:val="26"/>
          <w:szCs w:val="26"/>
          <w:rtl/>
          <w:lang w:bidi="fa-IR"/>
        </w:rPr>
        <w:t xml:space="preserve">توان مفاهیمی کلیدی را برای قرار گرفتن در دسته بندی این نوع از ادبیات نمایشی مشخص نمود </w:t>
      </w:r>
      <w:r w:rsidR="00182A41">
        <w:rPr>
          <w:rFonts w:cs="B Nazanin" w:hint="cs"/>
          <w:sz w:val="26"/>
          <w:szCs w:val="26"/>
          <w:rtl/>
          <w:lang w:bidi="fa-IR"/>
        </w:rPr>
        <w:t>که وجود چند مولفه در یک اثر نمایشی می</w:t>
      </w:r>
      <w:r w:rsidR="00B118E7">
        <w:rPr>
          <w:rFonts w:cs="B Nazanin" w:hint="cs"/>
          <w:sz w:val="26"/>
          <w:szCs w:val="26"/>
          <w:rtl/>
          <w:lang w:bidi="fa-IR"/>
        </w:rPr>
        <w:t>‌</w:t>
      </w:r>
      <w:r w:rsidR="00182A41">
        <w:rPr>
          <w:rFonts w:cs="B Nazanin" w:hint="cs"/>
          <w:sz w:val="26"/>
          <w:szCs w:val="26"/>
          <w:rtl/>
          <w:lang w:bidi="fa-IR"/>
        </w:rPr>
        <w:t xml:space="preserve">تواند آن اثر را در زمره ادبیات نمایشی مهاجرت قرار </w:t>
      </w:r>
      <w:r w:rsidR="00B118E7">
        <w:rPr>
          <w:rFonts w:cs="B Nazanin" w:hint="cs"/>
          <w:sz w:val="26"/>
          <w:szCs w:val="26"/>
          <w:rtl/>
          <w:lang w:bidi="fa-IR"/>
        </w:rPr>
        <w:t>دهد</w:t>
      </w:r>
      <w:r w:rsidR="00182A41">
        <w:rPr>
          <w:rFonts w:cs="B Nazanin" w:hint="cs"/>
          <w:sz w:val="26"/>
          <w:szCs w:val="26"/>
          <w:rtl/>
          <w:lang w:bidi="fa-IR"/>
        </w:rPr>
        <w:t>. این مولفه</w:t>
      </w:r>
      <w:r w:rsidR="00B118E7">
        <w:rPr>
          <w:rFonts w:cs="B Nazanin" w:hint="cs"/>
          <w:sz w:val="26"/>
          <w:szCs w:val="26"/>
          <w:rtl/>
          <w:lang w:bidi="fa-IR"/>
        </w:rPr>
        <w:t>‌</w:t>
      </w:r>
      <w:r w:rsidR="00182A41">
        <w:rPr>
          <w:rFonts w:cs="B Nazanin" w:hint="cs"/>
          <w:sz w:val="26"/>
          <w:szCs w:val="26"/>
          <w:rtl/>
          <w:lang w:bidi="fa-IR"/>
        </w:rPr>
        <w:t>ها شامل</w:t>
      </w:r>
      <w:r w:rsidRPr="0077549A">
        <w:rPr>
          <w:rFonts w:cs="B Nazanin" w:hint="cs"/>
          <w:sz w:val="26"/>
          <w:szCs w:val="26"/>
          <w:rtl/>
          <w:lang w:bidi="fa-IR"/>
        </w:rPr>
        <w:t xml:space="preserve">: </w:t>
      </w:r>
    </w:p>
    <w:p w14:paraId="07D695E3" w14:textId="36025AF8" w:rsidR="00876488" w:rsidRPr="0077549A" w:rsidRDefault="00876488" w:rsidP="00876488">
      <w:pPr>
        <w:pStyle w:val="Heading4"/>
        <w:bidi/>
        <w:rPr>
          <w:b w:val="0"/>
          <w:bCs/>
          <w:sz w:val="26"/>
          <w:szCs w:val="26"/>
          <w:rtl/>
        </w:rPr>
      </w:pPr>
      <w:bookmarkStart w:id="4" w:name="_Toc21135557"/>
      <w:r w:rsidRPr="0077549A">
        <w:rPr>
          <w:rFonts w:hint="cs"/>
          <w:b w:val="0"/>
          <w:bCs/>
          <w:sz w:val="26"/>
          <w:szCs w:val="26"/>
          <w:rtl/>
        </w:rPr>
        <w:t>زبان</w:t>
      </w:r>
      <w:bookmarkEnd w:id="4"/>
      <w:r w:rsidRPr="0077549A">
        <w:rPr>
          <w:rFonts w:hint="cs"/>
          <w:b w:val="0"/>
          <w:bCs/>
          <w:sz w:val="26"/>
          <w:szCs w:val="26"/>
          <w:rtl/>
        </w:rPr>
        <w:t xml:space="preserve"> </w:t>
      </w:r>
    </w:p>
    <w:p w14:paraId="26A7800E" w14:textId="36EC05D1" w:rsidR="00876488" w:rsidRPr="0089168A" w:rsidRDefault="00876488" w:rsidP="0089168A">
      <w:pPr>
        <w:spacing w:line="360" w:lineRule="auto"/>
        <w:jc w:val="both"/>
        <w:rPr>
          <w:rFonts w:cs="B Nazanin"/>
          <w:sz w:val="26"/>
          <w:szCs w:val="26"/>
          <w:rtl/>
          <w:lang w:bidi="fa-IR"/>
        </w:rPr>
      </w:pPr>
      <w:r w:rsidRPr="0077549A">
        <w:rPr>
          <w:rFonts w:cs="B Nazanin" w:hint="cs"/>
          <w:sz w:val="26"/>
          <w:szCs w:val="26"/>
          <w:rtl/>
          <w:lang w:bidi="fa-IR"/>
        </w:rPr>
        <w:t>زبان جدید، معرف فرهنگ و هویت جدید است که با زبان و فرهنگ بومی که برخواسته از آن است بسیار تفاوت دارد. مدرسی درباره ارتباط زبان و مهاجرت می</w:t>
      </w:r>
      <w:r w:rsidR="00CD726D">
        <w:rPr>
          <w:rFonts w:cs="B Nazanin" w:hint="cs"/>
          <w:sz w:val="26"/>
          <w:szCs w:val="26"/>
          <w:rtl/>
          <w:lang w:bidi="fa-IR"/>
        </w:rPr>
        <w:t>‌</w:t>
      </w:r>
      <w:r w:rsidRPr="0077549A">
        <w:rPr>
          <w:rFonts w:cs="B Nazanin" w:hint="cs"/>
          <w:sz w:val="26"/>
          <w:szCs w:val="26"/>
          <w:rtl/>
          <w:lang w:bidi="fa-IR"/>
        </w:rPr>
        <w:t>گوید: « زبان بومی مهاجر شاخص هویت ملی، قومی و فرهنگی اوست و گاه با ادبیاتی پیوند دارد که در روح و ذهن او سخت ریشه دوانیده است. با جابجایی‌های جمعیتی و در کنار هم قرار گرفتن گروه‌های قومی-زبانی مختلف، زمینه لازم برای رد و بدل شدن عناصر زبانی و فرهنگی میان زبان و فرهنگ جامعه میزبان و گروه‌های مهاجر فراهم می</w:t>
      </w:r>
      <w:r w:rsidR="00CD726D">
        <w:rPr>
          <w:rFonts w:cs="B Nazanin" w:hint="cs"/>
          <w:sz w:val="26"/>
          <w:szCs w:val="26"/>
          <w:rtl/>
          <w:lang w:bidi="fa-IR"/>
        </w:rPr>
        <w:t>‌</w:t>
      </w:r>
      <w:r w:rsidRPr="0077549A">
        <w:rPr>
          <w:rFonts w:cs="B Nazanin" w:hint="cs"/>
          <w:sz w:val="26"/>
          <w:szCs w:val="26"/>
          <w:rtl/>
          <w:lang w:bidi="fa-IR"/>
        </w:rPr>
        <w:t>گردد. در واقع، می</w:t>
      </w:r>
      <w:r w:rsidR="00CD726D">
        <w:rPr>
          <w:rFonts w:cs="B Nazanin" w:hint="cs"/>
          <w:sz w:val="26"/>
          <w:szCs w:val="26"/>
          <w:rtl/>
          <w:lang w:bidi="fa-IR"/>
        </w:rPr>
        <w:t>‌</w:t>
      </w:r>
      <w:r w:rsidRPr="0077549A">
        <w:rPr>
          <w:rFonts w:cs="B Nazanin" w:hint="cs"/>
          <w:sz w:val="26"/>
          <w:szCs w:val="26"/>
          <w:rtl/>
          <w:lang w:bidi="fa-IR"/>
        </w:rPr>
        <w:t>توان</w:t>
      </w:r>
      <w:r w:rsidR="00CD726D">
        <w:rPr>
          <w:rFonts w:cs="B Nazanin" w:hint="cs"/>
          <w:sz w:val="26"/>
          <w:szCs w:val="26"/>
          <w:rtl/>
          <w:lang w:bidi="fa-IR"/>
        </w:rPr>
        <w:t xml:space="preserve"> </w:t>
      </w:r>
      <w:r w:rsidRPr="0077549A">
        <w:rPr>
          <w:rFonts w:cs="B Nazanin" w:hint="cs"/>
          <w:sz w:val="26"/>
          <w:szCs w:val="26"/>
          <w:rtl/>
          <w:lang w:bidi="fa-IR"/>
        </w:rPr>
        <w:t>گفت که نخستین، عام ترین و قویترین پیامد مهاجرت، قرض</w:t>
      </w:r>
      <w:r w:rsidR="00CD726D">
        <w:rPr>
          <w:rFonts w:cs="B Nazanin" w:hint="cs"/>
          <w:sz w:val="26"/>
          <w:szCs w:val="26"/>
          <w:rtl/>
          <w:lang w:bidi="fa-IR"/>
        </w:rPr>
        <w:t>‌</w:t>
      </w:r>
      <w:r w:rsidRPr="0077549A">
        <w:rPr>
          <w:rFonts w:cs="B Nazanin" w:hint="cs"/>
          <w:sz w:val="26"/>
          <w:szCs w:val="26"/>
          <w:rtl/>
          <w:lang w:bidi="fa-IR"/>
        </w:rPr>
        <w:t>گیری زبانی</w:t>
      </w:r>
      <w:r w:rsidRPr="0077549A">
        <w:rPr>
          <w:rStyle w:val="FootnoteReference"/>
          <w:rFonts w:cs="B Nazanin"/>
          <w:sz w:val="26"/>
          <w:szCs w:val="26"/>
          <w:rtl/>
          <w:lang w:bidi="fa-IR"/>
        </w:rPr>
        <w:footnoteReference w:id="4"/>
      </w:r>
      <w:r w:rsidR="008F1F95">
        <w:rPr>
          <w:rFonts w:cs="B Nazanin" w:hint="cs"/>
          <w:sz w:val="26"/>
          <w:szCs w:val="26"/>
          <w:rtl/>
          <w:lang w:bidi="fa-IR"/>
        </w:rPr>
        <w:t xml:space="preserve"> است</w:t>
      </w:r>
      <w:r w:rsidRPr="0077549A">
        <w:rPr>
          <w:rFonts w:cs="B Nazanin" w:hint="cs"/>
          <w:sz w:val="26"/>
          <w:szCs w:val="26"/>
          <w:rtl/>
          <w:lang w:bidi="fa-IR"/>
        </w:rPr>
        <w:t xml:space="preserve">» (مدرسی، 1393: 53). در ادبیات نمایشی مهاجرت نیز این تغییر واژگانی به کررات دیده می شود. استفاده از اصطلاحات و واژه‌های کشور میزبان در خلال متن از ویژگی‌های بارز ادبیات نمایشی مهاجرت است. </w:t>
      </w:r>
    </w:p>
    <w:p w14:paraId="02E86418" w14:textId="1368BB2E" w:rsidR="00876488" w:rsidRPr="0077549A" w:rsidRDefault="00876488" w:rsidP="00876488">
      <w:pPr>
        <w:pStyle w:val="Heading4"/>
        <w:bidi/>
        <w:rPr>
          <w:b w:val="0"/>
          <w:bCs/>
          <w:sz w:val="26"/>
          <w:szCs w:val="26"/>
          <w:rtl/>
        </w:rPr>
      </w:pPr>
      <w:bookmarkStart w:id="5" w:name="_Toc21135558"/>
      <w:r w:rsidRPr="0077549A">
        <w:rPr>
          <w:rFonts w:hint="cs"/>
          <w:b w:val="0"/>
          <w:bCs/>
          <w:sz w:val="26"/>
          <w:szCs w:val="26"/>
          <w:rtl/>
        </w:rPr>
        <w:t>هویت سرگردان و آوارگی</w:t>
      </w:r>
      <w:bookmarkEnd w:id="5"/>
    </w:p>
    <w:p w14:paraId="22BE253A" w14:textId="2E6D5BBC" w:rsidR="00876488" w:rsidRPr="0077549A" w:rsidRDefault="00876488" w:rsidP="0089168A">
      <w:pPr>
        <w:spacing w:line="360" w:lineRule="auto"/>
        <w:jc w:val="both"/>
        <w:rPr>
          <w:rFonts w:cs="B Nazanin"/>
          <w:sz w:val="26"/>
          <w:szCs w:val="26"/>
          <w:rtl/>
          <w:lang w:bidi="fa-IR"/>
        </w:rPr>
      </w:pPr>
      <w:r w:rsidRPr="0077549A">
        <w:rPr>
          <w:rFonts w:cs="B Nazanin" w:hint="cs"/>
          <w:sz w:val="26"/>
          <w:szCs w:val="26"/>
          <w:rtl/>
          <w:lang w:bidi="fa-IR"/>
        </w:rPr>
        <w:t>نویسنده درام مهاجرت، عموما چون خودش در غربت به سر برده و از عناصر هویت ساز و آشنای سرزمین مادری دور و مجبور به پذیرش عناصر متفاوت و ناآشنای سرزمین میزبان را دارد، دچار سردرگمی هویتی می</w:t>
      </w:r>
      <w:r w:rsidR="00DE5CCA">
        <w:rPr>
          <w:rFonts w:cs="B Nazanin" w:hint="cs"/>
          <w:sz w:val="26"/>
          <w:szCs w:val="26"/>
          <w:rtl/>
          <w:lang w:bidi="fa-IR"/>
        </w:rPr>
        <w:t>‌</w:t>
      </w:r>
      <w:r w:rsidRPr="0077549A">
        <w:rPr>
          <w:rFonts w:cs="B Nazanin" w:hint="cs"/>
          <w:sz w:val="26"/>
          <w:szCs w:val="26"/>
          <w:rtl/>
          <w:lang w:bidi="fa-IR"/>
        </w:rPr>
        <w:t xml:space="preserve">شود که او را مابین </w:t>
      </w:r>
      <w:r w:rsidRPr="0077549A">
        <w:rPr>
          <w:rFonts w:cs="B Nazanin" w:hint="cs"/>
          <w:sz w:val="26"/>
          <w:szCs w:val="26"/>
          <w:rtl/>
          <w:lang w:bidi="fa-IR"/>
        </w:rPr>
        <w:lastRenderedPageBreak/>
        <w:t>پس زدن هویت بومی و پذیرش هویت جدید قرار می</w:t>
      </w:r>
      <w:r w:rsidR="00DE5CCA">
        <w:rPr>
          <w:rFonts w:cs="B Nazanin" w:hint="cs"/>
          <w:sz w:val="26"/>
          <w:szCs w:val="26"/>
          <w:rtl/>
          <w:lang w:bidi="fa-IR"/>
        </w:rPr>
        <w:t>‌</w:t>
      </w:r>
      <w:r w:rsidRPr="0077549A">
        <w:rPr>
          <w:rFonts w:cs="B Nazanin" w:hint="cs"/>
          <w:sz w:val="26"/>
          <w:szCs w:val="26"/>
          <w:rtl/>
          <w:lang w:bidi="fa-IR"/>
        </w:rPr>
        <w:t xml:space="preserve">دهد. «حالتی که نه از شدت علاقه به سرزمین مادری در برخورد با عناصر هویتی آن اثری هست و نه به نوعی یقین در بی اعتقادی به آنها دست یافته است که بتواند از آنها دل بکند و با عناصر سرزمین میزبان همراه شود. او در این وضعیت آستانه ای، در میان هجوم دو دسته عناصر ارزش آفرین سرزمین مادری و میزبان قرار گرفته است که با توجه به وضعیت بغرنج خود او، توانایی و امکان طرد کامل یا پذیرش کامل هیچ یک از این دو دسته عناصر برایش وجود ندارد» (فلاح، برامکی، 1394: 179). </w:t>
      </w:r>
    </w:p>
    <w:p w14:paraId="73A6EDAC" w14:textId="33E19A72" w:rsidR="00876488" w:rsidRPr="0077549A" w:rsidRDefault="00876488" w:rsidP="00876488">
      <w:pPr>
        <w:pStyle w:val="Heading4"/>
        <w:bidi/>
        <w:rPr>
          <w:b w:val="0"/>
          <w:bCs/>
          <w:sz w:val="26"/>
          <w:szCs w:val="26"/>
          <w:rtl/>
        </w:rPr>
      </w:pPr>
      <w:bookmarkStart w:id="6" w:name="_Toc21135559"/>
      <w:r w:rsidRPr="0077549A">
        <w:rPr>
          <w:rFonts w:hint="cs"/>
          <w:b w:val="0"/>
          <w:bCs/>
          <w:sz w:val="26"/>
          <w:szCs w:val="26"/>
          <w:rtl/>
        </w:rPr>
        <w:t>اشتیاق به بازگشت</w:t>
      </w:r>
      <w:bookmarkEnd w:id="6"/>
      <w:r w:rsidRPr="0077549A">
        <w:rPr>
          <w:rFonts w:hint="cs"/>
          <w:b w:val="0"/>
          <w:bCs/>
          <w:sz w:val="26"/>
          <w:szCs w:val="26"/>
          <w:rtl/>
        </w:rPr>
        <w:t xml:space="preserve"> </w:t>
      </w:r>
    </w:p>
    <w:p w14:paraId="65F8C3E3" w14:textId="52BB1E6E" w:rsidR="00876488" w:rsidRPr="00186E98" w:rsidRDefault="00876488" w:rsidP="00876488">
      <w:pPr>
        <w:spacing w:line="360" w:lineRule="auto"/>
        <w:jc w:val="both"/>
        <w:rPr>
          <w:rFonts w:cs="B Nazanin"/>
          <w:sz w:val="22"/>
          <w:szCs w:val="22"/>
          <w:lang w:bidi="fa-IR"/>
        </w:rPr>
      </w:pPr>
      <w:r w:rsidRPr="0077549A">
        <w:rPr>
          <w:rFonts w:cs="B Nazanin" w:hint="cs"/>
          <w:sz w:val="26"/>
          <w:szCs w:val="26"/>
          <w:rtl/>
          <w:lang w:bidi="fa-IR"/>
        </w:rPr>
        <w:t>در ادبیات نمایشی مهاجرت، نویسنده دست به خلق شخصیت هایی می</w:t>
      </w:r>
      <w:r w:rsidR="00E45DCF">
        <w:rPr>
          <w:rFonts w:cs="B Nazanin" w:hint="cs"/>
          <w:sz w:val="26"/>
          <w:szCs w:val="26"/>
          <w:rtl/>
          <w:lang w:bidi="fa-IR"/>
        </w:rPr>
        <w:t>‌</w:t>
      </w:r>
      <w:r w:rsidRPr="0077549A">
        <w:rPr>
          <w:rFonts w:cs="B Nazanin" w:hint="cs"/>
          <w:sz w:val="26"/>
          <w:szCs w:val="26"/>
          <w:rtl/>
          <w:lang w:bidi="fa-IR"/>
        </w:rPr>
        <w:t>زند که برایشان امکان بازگشت به وطن وجود ندارد. این عدم امکان و ایجاد رویای بازگشت، سرزمین مادری را تبدیل به اتوپیا می</w:t>
      </w:r>
      <w:r w:rsidR="00E45DCF">
        <w:rPr>
          <w:rFonts w:cs="B Nazanin" w:hint="cs"/>
          <w:sz w:val="26"/>
          <w:szCs w:val="26"/>
          <w:rtl/>
          <w:lang w:bidi="fa-IR"/>
        </w:rPr>
        <w:t>‌</w:t>
      </w:r>
      <w:r w:rsidRPr="0077549A">
        <w:rPr>
          <w:rFonts w:cs="B Nazanin" w:hint="cs"/>
          <w:sz w:val="26"/>
          <w:szCs w:val="26"/>
          <w:rtl/>
          <w:lang w:bidi="fa-IR"/>
        </w:rPr>
        <w:t>کند که فرد در رویاها و خاطراتش مدام به آن اشاره دارد. «مهاجران فارق از ویژگی‌های کشور مقصد، ارتباطات تقریبا مشابهی با دو سرزمین برقرار می‌کنند. آنها خاطرات، افسانه</w:t>
      </w:r>
      <w:r w:rsidR="00E45DCF">
        <w:rPr>
          <w:rFonts w:cs="B Nazanin" w:hint="cs"/>
          <w:sz w:val="26"/>
          <w:szCs w:val="26"/>
          <w:rtl/>
          <w:lang w:bidi="fa-IR"/>
        </w:rPr>
        <w:t>‌</w:t>
      </w:r>
      <w:r w:rsidRPr="0077549A">
        <w:rPr>
          <w:rFonts w:cs="B Nazanin" w:hint="cs"/>
          <w:sz w:val="26"/>
          <w:szCs w:val="26"/>
          <w:rtl/>
          <w:lang w:bidi="fa-IR"/>
        </w:rPr>
        <w:t>ها و دیدگاهی جمعی درباره میهن، تاریخ فرهنگ را حفظ می‌کنند. اغلب احساس می‌کنند که به راحتی در جامعه میزبان ادغام نمی‌شوند و از این رو همیشه کمی با آن فاصله می</w:t>
      </w:r>
      <w:r w:rsidR="00E45DCF">
        <w:rPr>
          <w:rFonts w:cs="B Nazanin" w:hint="cs"/>
          <w:sz w:val="26"/>
          <w:szCs w:val="26"/>
          <w:rtl/>
          <w:lang w:bidi="fa-IR"/>
        </w:rPr>
        <w:t>‌</w:t>
      </w:r>
      <w:r w:rsidRPr="0077549A">
        <w:rPr>
          <w:rFonts w:cs="B Nazanin" w:hint="cs"/>
          <w:sz w:val="26"/>
          <w:szCs w:val="26"/>
          <w:rtl/>
          <w:lang w:bidi="fa-IR"/>
        </w:rPr>
        <w:t xml:space="preserve">گیرند. برای سرزمین خود شرایط ایدآل متصور می‌شوند تا رویای بازگشت را زنده نگه دارند. سرزمین مادری همان حکم خانه یعنی محل امنیت و آرامش و خاطرات را دارد که فقدان با آرزوی بازگشت به آن، یا تلاش برای بازسازی آن توام است» </w:t>
      </w:r>
      <w:r w:rsidRPr="00186E98">
        <w:rPr>
          <w:rFonts w:cs="B Nazanin" w:hint="cs"/>
          <w:sz w:val="22"/>
          <w:szCs w:val="22"/>
          <w:rtl/>
          <w:lang w:bidi="fa-IR"/>
        </w:rPr>
        <w:t xml:space="preserve">( بوبور، 1393: 261). </w:t>
      </w:r>
    </w:p>
    <w:p w14:paraId="137FC498" w14:textId="70EECCDF" w:rsidR="00876488" w:rsidRPr="0077549A" w:rsidRDefault="00876488" w:rsidP="00876488">
      <w:pPr>
        <w:pStyle w:val="Heading4"/>
        <w:bidi/>
        <w:rPr>
          <w:b w:val="0"/>
          <w:bCs/>
          <w:sz w:val="26"/>
          <w:szCs w:val="26"/>
        </w:rPr>
      </w:pPr>
      <w:bookmarkStart w:id="7" w:name="_Toc21135560"/>
      <w:r w:rsidRPr="0077549A">
        <w:rPr>
          <w:rFonts w:hint="cs"/>
          <w:b w:val="0"/>
          <w:bCs/>
          <w:sz w:val="26"/>
          <w:szCs w:val="26"/>
          <w:rtl/>
        </w:rPr>
        <w:t>نوستالژی</w:t>
      </w:r>
      <w:bookmarkEnd w:id="7"/>
    </w:p>
    <w:p w14:paraId="27A5A8A1" w14:textId="76BD864A" w:rsidR="00876488" w:rsidRPr="0077549A" w:rsidRDefault="00876488" w:rsidP="00876488">
      <w:pPr>
        <w:spacing w:line="360" w:lineRule="auto"/>
        <w:jc w:val="both"/>
        <w:rPr>
          <w:rFonts w:cs="B Nazanin"/>
          <w:sz w:val="26"/>
          <w:szCs w:val="26"/>
          <w:rtl/>
          <w:lang w:bidi="fa-IR"/>
        </w:rPr>
      </w:pPr>
      <w:r w:rsidRPr="0077549A">
        <w:rPr>
          <w:rFonts w:cs="B Nazanin" w:hint="cs"/>
          <w:sz w:val="26"/>
          <w:szCs w:val="26"/>
          <w:rtl/>
          <w:lang w:bidi="fa-IR"/>
        </w:rPr>
        <w:t>وقتی به اکثر آثار نمایشی مهاجرت و در کل ادبیات مهاجرت نگاه ‌اندازیم، نوستالژی (حسرت گذشته)، (سیر در گذشته) را مضمونی همیشگی در این آثار میابیم تا جایی که به یکی از مولفه‌های اصلی این ژانر بدل شده است. نوستالژی ارتباط تنگاتنگی با دیاسپورا که مترادف با غربت زدگی دارد. « ادبیات مهاجر در فضای خاص مهاجرت شکل می</w:t>
      </w:r>
      <w:r w:rsidR="00E24B3F">
        <w:rPr>
          <w:rFonts w:cs="B Nazanin" w:hint="cs"/>
          <w:sz w:val="26"/>
          <w:szCs w:val="26"/>
          <w:rtl/>
          <w:lang w:bidi="fa-IR"/>
        </w:rPr>
        <w:t>‌</w:t>
      </w:r>
      <w:r w:rsidRPr="0077549A">
        <w:rPr>
          <w:rFonts w:cs="B Nazanin" w:hint="cs"/>
          <w:sz w:val="26"/>
          <w:szCs w:val="26"/>
          <w:rtl/>
          <w:lang w:bidi="fa-IR"/>
        </w:rPr>
        <w:t>گیرد که از آن تعبیر</w:t>
      </w:r>
      <w:r w:rsidR="00AC6306">
        <w:rPr>
          <w:rFonts w:cs="B Nazanin" w:hint="cs"/>
          <w:sz w:val="26"/>
          <w:szCs w:val="26"/>
          <w:rtl/>
          <w:lang w:bidi="fa-IR"/>
        </w:rPr>
        <w:t xml:space="preserve"> به (فضای سوم) می</w:t>
      </w:r>
      <w:r w:rsidR="00E24B3F">
        <w:rPr>
          <w:rFonts w:cs="B Nazanin" w:hint="cs"/>
          <w:sz w:val="26"/>
          <w:szCs w:val="26"/>
          <w:rtl/>
          <w:lang w:bidi="fa-IR"/>
        </w:rPr>
        <w:t>‌</w:t>
      </w:r>
      <w:r w:rsidR="00AC6306">
        <w:rPr>
          <w:rFonts w:cs="B Nazanin" w:hint="cs"/>
          <w:sz w:val="26"/>
          <w:szCs w:val="26"/>
          <w:rtl/>
          <w:lang w:bidi="fa-IR"/>
        </w:rPr>
        <w:t xml:space="preserve">شود و... </w:t>
      </w:r>
      <w:r w:rsidRPr="0077549A">
        <w:rPr>
          <w:rFonts w:cs="B Nazanin" w:hint="cs"/>
          <w:sz w:val="26"/>
          <w:szCs w:val="26"/>
          <w:rtl/>
          <w:lang w:bidi="fa-IR"/>
        </w:rPr>
        <w:t>ناهمگونی و پراکندگی ویژگی بارز سوژه مهاجر را تشکیل می</w:t>
      </w:r>
      <w:r w:rsidR="00E24B3F">
        <w:rPr>
          <w:rFonts w:cs="B Nazanin" w:hint="cs"/>
          <w:sz w:val="26"/>
          <w:szCs w:val="26"/>
          <w:rtl/>
          <w:lang w:bidi="fa-IR"/>
        </w:rPr>
        <w:t>‌</w:t>
      </w:r>
      <w:r w:rsidRPr="0077549A">
        <w:rPr>
          <w:rFonts w:cs="B Nazanin" w:hint="cs"/>
          <w:sz w:val="26"/>
          <w:szCs w:val="26"/>
          <w:rtl/>
          <w:lang w:bidi="fa-IR"/>
        </w:rPr>
        <w:t>دهد. نگاه نوستالژیک در سوژه آواره نگاهی استعاری است. او همیشه در میان دو فضای گوناگون حرکت می‌کند و آنها را با یکدیگر مقایسه می‌کند. از این روست که ماهیت سوژه آواره را ناهمگون و نامتجانس می</w:t>
      </w:r>
      <w:r w:rsidR="00E24B3F">
        <w:rPr>
          <w:rFonts w:cs="B Nazanin" w:hint="cs"/>
          <w:sz w:val="26"/>
          <w:szCs w:val="26"/>
          <w:rtl/>
          <w:lang w:bidi="fa-IR"/>
        </w:rPr>
        <w:t>‌</w:t>
      </w:r>
      <w:r w:rsidRPr="0077549A">
        <w:rPr>
          <w:rFonts w:cs="B Nazanin" w:hint="cs"/>
          <w:sz w:val="26"/>
          <w:szCs w:val="26"/>
          <w:rtl/>
          <w:lang w:bidi="fa-IR"/>
        </w:rPr>
        <w:t>داند. هویت سوژه آواره، هویتی متزلزل است که بر روی مرز ساخته شده است: در یک طرف مرز آدم‌های غایب قرار گرفته‌اند و در طرف دیگر آدم‌های بیگانه حضور دارند. تمام پویایی هویت آواره در این است که در این مرز فضایی استعاری ایجاد می</w:t>
      </w:r>
      <w:r w:rsidR="00E24B3F">
        <w:rPr>
          <w:rFonts w:cs="B Nazanin" w:hint="cs"/>
          <w:sz w:val="26"/>
          <w:szCs w:val="26"/>
          <w:rtl/>
          <w:lang w:bidi="fa-IR"/>
        </w:rPr>
        <w:t>‌</w:t>
      </w:r>
      <w:r w:rsidRPr="0077549A">
        <w:rPr>
          <w:rFonts w:cs="B Nazanin" w:hint="cs"/>
          <w:sz w:val="26"/>
          <w:szCs w:val="26"/>
          <w:rtl/>
          <w:lang w:bidi="fa-IR"/>
        </w:rPr>
        <w:t>شود. در این نگاه استعاری، از برخورد دو هویت بیگانه و غایب هویتی ثالث به وجود می</w:t>
      </w:r>
      <w:r w:rsidR="00E24B3F">
        <w:rPr>
          <w:rFonts w:cs="B Nazanin" w:hint="cs"/>
          <w:sz w:val="26"/>
          <w:szCs w:val="26"/>
          <w:rtl/>
          <w:lang w:bidi="fa-IR"/>
        </w:rPr>
        <w:t>‌</w:t>
      </w:r>
      <w:r w:rsidRPr="0077549A">
        <w:rPr>
          <w:rFonts w:cs="B Nazanin" w:hint="cs"/>
          <w:sz w:val="26"/>
          <w:szCs w:val="26"/>
          <w:rtl/>
          <w:lang w:bidi="fa-IR"/>
        </w:rPr>
        <w:t>آید» (احمدزاده، 1391: 13).</w:t>
      </w:r>
    </w:p>
    <w:p w14:paraId="567554A7" w14:textId="2860DE72" w:rsidR="00876488" w:rsidRPr="0077549A" w:rsidRDefault="00876488" w:rsidP="00E24B3F">
      <w:pPr>
        <w:pStyle w:val="Heading4"/>
        <w:bidi/>
        <w:rPr>
          <w:b w:val="0"/>
          <w:bCs/>
          <w:sz w:val="26"/>
          <w:szCs w:val="26"/>
          <w:rtl/>
        </w:rPr>
      </w:pPr>
      <w:bookmarkStart w:id="8" w:name="_Toc21135561"/>
      <w:r w:rsidRPr="0077549A">
        <w:rPr>
          <w:rFonts w:hint="cs"/>
          <w:b w:val="0"/>
          <w:bCs/>
          <w:sz w:val="26"/>
          <w:szCs w:val="26"/>
          <w:rtl/>
        </w:rPr>
        <w:lastRenderedPageBreak/>
        <w:t>کشمکش‌های فرهنگی</w:t>
      </w:r>
      <w:bookmarkEnd w:id="8"/>
      <w:r w:rsidRPr="0077549A">
        <w:rPr>
          <w:rFonts w:hint="cs"/>
          <w:b w:val="0"/>
          <w:bCs/>
          <w:sz w:val="26"/>
          <w:szCs w:val="26"/>
          <w:rtl/>
        </w:rPr>
        <w:t xml:space="preserve"> </w:t>
      </w:r>
    </w:p>
    <w:p w14:paraId="6E3D6721" w14:textId="07E9E6E7" w:rsidR="00876488" w:rsidRPr="0077549A" w:rsidRDefault="00876488" w:rsidP="00876488">
      <w:pPr>
        <w:spacing w:line="360" w:lineRule="auto"/>
        <w:jc w:val="both"/>
        <w:rPr>
          <w:rFonts w:cs="B Nazanin"/>
          <w:sz w:val="26"/>
          <w:szCs w:val="26"/>
          <w:rtl/>
          <w:lang w:bidi="fa-IR"/>
        </w:rPr>
      </w:pPr>
      <w:r w:rsidRPr="0077549A">
        <w:rPr>
          <w:rFonts w:cs="B Nazanin" w:hint="cs"/>
          <w:sz w:val="26"/>
          <w:szCs w:val="26"/>
          <w:rtl/>
          <w:lang w:bidi="fa-IR"/>
        </w:rPr>
        <w:t>یکی از پیامدهای هویت سرگردان، وضعیت ناسازگای فرهنگی فرد مهاجر است. فرد مهاجر برخواسته از فرهنگی است که در وجودش ریشه دوانیده است به همین جهت در ابتدای مواجه با فرهنگ جدید نمی</w:t>
      </w:r>
      <w:r w:rsidR="00E24B3F">
        <w:rPr>
          <w:rFonts w:cs="B Nazanin" w:hint="cs"/>
          <w:sz w:val="26"/>
          <w:szCs w:val="26"/>
          <w:rtl/>
          <w:lang w:bidi="fa-IR"/>
        </w:rPr>
        <w:t>‌</w:t>
      </w:r>
      <w:r w:rsidRPr="0077549A">
        <w:rPr>
          <w:rFonts w:cs="B Nazanin" w:hint="cs"/>
          <w:sz w:val="26"/>
          <w:szCs w:val="26"/>
          <w:rtl/>
          <w:lang w:bidi="fa-IR"/>
        </w:rPr>
        <w:t xml:space="preserve">تواند تمامی هنجارها و فرهنگهای بومی خود را کنار زده و ذوب در فرهنگ و هنجار </w:t>
      </w:r>
      <w:r w:rsidR="0089168A">
        <w:rPr>
          <w:rFonts w:cs="B Nazanin" w:hint="cs"/>
          <w:sz w:val="26"/>
          <w:szCs w:val="26"/>
          <w:rtl/>
          <w:lang w:bidi="fa-IR"/>
        </w:rPr>
        <w:t>ک</w:t>
      </w:r>
      <w:r w:rsidRPr="0077549A">
        <w:rPr>
          <w:rFonts w:cs="B Nazanin" w:hint="cs"/>
          <w:sz w:val="26"/>
          <w:szCs w:val="26"/>
          <w:rtl/>
          <w:lang w:bidi="fa-IR"/>
        </w:rPr>
        <w:t>شور میزبان شود، به همین دلیل وضعیت او در مراحل مختلف متفاوت می شود. « از نظر استونکیست</w:t>
      </w:r>
      <w:r w:rsidRPr="0077549A">
        <w:rPr>
          <w:rStyle w:val="FootnoteReference"/>
          <w:rFonts w:cs="B Nazanin"/>
          <w:sz w:val="26"/>
          <w:szCs w:val="26"/>
          <w:rtl/>
          <w:lang w:bidi="fa-IR"/>
        </w:rPr>
        <w:footnoteReference w:id="5"/>
      </w:r>
      <w:r w:rsidRPr="0077549A">
        <w:rPr>
          <w:rFonts w:cs="B Nazanin" w:hint="cs"/>
          <w:sz w:val="26"/>
          <w:szCs w:val="26"/>
          <w:rtl/>
          <w:lang w:bidi="fa-IR"/>
        </w:rPr>
        <w:t>، در نخستین مرحله که مهاجران با دو فرهنگ و دو مجموعه از هنجارها و ارزش‌های فرهنگی و اجتماعی آشنا می‌شوند، حداقل برخی از ویژگی ها و ارزش‌های فرهنگی جامعه میزبان را می پذیرند و تا حدی با آن همگون می‌شوند. خصوصیت مهم مرحله بعد، بحران است که در پی آگاهی مهاجر از دوگانگی فرهنگی و تضاد ارزش‌های فرهنگی بومی و جامعه میزبان بوجود می</w:t>
      </w:r>
      <w:r w:rsidR="001D2625">
        <w:rPr>
          <w:rFonts w:cs="B Nazanin" w:hint="cs"/>
          <w:sz w:val="26"/>
          <w:szCs w:val="26"/>
          <w:rtl/>
          <w:lang w:bidi="fa-IR"/>
        </w:rPr>
        <w:t>‌</w:t>
      </w:r>
      <w:r w:rsidRPr="0077549A">
        <w:rPr>
          <w:rFonts w:cs="B Nazanin" w:hint="cs"/>
          <w:sz w:val="26"/>
          <w:szCs w:val="26"/>
          <w:rtl/>
          <w:lang w:bidi="fa-IR"/>
        </w:rPr>
        <w:t>آید؛ سرگشتگی، بهت زدگی، بی</w:t>
      </w:r>
      <w:r w:rsidR="001D2625">
        <w:rPr>
          <w:rFonts w:cs="B Nazanin" w:hint="cs"/>
          <w:sz w:val="26"/>
          <w:szCs w:val="26"/>
          <w:rtl/>
          <w:lang w:bidi="fa-IR"/>
        </w:rPr>
        <w:t>‌</w:t>
      </w:r>
      <w:r w:rsidRPr="0077549A">
        <w:rPr>
          <w:rFonts w:cs="B Nazanin" w:hint="cs"/>
          <w:sz w:val="26"/>
          <w:szCs w:val="26"/>
          <w:rtl/>
          <w:lang w:bidi="fa-IR"/>
        </w:rPr>
        <w:t>قراری، احساس غربت از نتایج بحران کشمکش فرهنگی است»</w:t>
      </w:r>
      <w:r w:rsidR="0089168A">
        <w:rPr>
          <w:rFonts w:cs="B Nazanin" w:hint="cs"/>
          <w:sz w:val="26"/>
          <w:szCs w:val="26"/>
          <w:rtl/>
          <w:lang w:bidi="fa-IR"/>
        </w:rPr>
        <w:t xml:space="preserve">. </w:t>
      </w:r>
      <w:r w:rsidRPr="0077549A">
        <w:rPr>
          <w:rFonts w:cs="B Nazanin" w:hint="cs"/>
          <w:sz w:val="26"/>
          <w:szCs w:val="26"/>
          <w:rtl/>
          <w:lang w:bidi="fa-IR"/>
        </w:rPr>
        <w:t>(مدرسی، 1393: 91).  فرد مهاجر در هنگام پذیرفتن فرهنگ سرزمین میزبان نمی</w:t>
      </w:r>
      <w:r w:rsidR="001D2625">
        <w:rPr>
          <w:rFonts w:cs="B Nazanin" w:hint="cs"/>
          <w:sz w:val="26"/>
          <w:szCs w:val="26"/>
          <w:rtl/>
          <w:lang w:bidi="fa-IR"/>
        </w:rPr>
        <w:t>‌</w:t>
      </w:r>
      <w:r w:rsidRPr="0077549A">
        <w:rPr>
          <w:rFonts w:cs="B Nazanin" w:hint="cs"/>
          <w:sz w:val="26"/>
          <w:szCs w:val="26"/>
          <w:rtl/>
          <w:lang w:bidi="fa-IR"/>
        </w:rPr>
        <w:t>تواند از همه ارزش</w:t>
      </w:r>
      <w:r w:rsidR="001D2625">
        <w:rPr>
          <w:rFonts w:cs="B Nazanin" w:hint="cs"/>
          <w:sz w:val="26"/>
          <w:szCs w:val="26"/>
          <w:rtl/>
          <w:lang w:bidi="fa-IR"/>
        </w:rPr>
        <w:t>‌</w:t>
      </w:r>
      <w:r w:rsidRPr="0077549A">
        <w:rPr>
          <w:rFonts w:cs="B Nazanin" w:hint="cs"/>
          <w:sz w:val="26"/>
          <w:szCs w:val="26"/>
          <w:rtl/>
          <w:lang w:bidi="fa-IR"/>
        </w:rPr>
        <w:t>ها و باور</w:t>
      </w:r>
      <w:r w:rsidR="001D2625">
        <w:rPr>
          <w:rFonts w:cs="B Nazanin" w:hint="cs"/>
          <w:sz w:val="26"/>
          <w:szCs w:val="26"/>
          <w:rtl/>
          <w:lang w:bidi="fa-IR"/>
        </w:rPr>
        <w:t>‌</w:t>
      </w:r>
      <w:r w:rsidRPr="0077549A">
        <w:rPr>
          <w:rFonts w:cs="B Nazanin" w:hint="cs"/>
          <w:sz w:val="26"/>
          <w:szCs w:val="26"/>
          <w:rtl/>
          <w:lang w:bidi="fa-IR"/>
        </w:rPr>
        <w:t>های بومی خود که برخواسته از الگوهای سرزمین مادری اش است دست بردارد به همین دلیل یک فرهنگ سومی که از اختلاط فرهنگ بومی و فرهنگ کشور میزبان است، به وجود می</w:t>
      </w:r>
      <w:r w:rsidR="001D2625">
        <w:rPr>
          <w:rFonts w:cs="B Nazanin" w:hint="cs"/>
          <w:sz w:val="26"/>
          <w:szCs w:val="26"/>
          <w:rtl/>
          <w:lang w:bidi="fa-IR"/>
        </w:rPr>
        <w:t>‌</w:t>
      </w:r>
      <w:r w:rsidRPr="0077549A">
        <w:rPr>
          <w:rFonts w:cs="B Nazanin" w:hint="cs"/>
          <w:sz w:val="26"/>
          <w:szCs w:val="26"/>
          <w:rtl/>
          <w:lang w:bidi="fa-IR"/>
        </w:rPr>
        <w:t>آید. هر چه عناصر فرهنگی سرزمین مادری با کشور میزبان تفاوت بیشتری داشته باشد، فرهنگ پذیری فرد مهاجر دیرتر و دشوارتر صورت می</w:t>
      </w:r>
      <w:r w:rsidR="001D2625">
        <w:rPr>
          <w:rFonts w:cs="B Nazanin" w:hint="cs"/>
          <w:sz w:val="26"/>
          <w:szCs w:val="26"/>
          <w:rtl/>
          <w:lang w:bidi="fa-IR"/>
        </w:rPr>
        <w:t>‌</w:t>
      </w:r>
      <w:r w:rsidRPr="0077549A">
        <w:rPr>
          <w:rFonts w:cs="B Nazanin" w:hint="cs"/>
          <w:sz w:val="26"/>
          <w:szCs w:val="26"/>
          <w:rtl/>
          <w:lang w:bidi="fa-IR"/>
        </w:rPr>
        <w:t>گیرد.</w:t>
      </w:r>
    </w:p>
    <w:p w14:paraId="44AA3C5F" w14:textId="075EE3CD" w:rsidR="00876488" w:rsidRPr="0077549A" w:rsidRDefault="00876488" w:rsidP="00876488">
      <w:pPr>
        <w:pStyle w:val="Heading4"/>
        <w:bidi/>
        <w:rPr>
          <w:b w:val="0"/>
          <w:bCs/>
          <w:sz w:val="26"/>
          <w:szCs w:val="26"/>
          <w:rtl/>
        </w:rPr>
      </w:pPr>
      <w:bookmarkStart w:id="9" w:name="_Toc21135562"/>
      <w:r w:rsidRPr="0077549A">
        <w:rPr>
          <w:rFonts w:hint="cs"/>
          <w:b w:val="0"/>
          <w:bCs/>
          <w:sz w:val="26"/>
          <w:szCs w:val="26"/>
          <w:rtl/>
        </w:rPr>
        <w:t>در حاشیه بودن</w:t>
      </w:r>
      <w:bookmarkEnd w:id="9"/>
      <w:r w:rsidRPr="0077549A">
        <w:rPr>
          <w:rFonts w:hint="cs"/>
          <w:b w:val="0"/>
          <w:bCs/>
          <w:sz w:val="26"/>
          <w:szCs w:val="26"/>
          <w:rtl/>
        </w:rPr>
        <w:t xml:space="preserve"> </w:t>
      </w:r>
    </w:p>
    <w:p w14:paraId="51DAEB31" w14:textId="3D40E77E" w:rsidR="0089168A" w:rsidRPr="0077549A" w:rsidRDefault="00876488" w:rsidP="0089168A">
      <w:pPr>
        <w:spacing w:line="360" w:lineRule="auto"/>
        <w:jc w:val="both"/>
        <w:rPr>
          <w:rFonts w:cs="B Nazanin"/>
          <w:sz w:val="26"/>
          <w:szCs w:val="26"/>
          <w:lang w:bidi="fa-IR"/>
        </w:rPr>
      </w:pPr>
      <w:r w:rsidRPr="0077549A">
        <w:rPr>
          <w:rFonts w:cs="B Nazanin" w:hint="cs"/>
          <w:sz w:val="26"/>
          <w:szCs w:val="26"/>
          <w:rtl/>
          <w:lang w:bidi="fa-IR"/>
        </w:rPr>
        <w:t>رابرت پارک</w:t>
      </w:r>
      <w:r w:rsidRPr="0077549A">
        <w:rPr>
          <w:rStyle w:val="FootnoteReference"/>
          <w:rFonts w:cs="B Nazanin"/>
          <w:sz w:val="26"/>
          <w:szCs w:val="26"/>
          <w:rtl/>
          <w:lang w:bidi="fa-IR"/>
        </w:rPr>
        <w:footnoteReference w:id="6"/>
      </w:r>
      <w:r w:rsidRPr="0077549A">
        <w:rPr>
          <w:rFonts w:cs="B Nazanin" w:hint="cs"/>
          <w:sz w:val="26"/>
          <w:szCs w:val="26"/>
          <w:rtl/>
          <w:lang w:bidi="fa-IR"/>
        </w:rPr>
        <w:t xml:space="preserve"> برای اولین بار در سال 1928 در مقاله</w:t>
      </w:r>
      <w:r w:rsidR="001D2625">
        <w:rPr>
          <w:rFonts w:cs="B Nazanin" w:hint="cs"/>
          <w:sz w:val="26"/>
          <w:szCs w:val="26"/>
          <w:rtl/>
          <w:lang w:bidi="fa-IR"/>
        </w:rPr>
        <w:t>‌</w:t>
      </w:r>
      <w:r w:rsidRPr="0077549A">
        <w:rPr>
          <w:rFonts w:cs="B Nazanin" w:hint="cs"/>
          <w:sz w:val="26"/>
          <w:szCs w:val="26"/>
          <w:rtl/>
          <w:lang w:bidi="fa-IR"/>
        </w:rPr>
        <w:t>ای با عنوان (مهاجرت انسانی و انسان حاشیه</w:t>
      </w:r>
      <w:r w:rsidR="001D2625">
        <w:rPr>
          <w:rFonts w:cs="B Nazanin" w:hint="cs"/>
          <w:sz w:val="26"/>
          <w:szCs w:val="26"/>
          <w:rtl/>
          <w:lang w:bidi="fa-IR"/>
        </w:rPr>
        <w:t>‌</w:t>
      </w:r>
      <w:r w:rsidRPr="0077549A">
        <w:rPr>
          <w:rFonts w:cs="B Nazanin" w:hint="cs"/>
          <w:sz w:val="26"/>
          <w:szCs w:val="26"/>
          <w:rtl/>
          <w:lang w:bidi="fa-IR"/>
        </w:rPr>
        <w:t>ای) استفاده کرد. افرادی که در حالت بینابین، برای هر دو فرهنگی که از آن آمده و فرهنگ جایی که در آن مجبور به سکونت هستند احساس بیگانگی می</w:t>
      </w:r>
      <w:r w:rsidR="001D2625">
        <w:rPr>
          <w:rFonts w:cs="B Nazanin" w:hint="cs"/>
          <w:sz w:val="26"/>
          <w:szCs w:val="26"/>
          <w:rtl/>
          <w:lang w:bidi="fa-IR"/>
        </w:rPr>
        <w:t>‌</w:t>
      </w:r>
      <w:r w:rsidRPr="0077549A">
        <w:rPr>
          <w:rFonts w:cs="B Nazanin" w:hint="cs"/>
          <w:sz w:val="26"/>
          <w:szCs w:val="26"/>
          <w:rtl/>
          <w:lang w:bidi="fa-IR"/>
        </w:rPr>
        <w:t>کنند زیرا هنوز ارتباط فرهنگ بومی خود را به طور کامل قطع نکرده و به تبع نمی</w:t>
      </w:r>
      <w:r w:rsidR="001D2625">
        <w:rPr>
          <w:rFonts w:cs="B Nazanin" w:hint="cs"/>
          <w:sz w:val="26"/>
          <w:szCs w:val="26"/>
          <w:rtl/>
          <w:lang w:bidi="fa-IR"/>
        </w:rPr>
        <w:t>‌</w:t>
      </w:r>
      <w:r w:rsidRPr="0077549A">
        <w:rPr>
          <w:rFonts w:cs="B Nazanin" w:hint="cs"/>
          <w:sz w:val="26"/>
          <w:szCs w:val="26"/>
          <w:rtl/>
          <w:lang w:bidi="fa-IR"/>
        </w:rPr>
        <w:t>توانند به طور کامل جذب فرهنگ جدید بشوند، این افراد همیشه در یک مرز حاشیه ای زندگی می</w:t>
      </w:r>
      <w:r w:rsidR="001D2625">
        <w:rPr>
          <w:rFonts w:cs="B Nazanin" w:hint="cs"/>
          <w:sz w:val="26"/>
          <w:szCs w:val="26"/>
          <w:rtl/>
          <w:lang w:bidi="fa-IR"/>
        </w:rPr>
        <w:t>‌</w:t>
      </w:r>
      <w:r w:rsidRPr="0077549A">
        <w:rPr>
          <w:rFonts w:cs="B Nazanin" w:hint="cs"/>
          <w:sz w:val="26"/>
          <w:szCs w:val="26"/>
          <w:rtl/>
          <w:lang w:bidi="fa-IR"/>
        </w:rPr>
        <w:t xml:space="preserve">کنند. </w:t>
      </w:r>
    </w:p>
    <w:p w14:paraId="2B6786A3" w14:textId="073F516B" w:rsidR="00876488" w:rsidRPr="0077549A" w:rsidRDefault="00E24F0D" w:rsidP="00876488">
      <w:pPr>
        <w:spacing w:line="360" w:lineRule="auto"/>
        <w:jc w:val="both"/>
        <w:rPr>
          <w:rFonts w:cs="B Nazanin"/>
          <w:sz w:val="26"/>
          <w:szCs w:val="26"/>
          <w:lang w:bidi="fa-IR"/>
        </w:rPr>
      </w:pPr>
      <w:r>
        <w:rPr>
          <w:rFonts w:cs="Calibri" w:hint="cs"/>
          <w:sz w:val="26"/>
          <w:szCs w:val="26"/>
          <w:rtl/>
          <w:lang w:bidi="fa-IR"/>
        </w:rPr>
        <w:t>«</w:t>
      </w:r>
      <w:r w:rsidR="00876488" w:rsidRPr="0077549A">
        <w:rPr>
          <w:rFonts w:cs="B Nazanin" w:hint="cs"/>
          <w:sz w:val="26"/>
          <w:szCs w:val="26"/>
          <w:rtl/>
          <w:lang w:bidi="fa-IR"/>
        </w:rPr>
        <w:t>انصاری معتقد است که اینگونه افراد، در موقعیت حاشیه</w:t>
      </w:r>
      <w:r w:rsidR="001D2625">
        <w:rPr>
          <w:rFonts w:cs="B Nazanin" w:hint="cs"/>
          <w:sz w:val="26"/>
          <w:szCs w:val="26"/>
          <w:rtl/>
          <w:lang w:bidi="fa-IR"/>
        </w:rPr>
        <w:t>‌</w:t>
      </w:r>
      <w:r w:rsidR="00876488" w:rsidRPr="0077549A">
        <w:rPr>
          <w:rFonts w:cs="B Nazanin" w:hint="cs"/>
          <w:sz w:val="26"/>
          <w:szCs w:val="26"/>
          <w:rtl/>
          <w:lang w:bidi="fa-IR"/>
        </w:rPr>
        <w:t>ای بودن دوگانه قراردارند، یعنی هم در کشور خود و هم در کشور میزبان، انسان حاشیه ای به شمار می</w:t>
      </w:r>
      <w:r w:rsidR="001D2625">
        <w:rPr>
          <w:rFonts w:cs="B Nazanin" w:hint="cs"/>
          <w:sz w:val="26"/>
          <w:szCs w:val="26"/>
          <w:rtl/>
          <w:lang w:bidi="fa-IR"/>
        </w:rPr>
        <w:t>‌</w:t>
      </w:r>
      <w:r w:rsidR="00876488" w:rsidRPr="0077549A">
        <w:rPr>
          <w:rFonts w:cs="B Nazanin" w:hint="cs"/>
          <w:sz w:val="26"/>
          <w:szCs w:val="26"/>
          <w:rtl/>
          <w:lang w:bidi="fa-IR"/>
        </w:rPr>
        <w:t xml:space="preserve">آیند. انسان حاشیه ای دوگانه یا دو سویه در مفهوم محدود کلمه، مهاجری است که ناخواسته از کشورش خارج شده و در هیچ یک از دو جامعه مبدا و مقصد کاملا پذیرفته نیست؛ در هر دو جامعه، یعنی در کشور خود و نیز کشور میزبان، با عواملی روبروست که در او احساس عدم تعلق و دلبستگی، بی </w:t>
      </w:r>
      <w:r w:rsidR="00876488" w:rsidRPr="0077549A">
        <w:rPr>
          <w:rFonts w:cs="B Nazanin" w:hint="cs"/>
          <w:sz w:val="26"/>
          <w:szCs w:val="26"/>
          <w:rtl/>
          <w:lang w:bidi="fa-IR"/>
        </w:rPr>
        <w:lastRenderedPageBreak/>
        <w:t>اعتمادی و ناامنی پدید می</w:t>
      </w:r>
      <w:r w:rsidR="001D2625">
        <w:rPr>
          <w:rFonts w:cs="B Nazanin" w:hint="cs"/>
          <w:sz w:val="26"/>
          <w:szCs w:val="26"/>
          <w:rtl/>
          <w:lang w:bidi="fa-IR"/>
        </w:rPr>
        <w:t>‌</w:t>
      </w:r>
      <w:r w:rsidR="00876488" w:rsidRPr="0077549A">
        <w:rPr>
          <w:rFonts w:cs="B Nazanin" w:hint="cs"/>
          <w:sz w:val="26"/>
          <w:szCs w:val="26"/>
          <w:rtl/>
          <w:lang w:bidi="fa-IR"/>
        </w:rPr>
        <w:t xml:space="preserve">آورد» (مدرسی،1393: 92- 93). بنظر میرسد اکثریت روشنفکران و هنرمندان دیاسپورا جزو انسان‌های حاشیه ای دو گانه هستند. که به دلیل انزوای اجتماعی یا سرکوب سیاسی و نپذیرفته شدن از سوی نظام قدرت کشور خود اجبار تن به مهاجرت داده‌اند. مانند مهاجران نویسنده و روشنفکر هند و ایران. </w:t>
      </w:r>
    </w:p>
    <w:p w14:paraId="3DA4EF49" w14:textId="5E55F275" w:rsidR="00876488" w:rsidRPr="0077549A" w:rsidRDefault="00876488" w:rsidP="00876488">
      <w:pPr>
        <w:pStyle w:val="Heading4"/>
        <w:bidi/>
        <w:rPr>
          <w:b w:val="0"/>
          <w:bCs/>
          <w:sz w:val="26"/>
          <w:szCs w:val="26"/>
        </w:rPr>
      </w:pPr>
      <w:bookmarkStart w:id="10" w:name="_Toc21135563"/>
      <w:r w:rsidRPr="0077549A">
        <w:rPr>
          <w:rFonts w:hint="cs"/>
          <w:b w:val="0"/>
          <w:bCs/>
          <w:sz w:val="26"/>
          <w:szCs w:val="26"/>
          <w:rtl/>
        </w:rPr>
        <w:t>بی آشیانگی</w:t>
      </w:r>
      <w:r w:rsidRPr="0077549A">
        <w:rPr>
          <w:rStyle w:val="FootnoteReference"/>
          <w:b w:val="0"/>
          <w:bCs/>
          <w:sz w:val="26"/>
          <w:szCs w:val="26"/>
          <w:rtl/>
        </w:rPr>
        <w:footnoteReference w:id="7"/>
      </w:r>
      <w:bookmarkEnd w:id="10"/>
      <w:r w:rsidRPr="0077549A">
        <w:rPr>
          <w:rFonts w:hint="cs"/>
          <w:b w:val="0"/>
          <w:bCs/>
          <w:sz w:val="26"/>
          <w:szCs w:val="26"/>
          <w:rtl/>
        </w:rPr>
        <w:t xml:space="preserve"> </w:t>
      </w:r>
    </w:p>
    <w:p w14:paraId="7B7C95B6" w14:textId="314EA00B" w:rsidR="00876488" w:rsidRPr="0077549A" w:rsidRDefault="00876488" w:rsidP="002A5A7C">
      <w:pPr>
        <w:spacing w:line="360" w:lineRule="auto"/>
        <w:jc w:val="both"/>
        <w:rPr>
          <w:rFonts w:cs="B Nazanin"/>
          <w:sz w:val="26"/>
          <w:szCs w:val="26"/>
          <w:rtl/>
          <w:lang w:bidi="fa-IR"/>
        </w:rPr>
      </w:pPr>
      <w:r w:rsidRPr="0077549A">
        <w:rPr>
          <w:rFonts w:cs="B Nazanin" w:hint="cs"/>
          <w:sz w:val="26"/>
          <w:szCs w:val="26"/>
          <w:rtl/>
          <w:lang w:bidi="fa-IR"/>
        </w:rPr>
        <w:t>مفهوم آشیانه، به قلمرویی مملو از حس آرامش و امنیت گفته می</w:t>
      </w:r>
      <w:r w:rsidR="002040AF">
        <w:rPr>
          <w:rFonts w:cs="B Nazanin" w:hint="cs"/>
          <w:sz w:val="26"/>
          <w:szCs w:val="26"/>
          <w:rtl/>
          <w:lang w:bidi="fa-IR"/>
        </w:rPr>
        <w:t>‌</w:t>
      </w:r>
      <w:r w:rsidRPr="0077549A">
        <w:rPr>
          <w:rFonts w:cs="B Nazanin" w:hint="cs"/>
          <w:sz w:val="26"/>
          <w:szCs w:val="26"/>
          <w:rtl/>
          <w:lang w:bidi="fa-IR"/>
        </w:rPr>
        <w:t>شود که ساکنین آن احساس تعلق و یکپارچگی با آن دارند. فرد مهاجر با جدا شدن از سرزمینی که فرهنگ و هویتش را آمیخته با آن می</w:t>
      </w:r>
      <w:r w:rsidR="002040AF">
        <w:rPr>
          <w:rFonts w:cs="B Nazanin" w:hint="cs"/>
          <w:sz w:val="26"/>
          <w:szCs w:val="26"/>
          <w:rtl/>
          <w:lang w:bidi="fa-IR"/>
        </w:rPr>
        <w:t>‌</w:t>
      </w:r>
      <w:r w:rsidRPr="0077549A">
        <w:rPr>
          <w:rFonts w:cs="B Nazanin" w:hint="cs"/>
          <w:sz w:val="26"/>
          <w:szCs w:val="26"/>
          <w:rtl/>
          <w:lang w:bidi="fa-IR"/>
        </w:rPr>
        <w:t>داند، هر چند در خانه بسر ببرد ولی آن حس آرامش و یکپارچگی را نسبت به خانه در سرزمین میزبان نخواهد داشت. تایسن در این باره به نقل از هومی بابا می</w:t>
      </w:r>
      <w:r w:rsidR="002040AF">
        <w:rPr>
          <w:rFonts w:cs="B Nazanin" w:hint="cs"/>
          <w:sz w:val="26"/>
          <w:szCs w:val="26"/>
          <w:rtl/>
          <w:lang w:bidi="fa-IR"/>
        </w:rPr>
        <w:t>‌</w:t>
      </w:r>
      <w:r w:rsidRPr="0077549A">
        <w:rPr>
          <w:rFonts w:cs="B Nazanin" w:hint="cs"/>
          <w:sz w:val="26"/>
          <w:szCs w:val="26"/>
          <w:rtl/>
          <w:lang w:bidi="fa-IR"/>
        </w:rPr>
        <w:t>گوید:  « بی آشیانگی یعنی اینکه حتی زمانی که در خانه خود به سر میبرید احساس در منزل بودن را نداشته باشید چون در درون خود احساس راحتی نمی</w:t>
      </w:r>
      <w:r w:rsidR="002040AF">
        <w:rPr>
          <w:rFonts w:cs="B Nazanin" w:hint="cs"/>
          <w:sz w:val="26"/>
          <w:szCs w:val="26"/>
          <w:rtl/>
          <w:lang w:bidi="fa-IR"/>
        </w:rPr>
        <w:t>‌</w:t>
      </w:r>
      <w:r w:rsidRPr="0077549A">
        <w:rPr>
          <w:rFonts w:cs="B Nazanin" w:hint="cs"/>
          <w:sz w:val="26"/>
          <w:szCs w:val="26"/>
          <w:rtl/>
          <w:lang w:bidi="fa-IR"/>
        </w:rPr>
        <w:t>کنید. به عبارتی می</w:t>
      </w:r>
      <w:r w:rsidR="002040AF">
        <w:rPr>
          <w:rFonts w:cs="B Nazanin" w:hint="cs"/>
          <w:sz w:val="26"/>
          <w:szCs w:val="26"/>
          <w:rtl/>
          <w:lang w:bidi="fa-IR"/>
        </w:rPr>
        <w:t>‌</w:t>
      </w:r>
      <w:r w:rsidRPr="0077549A">
        <w:rPr>
          <w:rFonts w:cs="B Nazanin" w:hint="cs"/>
          <w:sz w:val="26"/>
          <w:szCs w:val="26"/>
          <w:rtl/>
          <w:lang w:bidi="fa-IR"/>
        </w:rPr>
        <w:t>توان گفت بحران هویت فرهنگی</w:t>
      </w:r>
      <w:r w:rsidR="002040AF">
        <w:rPr>
          <w:rFonts w:cs="B Nazanin" w:hint="cs"/>
          <w:sz w:val="26"/>
          <w:szCs w:val="26"/>
          <w:rtl/>
          <w:lang w:bidi="fa-IR"/>
        </w:rPr>
        <w:t>‌</w:t>
      </w:r>
      <w:r w:rsidRPr="0077549A">
        <w:rPr>
          <w:rFonts w:cs="B Nazanin" w:hint="cs"/>
          <w:sz w:val="26"/>
          <w:szCs w:val="26"/>
          <w:rtl/>
          <w:lang w:bidi="fa-IR"/>
        </w:rPr>
        <w:t>تان، شما را بدل به آواره ای روانی کرده است» ( تایسن، 1397: 536).</w:t>
      </w:r>
    </w:p>
    <w:p w14:paraId="0E6ED544" w14:textId="22435B2E" w:rsidR="00876488" w:rsidRPr="0077549A" w:rsidRDefault="00876488" w:rsidP="00876488">
      <w:pPr>
        <w:pStyle w:val="Heading4"/>
        <w:bidi/>
        <w:rPr>
          <w:b w:val="0"/>
          <w:bCs/>
          <w:sz w:val="26"/>
          <w:szCs w:val="26"/>
          <w:rtl/>
        </w:rPr>
      </w:pPr>
      <w:bookmarkStart w:id="11" w:name="_Toc21135564"/>
      <w:r w:rsidRPr="0077549A">
        <w:rPr>
          <w:rFonts w:hint="cs"/>
          <w:b w:val="0"/>
          <w:bCs/>
          <w:sz w:val="26"/>
          <w:szCs w:val="26"/>
          <w:rtl/>
        </w:rPr>
        <w:t>زمان و مکان سیال</w:t>
      </w:r>
      <w:bookmarkEnd w:id="11"/>
    </w:p>
    <w:p w14:paraId="4CF839CA" w14:textId="45AF52F9" w:rsidR="00876488" w:rsidRPr="0077549A" w:rsidRDefault="00876488" w:rsidP="00876488">
      <w:pPr>
        <w:spacing w:line="360" w:lineRule="auto"/>
        <w:jc w:val="both"/>
        <w:rPr>
          <w:rFonts w:cs="B Nazanin"/>
          <w:sz w:val="26"/>
          <w:szCs w:val="26"/>
          <w:lang w:bidi="fa-IR"/>
        </w:rPr>
      </w:pPr>
      <w:r w:rsidRPr="0077549A">
        <w:rPr>
          <w:rFonts w:cs="B Nazanin" w:hint="cs"/>
          <w:sz w:val="26"/>
          <w:szCs w:val="26"/>
          <w:rtl/>
          <w:lang w:bidi="fa-IR"/>
        </w:rPr>
        <w:t>یکی از مولفه هایی که در آثار ادبیات مهاجرت می توان دید زمان و مکان سیال است. مهاجر دیاسپورا افکارش میان زمان حال و گذشته در نوسان است تا جایی که مرز میان گذشته و حال از میان برداشته می</w:t>
      </w:r>
      <w:r w:rsidR="002040AF">
        <w:rPr>
          <w:rFonts w:cs="B Nazanin" w:hint="cs"/>
          <w:sz w:val="26"/>
          <w:szCs w:val="26"/>
          <w:rtl/>
          <w:lang w:bidi="fa-IR"/>
        </w:rPr>
        <w:t>‌</w:t>
      </w:r>
      <w:r w:rsidRPr="0077549A">
        <w:rPr>
          <w:rFonts w:cs="B Nazanin" w:hint="cs"/>
          <w:sz w:val="26"/>
          <w:szCs w:val="26"/>
          <w:rtl/>
          <w:lang w:bidi="fa-IR"/>
        </w:rPr>
        <w:t>شود و ایجاد حس تعلیق در مخاطب می</w:t>
      </w:r>
      <w:r w:rsidR="002040AF">
        <w:rPr>
          <w:rFonts w:cs="B Nazanin" w:hint="cs"/>
          <w:sz w:val="26"/>
          <w:szCs w:val="26"/>
          <w:rtl/>
          <w:lang w:bidi="fa-IR"/>
        </w:rPr>
        <w:t>‌</w:t>
      </w:r>
      <w:r w:rsidRPr="0077549A">
        <w:rPr>
          <w:rFonts w:cs="B Nazanin" w:hint="cs"/>
          <w:sz w:val="26"/>
          <w:szCs w:val="26"/>
          <w:rtl/>
          <w:lang w:bidi="fa-IR"/>
        </w:rPr>
        <w:t>کند. فرخ فال در خصوص غربت زدگی و نوسان زمان و مکان اینگونه می</w:t>
      </w:r>
      <w:r w:rsidR="002040AF">
        <w:rPr>
          <w:rFonts w:cs="B Nazanin" w:hint="cs"/>
          <w:sz w:val="26"/>
          <w:szCs w:val="26"/>
          <w:rtl/>
          <w:lang w:bidi="fa-IR"/>
        </w:rPr>
        <w:t>‌</w:t>
      </w:r>
      <w:r w:rsidRPr="0077549A">
        <w:rPr>
          <w:rFonts w:cs="B Nazanin" w:hint="cs"/>
          <w:sz w:val="26"/>
          <w:szCs w:val="26"/>
          <w:rtl/>
          <w:lang w:bidi="fa-IR"/>
        </w:rPr>
        <w:t>نویسد:  «در وضعیت غربت، ذهن دچار شقاق و دوپاره شده است، زیرا هر لحظه بین اکنون و آنگاه در نوسان است، زمان حال ناسازگار و تحمیل شده از یکسو و گذشته</w:t>
      </w:r>
      <w:r w:rsidR="002040AF">
        <w:rPr>
          <w:rFonts w:cs="B Nazanin" w:hint="cs"/>
          <w:sz w:val="26"/>
          <w:szCs w:val="26"/>
          <w:rtl/>
          <w:lang w:bidi="fa-IR"/>
        </w:rPr>
        <w:t>‌</w:t>
      </w:r>
      <w:r w:rsidRPr="0077549A">
        <w:rPr>
          <w:rFonts w:cs="B Nazanin" w:hint="cs"/>
          <w:sz w:val="26"/>
          <w:szCs w:val="26"/>
          <w:rtl/>
          <w:lang w:bidi="fa-IR"/>
        </w:rPr>
        <w:t>ای گسیخته و غیر قابل بازگشت از سوی دیگر، شاید این شقاق به فلج کامل ذهن بینجامد. همچنین در این وضعیت نه تنها تجربه شادی کسب نمی</w:t>
      </w:r>
      <w:r w:rsidR="002040AF">
        <w:rPr>
          <w:rFonts w:cs="B Nazanin" w:hint="cs"/>
          <w:sz w:val="26"/>
          <w:szCs w:val="26"/>
          <w:rtl/>
          <w:lang w:bidi="fa-IR"/>
        </w:rPr>
        <w:t>‌</w:t>
      </w:r>
      <w:r w:rsidRPr="0077549A">
        <w:rPr>
          <w:rFonts w:cs="B Nazanin" w:hint="cs"/>
          <w:sz w:val="26"/>
          <w:szCs w:val="26"/>
          <w:rtl/>
          <w:lang w:bidi="fa-IR"/>
        </w:rPr>
        <w:t>شود، بلکه غربت به صورت حس تعلیقی مداوم در می‌آید که هرگونه تعلقی را نفی و در نهایت ذهنیت غریب را در وضعیت حاشیه ای در سرزمین میزبان زمینگیر می‌کند» (فرخ فال، 1388: 15). مهاجر دیاسپورا در یک زمان و مکان سومی بسر می</w:t>
      </w:r>
      <w:r w:rsidR="002040AF">
        <w:rPr>
          <w:rFonts w:cs="B Nazanin" w:hint="cs"/>
          <w:sz w:val="26"/>
          <w:szCs w:val="26"/>
          <w:rtl/>
          <w:lang w:bidi="fa-IR"/>
        </w:rPr>
        <w:t>‌</w:t>
      </w:r>
      <w:r w:rsidRPr="0077549A">
        <w:rPr>
          <w:rFonts w:cs="B Nazanin" w:hint="cs"/>
          <w:sz w:val="26"/>
          <w:szCs w:val="26"/>
          <w:rtl/>
          <w:lang w:bidi="fa-IR"/>
        </w:rPr>
        <w:t xml:space="preserve">برد تا بتواند بر آوارگی و غربت زدگی خود فائق آید. </w:t>
      </w:r>
    </w:p>
    <w:p w14:paraId="1958F49D" w14:textId="0D0DC40A" w:rsidR="00876488" w:rsidRPr="0077549A" w:rsidRDefault="00876488" w:rsidP="00876488">
      <w:pPr>
        <w:pStyle w:val="Heading4"/>
        <w:bidi/>
        <w:rPr>
          <w:b w:val="0"/>
          <w:bCs/>
          <w:sz w:val="26"/>
          <w:szCs w:val="26"/>
          <w:rtl/>
        </w:rPr>
      </w:pPr>
      <w:bookmarkStart w:id="12" w:name="_Toc21135565"/>
      <w:r w:rsidRPr="0077549A">
        <w:rPr>
          <w:rFonts w:hint="cs"/>
          <w:b w:val="0"/>
          <w:bCs/>
          <w:sz w:val="26"/>
          <w:szCs w:val="26"/>
          <w:rtl/>
        </w:rPr>
        <w:t>مقایسه</w:t>
      </w:r>
      <w:bookmarkEnd w:id="12"/>
      <w:r w:rsidRPr="0077549A">
        <w:rPr>
          <w:rFonts w:hint="cs"/>
          <w:b w:val="0"/>
          <w:bCs/>
          <w:sz w:val="26"/>
          <w:szCs w:val="26"/>
          <w:rtl/>
        </w:rPr>
        <w:t xml:space="preserve"> </w:t>
      </w:r>
    </w:p>
    <w:p w14:paraId="04ACE6AF" w14:textId="6A0F809F" w:rsidR="00876488" w:rsidRPr="00186E98" w:rsidRDefault="00876488" w:rsidP="00876488">
      <w:pPr>
        <w:spacing w:line="360" w:lineRule="auto"/>
        <w:jc w:val="both"/>
        <w:rPr>
          <w:rFonts w:cs="B Nazanin"/>
          <w:rtl/>
          <w:lang w:bidi="fa-IR"/>
        </w:rPr>
      </w:pPr>
      <w:r w:rsidRPr="0077549A">
        <w:rPr>
          <w:rFonts w:cs="B Nazanin" w:hint="cs"/>
          <w:sz w:val="26"/>
          <w:szCs w:val="26"/>
          <w:rtl/>
          <w:lang w:bidi="fa-IR"/>
        </w:rPr>
        <w:t>مهاجر دیاسپورا با ورود به سرزمین میزبان، شرایط معیشت و روحی روانی و فرهنگی خود را با زمانی که در سرزمین مادری بسر می</w:t>
      </w:r>
      <w:r w:rsidR="002040AF">
        <w:rPr>
          <w:rFonts w:cs="B Nazanin" w:hint="cs"/>
          <w:sz w:val="26"/>
          <w:szCs w:val="26"/>
          <w:rtl/>
          <w:lang w:bidi="fa-IR"/>
        </w:rPr>
        <w:t>‌</w:t>
      </w:r>
      <w:r w:rsidRPr="0077549A">
        <w:rPr>
          <w:rFonts w:cs="B Nazanin" w:hint="cs"/>
          <w:sz w:val="26"/>
          <w:szCs w:val="26"/>
          <w:rtl/>
          <w:lang w:bidi="fa-IR"/>
        </w:rPr>
        <w:t>برد مقایسه می</w:t>
      </w:r>
      <w:r w:rsidR="002040AF">
        <w:rPr>
          <w:rFonts w:cs="B Nazanin" w:hint="cs"/>
          <w:sz w:val="26"/>
          <w:szCs w:val="26"/>
          <w:rtl/>
          <w:lang w:bidi="fa-IR"/>
        </w:rPr>
        <w:t>‌</w:t>
      </w:r>
      <w:r w:rsidRPr="0077549A">
        <w:rPr>
          <w:rFonts w:cs="B Nazanin" w:hint="cs"/>
          <w:sz w:val="26"/>
          <w:szCs w:val="26"/>
          <w:rtl/>
          <w:lang w:bidi="fa-IR"/>
        </w:rPr>
        <w:t xml:space="preserve">کند که نتیجه این مقایسه افسوس خوردن است. به همین جهت مولفه مقایسه برای </w:t>
      </w:r>
      <w:r w:rsidRPr="0077549A">
        <w:rPr>
          <w:rFonts w:cs="B Nazanin" w:hint="cs"/>
          <w:sz w:val="26"/>
          <w:szCs w:val="26"/>
          <w:rtl/>
          <w:lang w:bidi="fa-IR"/>
        </w:rPr>
        <w:lastRenderedPageBreak/>
        <w:t>نویسندگان در غربت که خودشان نیز چنین تجربه ای را داشته اند، بسیار شاخص می</w:t>
      </w:r>
      <w:r w:rsidR="002040AF">
        <w:rPr>
          <w:rFonts w:cs="B Nazanin" w:hint="cs"/>
          <w:sz w:val="26"/>
          <w:szCs w:val="26"/>
          <w:rtl/>
          <w:lang w:bidi="fa-IR"/>
        </w:rPr>
        <w:t>‌</w:t>
      </w:r>
      <w:r w:rsidRPr="0077549A">
        <w:rPr>
          <w:rFonts w:cs="B Nazanin" w:hint="cs"/>
          <w:sz w:val="26"/>
          <w:szCs w:val="26"/>
          <w:rtl/>
          <w:lang w:bidi="fa-IR"/>
        </w:rPr>
        <w:t>باشد. «نویسنده شرایط زندگی و اجتماعی جامعه میزبان را با شرایط همتا در کشور و فرهنگ خود مقایسه می‌کند.البته در بیشتر آثار</w:t>
      </w:r>
      <w:r w:rsidR="003F1380">
        <w:rPr>
          <w:rFonts w:cs="B Nazanin" w:hint="cs"/>
          <w:sz w:val="26"/>
          <w:szCs w:val="26"/>
          <w:rtl/>
          <w:lang w:bidi="fa-IR"/>
        </w:rPr>
        <w:t>،</w:t>
      </w:r>
      <w:r w:rsidRPr="0077549A">
        <w:rPr>
          <w:rFonts w:cs="B Nazanin" w:hint="cs"/>
          <w:sz w:val="26"/>
          <w:szCs w:val="26"/>
          <w:rtl/>
          <w:lang w:bidi="fa-IR"/>
        </w:rPr>
        <w:t xml:space="preserve"> مقایسه یکی از </w:t>
      </w:r>
      <w:r w:rsidR="003F1380">
        <w:rPr>
          <w:rFonts w:cs="B Nazanin" w:hint="cs"/>
          <w:sz w:val="26"/>
          <w:szCs w:val="26"/>
          <w:rtl/>
          <w:lang w:bidi="fa-IR"/>
        </w:rPr>
        <w:t>درون مایه هاست که گاهی هنرمند با</w:t>
      </w:r>
      <w:r w:rsidRPr="0077549A">
        <w:rPr>
          <w:rFonts w:cs="B Nazanin" w:hint="cs"/>
          <w:sz w:val="26"/>
          <w:szCs w:val="26"/>
          <w:rtl/>
          <w:lang w:bidi="fa-IR"/>
        </w:rPr>
        <w:t xml:space="preserve"> نشانه استعماری از آن گذشته است. در این اشاره</w:t>
      </w:r>
      <w:r w:rsidR="002040AF">
        <w:rPr>
          <w:rFonts w:cs="B Nazanin" w:hint="cs"/>
          <w:sz w:val="26"/>
          <w:szCs w:val="26"/>
          <w:rtl/>
          <w:lang w:bidi="fa-IR"/>
        </w:rPr>
        <w:t>‌</w:t>
      </w:r>
      <w:r w:rsidRPr="0077549A">
        <w:rPr>
          <w:rFonts w:cs="B Nazanin" w:hint="cs"/>
          <w:sz w:val="26"/>
          <w:szCs w:val="26"/>
          <w:rtl/>
          <w:lang w:bidi="fa-IR"/>
        </w:rPr>
        <w:t>ها تا جایی که به آزادی و رفاه اجتماعی مربوط می</w:t>
      </w:r>
      <w:r w:rsidR="002040AF">
        <w:rPr>
          <w:rFonts w:cs="B Nazanin" w:hint="cs"/>
          <w:sz w:val="26"/>
          <w:szCs w:val="26"/>
          <w:rtl/>
          <w:lang w:bidi="fa-IR"/>
        </w:rPr>
        <w:t>‌</w:t>
      </w:r>
      <w:r w:rsidRPr="0077549A">
        <w:rPr>
          <w:rFonts w:cs="B Nazanin" w:hint="cs"/>
          <w:sz w:val="26"/>
          <w:szCs w:val="26"/>
          <w:rtl/>
          <w:lang w:bidi="fa-IR"/>
        </w:rPr>
        <w:t>شود، فضای اثر حسرت بار است و تا جایی که عناصر فرهنگی - عاطفی مطرح می</w:t>
      </w:r>
      <w:r w:rsidR="002040AF">
        <w:rPr>
          <w:rFonts w:cs="B Nazanin" w:hint="cs"/>
          <w:sz w:val="26"/>
          <w:szCs w:val="26"/>
          <w:rtl/>
          <w:lang w:bidi="fa-IR"/>
        </w:rPr>
        <w:t>‌</w:t>
      </w:r>
      <w:r w:rsidRPr="0077549A">
        <w:rPr>
          <w:rFonts w:cs="B Nazanin" w:hint="cs"/>
          <w:sz w:val="26"/>
          <w:szCs w:val="26"/>
          <w:rtl/>
          <w:lang w:bidi="fa-IR"/>
        </w:rPr>
        <w:t>شود سخن و فضای نوستالژیک بر اثر می</w:t>
      </w:r>
      <w:r w:rsidR="002040AF">
        <w:rPr>
          <w:rFonts w:cs="B Nazanin" w:hint="cs"/>
          <w:sz w:val="26"/>
          <w:szCs w:val="26"/>
          <w:rtl/>
          <w:lang w:bidi="fa-IR"/>
        </w:rPr>
        <w:t>‌</w:t>
      </w:r>
      <w:r w:rsidRPr="0077549A">
        <w:rPr>
          <w:rFonts w:cs="B Nazanin" w:hint="cs"/>
          <w:sz w:val="26"/>
          <w:szCs w:val="26"/>
          <w:rtl/>
          <w:lang w:bidi="fa-IR"/>
        </w:rPr>
        <w:t xml:space="preserve">پیچد که اولی را بیشتر در داستان ها می بینیم و دومی را بیشتر در شعر» </w:t>
      </w:r>
      <w:r w:rsidRPr="00186E98">
        <w:rPr>
          <w:rFonts w:cs="B Nazanin" w:hint="cs"/>
          <w:rtl/>
          <w:lang w:bidi="fa-IR"/>
        </w:rPr>
        <w:t xml:space="preserve">(تیره گل، 1377: 99). </w:t>
      </w:r>
    </w:p>
    <w:p w14:paraId="288E0ED0" w14:textId="64265C51" w:rsidR="00876488" w:rsidRPr="0077549A" w:rsidRDefault="00876488" w:rsidP="00876488">
      <w:pPr>
        <w:pStyle w:val="Heading4"/>
        <w:bidi/>
        <w:rPr>
          <w:b w:val="0"/>
          <w:bCs/>
          <w:sz w:val="26"/>
          <w:szCs w:val="26"/>
          <w:rtl/>
        </w:rPr>
      </w:pPr>
      <w:bookmarkStart w:id="13" w:name="_Toc21135566"/>
      <w:r w:rsidRPr="0077549A">
        <w:rPr>
          <w:rFonts w:hint="cs"/>
          <w:b w:val="0"/>
          <w:bCs/>
          <w:sz w:val="26"/>
          <w:szCs w:val="26"/>
          <w:rtl/>
        </w:rPr>
        <w:t>انتقاد از خود</w:t>
      </w:r>
      <w:bookmarkEnd w:id="13"/>
    </w:p>
    <w:p w14:paraId="6CDB1268" w14:textId="2A8C1C27" w:rsidR="00876488" w:rsidRPr="0077549A" w:rsidRDefault="00876488" w:rsidP="009E2493">
      <w:pPr>
        <w:spacing w:line="360" w:lineRule="auto"/>
        <w:jc w:val="both"/>
        <w:rPr>
          <w:rFonts w:cs="B Nazanin"/>
          <w:sz w:val="26"/>
          <w:szCs w:val="26"/>
          <w:rtl/>
          <w:lang w:bidi="fa-IR"/>
        </w:rPr>
      </w:pPr>
      <w:r w:rsidRPr="0077549A">
        <w:rPr>
          <w:rFonts w:cs="B Nazanin" w:hint="cs"/>
          <w:sz w:val="26"/>
          <w:szCs w:val="26"/>
          <w:rtl/>
          <w:lang w:bidi="fa-IR"/>
        </w:rPr>
        <w:t xml:space="preserve">فرد مهاجر </w:t>
      </w:r>
      <w:r w:rsidR="009E2493">
        <w:rPr>
          <w:rFonts w:cs="B Nazanin" w:hint="cs"/>
          <w:sz w:val="26"/>
          <w:szCs w:val="26"/>
          <w:rtl/>
          <w:lang w:bidi="fa-IR"/>
        </w:rPr>
        <w:t xml:space="preserve">که از سرزمین در حال توسعه به کشورهای توسعه یافته قدم بگذارد در لحظه رویارویی محیط </w:t>
      </w:r>
      <w:r w:rsidRPr="0077549A">
        <w:rPr>
          <w:rFonts w:cs="B Nazanin" w:hint="cs"/>
          <w:sz w:val="26"/>
          <w:szCs w:val="26"/>
          <w:rtl/>
          <w:lang w:bidi="fa-IR"/>
        </w:rPr>
        <w:t>احساس ناتوانی و حقارت می</w:t>
      </w:r>
      <w:r w:rsidR="002D2B3A">
        <w:rPr>
          <w:rFonts w:cs="B Nazanin" w:hint="cs"/>
          <w:sz w:val="26"/>
          <w:szCs w:val="26"/>
          <w:rtl/>
          <w:lang w:bidi="fa-IR"/>
        </w:rPr>
        <w:t>‌</w:t>
      </w:r>
      <w:r w:rsidRPr="0077549A">
        <w:rPr>
          <w:rFonts w:cs="B Nazanin" w:hint="cs"/>
          <w:sz w:val="26"/>
          <w:szCs w:val="26"/>
          <w:rtl/>
          <w:lang w:bidi="fa-IR"/>
        </w:rPr>
        <w:t>کند. همچنین تبعیدیان سیاسی که در ابتدا به امید تغییر شرایط سیاسی و نظامی و بازگشت به وطن بسر می</w:t>
      </w:r>
      <w:r w:rsidR="002D2B3A">
        <w:rPr>
          <w:rFonts w:cs="B Nazanin" w:hint="cs"/>
          <w:sz w:val="26"/>
          <w:szCs w:val="26"/>
          <w:rtl/>
          <w:lang w:bidi="fa-IR"/>
        </w:rPr>
        <w:t>‌</w:t>
      </w:r>
      <w:r w:rsidRPr="0077549A">
        <w:rPr>
          <w:rFonts w:cs="B Nazanin" w:hint="cs"/>
          <w:sz w:val="26"/>
          <w:szCs w:val="26"/>
          <w:rtl/>
          <w:lang w:bidi="fa-IR"/>
        </w:rPr>
        <w:t>برند، عدم تغییر نظام سیاسی باعث نا امیدی و ترد شدن همیشگی از سوی سرزمین مادری می</w:t>
      </w:r>
      <w:r w:rsidR="002D2B3A">
        <w:rPr>
          <w:rFonts w:cs="B Nazanin" w:hint="cs"/>
          <w:sz w:val="26"/>
          <w:szCs w:val="26"/>
          <w:rtl/>
          <w:lang w:bidi="fa-IR"/>
        </w:rPr>
        <w:t>‌</w:t>
      </w:r>
      <w:r w:rsidRPr="0077549A">
        <w:rPr>
          <w:rFonts w:cs="B Nazanin" w:hint="cs"/>
          <w:sz w:val="26"/>
          <w:szCs w:val="26"/>
          <w:rtl/>
          <w:lang w:bidi="fa-IR"/>
        </w:rPr>
        <w:t>شود، در این زمان هنرمند مجبور به بازاندیشی هویت خود همزمان با شناخت هویت تحمیل شده از سوی کشور میزبان می باشد. تیره گل در این مرحله چنین می</w:t>
      </w:r>
      <w:r w:rsidR="002D2B3A">
        <w:rPr>
          <w:rFonts w:cs="B Nazanin" w:hint="cs"/>
          <w:sz w:val="26"/>
          <w:szCs w:val="26"/>
          <w:rtl/>
          <w:lang w:bidi="fa-IR"/>
        </w:rPr>
        <w:t>‌</w:t>
      </w:r>
      <w:r w:rsidRPr="0077549A">
        <w:rPr>
          <w:rFonts w:cs="B Nazanin" w:hint="cs"/>
          <w:sz w:val="26"/>
          <w:szCs w:val="26"/>
          <w:rtl/>
          <w:lang w:bidi="fa-IR"/>
        </w:rPr>
        <w:t xml:space="preserve">گوید: « در مرحله آغازین تبعید دوری از مخزن تجربه و جهانبینی پیشین از یک سو و شکست این جهانبینی از سوی دیگر هنرمند ایرانی را نسبت به دانش و جهانبینی خود دچار تردید می‌کند و بازده این تردید اکثرا حس خطاکاری است. این نوع داوری در لابه لای بسیاری از داستان‌های کوتاه و در گوشه و کنار برخی از شعرهای تبعید به چشم میخورد و دامنه آن تا گفتمان‌های اجتماعی باز می شود» ( همان: 113). </w:t>
      </w:r>
      <w:r w:rsidR="009E2493">
        <w:rPr>
          <w:rFonts w:cs="B Nazanin" w:hint="cs"/>
          <w:sz w:val="26"/>
          <w:szCs w:val="26"/>
          <w:rtl/>
          <w:lang w:bidi="fa-IR"/>
        </w:rPr>
        <w:t>هنرمند نمایشنامه نویس با استفاده از این مولفه دست به خلق شخصیت</w:t>
      </w:r>
      <w:r w:rsidR="002D2B3A">
        <w:rPr>
          <w:rFonts w:cs="B Nazanin" w:hint="cs"/>
          <w:sz w:val="26"/>
          <w:szCs w:val="26"/>
          <w:rtl/>
          <w:lang w:bidi="fa-IR"/>
        </w:rPr>
        <w:t>‌</w:t>
      </w:r>
      <w:r w:rsidR="009E2493">
        <w:rPr>
          <w:rFonts w:cs="B Nazanin" w:hint="cs"/>
          <w:sz w:val="26"/>
          <w:szCs w:val="26"/>
          <w:rtl/>
          <w:lang w:bidi="fa-IR"/>
        </w:rPr>
        <w:t>هایی می</w:t>
      </w:r>
      <w:r w:rsidR="002D2B3A">
        <w:rPr>
          <w:rFonts w:cs="B Nazanin" w:hint="cs"/>
          <w:sz w:val="26"/>
          <w:szCs w:val="26"/>
          <w:rtl/>
          <w:lang w:bidi="fa-IR"/>
        </w:rPr>
        <w:t>‌</w:t>
      </w:r>
      <w:r w:rsidR="009E2493">
        <w:rPr>
          <w:rFonts w:cs="B Nazanin" w:hint="cs"/>
          <w:sz w:val="26"/>
          <w:szCs w:val="26"/>
          <w:rtl/>
          <w:lang w:bidi="fa-IR"/>
        </w:rPr>
        <w:t xml:space="preserve">زند که زبان انتقادی و لحن عصبی و ناسزا گو </w:t>
      </w:r>
      <w:r w:rsidR="002D2B3A">
        <w:rPr>
          <w:rFonts w:cs="B Nazanin" w:hint="cs"/>
          <w:sz w:val="26"/>
          <w:szCs w:val="26"/>
          <w:rtl/>
          <w:lang w:bidi="fa-IR"/>
        </w:rPr>
        <w:t xml:space="preserve">داشته </w:t>
      </w:r>
      <w:r w:rsidR="009E2493">
        <w:rPr>
          <w:rFonts w:cs="B Nazanin" w:hint="cs"/>
          <w:sz w:val="26"/>
          <w:szCs w:val="26"/>
          <w:rtl/>
          <w:lang w:bidi="fa-IR"/>
        </w:rPr>
        <w:t xml:space="preserve">و در حال عیب جویی  است. </w:t>
      </w:r>
    </w:p>
    <w:p w14:paraId="54EF7904" w14:textId="44639D9A" w:rsidR="00876488" w:rsidRPr="0077549A" w:rsidRDefault="00876488" w:rsidP="00876488">
      <w:pPr>
        <w:pStyle w:val="Heading4"/>
        <w:bidi/>
        <w:rPr>
          <w:b w:val="0"/>
          <w:bCs/>
          <w:sz w:val="26"/>
          <w:szCs w:val="26"/>
          <w:rtl/>
        </w:rPr>
      </w:pPr>
      <w:bookmarkStart w:id="14" w:name="_Toc21135567"/>
      <w:r w:rsidRPr="0077549A">
        <w:rPr>
          <w:rFonts w:hint="cs"/>
          <w:b w:val="0"/>
          <w:bCs/>
          <w:sz w:val="26"/>
          <w:szCs w:val="26"/>
          <w:rtl/>
        </w:rPr>
        <w:t>کنش پذیری، انفعال، بی ارادگی</w:t>
      </w:r>
      <w:bookmarkEnd w:id="14"/>
    </w:p>
    <w:p w14:paraId="02026406" w14:textId="2D960EFE" w:rsidR="00876488" w:rsidRDefault="00876488" w:rsidP="00876488">
      <w:pPr>
        <w:spacing w:line="360" w:lineRule="auto"/>
        <w:jc w:val="both"/>
        <w:rPr>
          <w:rFonts w:cs="B Nazanin"/>
          <w:sz w:val="26"/>
          <w:szCs w:val="26"/>
          <w:lang w:bidi="fa-IR"/>
        </w:rPr>
      </w:pPr>
      <w:r w:rsidRPr="0077549A">
        <w:rPr>
          <w:rFonts w:cs="B Nazanin" w:hint="cs"/>
          <w:sz w:val="26"/>
          <w:szCs w:val="26"/>
          <w:rtl/>
          <w:lang w:bidi="fa-IR"/>
        </w:rPr>
        <w:t>نویسنده در ادبیات نمایشی مهاجرت پیام اصلی را که همان غربتزدگی آوارگی و از هم گسیختگی فرهنگ و هویت بومی است را در لایه‌های پنهان دراما مخفی می‌کند. فرد مهاجر در نمایشنامه های مهاجرت، به دلیل مواجه با فشار زیاد روحی روانی قدرت عمل و تصمیم گیری خود را از دست می</w:t>
      </w:r>
      <w:r w:rsidR="002D2B3A">
        <w:rPr>
          <w:rFonts w:cs="B Nazanin" w:hint="cs"/>
          <w:sz w:val="26"/>
          <w:szCs w:val="26"/>
          <w:rtl/>
          <w:lang w:bidi="fa-IR"/>
        </w:rPr>
        <w:t>‌</w:t>
      </w:r>
      <w:r w:rsidRPr="0077549A">
        <w:rPr>
          <w:rFonts w:cs="B Nazanin" w:hint="cs"/>
          <w:sz w:val="26"/>
          <w:szCs w:val="26"/>
          <w:rtl/>
          <w:lang w:bidi="fa-IR"/>
        </w:rPr>
        <w:t>دهند و در ابتدا، شخصیت ها منفعل و بی اراده هستند. « آدم‌های داستان در سلطه سنگین موقعیت</w:t>
      </w:r>
      <w:r w:rsidR="002D2B3A">
        <w:rPr>
          <w:rFonts w:cs="B Nazanin" w:hint="cs"/>
          <w:sz w:val="26"/>
          <w:szCs w:val="26"/>
          <w:rtl/>
          <w:lang w:bidi="fa-IR"/>
        </w:rPr>
        <w:t>‌</w:t>
      </w:r>
      <w:r w:rsidRPr="0077549A">
        <w:rPr>
          <w:rFonts w:cs="B Nazanin" w:hint="cs"/>
          <w:sz w:val="26"/>
          <w:szCs w:val="26"/>
          <w:rtl/>
          <w:lang w:bidi="fa-IR"/>
        </w:rPr>
        <w:t>ها بیشتر حالتی انفعالی دارند</w:t>
      </w:r>
      <w:r w:rsidR="002D2B3A">
        <w:rPr>
          <w:rFonts w:cs="B Nazanin" w:hint="cs"/>
          <w:sz w:val="26"/>
          <w:szCs w:val="26"/>
          <w:rtl/>
          <w:lang w:bidi="fa-IR"/>
        </w:rPr>
        <w:t xml:space="preserve"> </w:t>
      </w:r>
      <w:r w:rsidRPr="0077549A">
        <w:rPr>
          <w:rFonts w:cs="B Nazanin" w:hint="cs"/>
          <w:sz w:val="26"/>
          <w:szCs w:val="26"/>
          <w:rtl/>
          <w:lang w:bidi="fa-IR"/>
        </w:rPr>
        <w:t>تا فعال و به آدمی بی چهره تبدیل می‌شوند» (همان: 192).</w:t>
      </w:r>
    </w:p>
    <w:p w14:paraId="70C9F3E6" w14:textId="77777777" w:rsidR="00186E98" w:rsidRDefault="00186E98" w:rsidP="00876488">
      <w:pPr>
        <w:spacing w:line="360" w:lineRule="auto"/>
        <w:jc w:val="both"/>
        <w:rPr>
          <w:rFonts w:cs="B Nazanin"/>
          <w:sz w:val="26"/>
          <w:szCs w:val="26"/>
          <w:rtl/>
          <w:lang w:bidi="fa-IR"/>
        </w:rPr>
      </w:pPr>
    </w:p>
    <w:p w14:paraId="4DC6CC32" w14:textId="7F77EF4E" w:rsidR="00BF4F79" w:rsidRPr="00BF4F79" w:rsidRDefault="00BF4F79" w:rsidP="00876488">
      <w:pPr>
        <w:spacing w:line="360" w:lineRule="auto"/>
        <w:jc w:val="both"/>
        <w:rPr>
          <w:rFonts w:cs="B Nazanin"/>
          <w:b/>
          <w:bCs/>
          <w:sz w:val="26"/>
          <w:szCs w:val="26"/>
          <w:rtl/>
          <w:lang w:bidi="fa-IR"/>
        </w:rPr>
      </w:pPr>
      <w:r w:rsidRPr="00BF4F79">
        <w:rPr>
          <w:rFonts w:cs="B Nazanin" w:hint="cs"/>
          <w:b/>
          <w:bCs/>
          <w:sz w:val="26"/>
          <w:szCs w:val="26"/>
          <w:rtl/>
          <w:lang w:bidi="fa-IR"/>
        </w:rPr>
        <w:lastRenderedPageBreak/>
        <w:t>بررسی مولفه های ادبیات نمایشی مهاجرت در نما</w:t>
      </w:r>
      <w:r w:rsidR="002D2B3A">
        <w:rPr>
          <w:rFonts w:cs="B Nazanin" w:hint="cs"/>
          <w:b/>
          <w:bCs/>
          <w:sz w:val="26"/>
          <w:szCs w:val="26"/>
          <w:rtl/>
          <w:lang w:bidi="fa-IR"/>
        </w:rPr>
        <w:t>ی</w:t>
      </w:r>
      <w:r w:rsidRPr="00BF4F79">
        <w:rPr>
          <w:rFonts w:cs="B Nazanin" w:hint="cs"/>
          <w:b/>
          <w:bCs/>
          <w:sz w:val="26"/>
          <w:szCs w:val="26"/>
          <w:rtl/>
          <w:lang w:bidi="fa-IR"/>
        </w:rPr>
        <w:t>شنامه کافه مک اَدم</w:t>
      </w:r>
    </w:p>
    <w:p w14:paraId="55E76F5D" w14:textId="67D90517" w:rsidR="00E470C5" w:rsidRPr="00A51D3E" w:rsidRDefault="00876488" w:rsidP="00E470C5">
      <w:pPr>
        <w:spacing w:line="360" w:lineRule="auto"/>
        <w:jc w:val="both"/>
        <w:rPr>
          <w:rFonts w:ascii="Arial" w:hAnsi="Arial" w:cs="B Nazanin"/>
          <w:sz w:val="26"/>
          <w:szCs w:val="26"/>
          <w:rtl/>
          <w:lang w:bidi="fa-IR"/>
        </w:rPr>
      </w:pPr>
      <w:r w:rsidRPr="00A51D3E">
        <w:rPr>
          <w:rFonts w:ascii="Arial" w:hAnsi="Arial" w:cs="B Nazanin" w:hint="cs"/>
          <w:sz w:val="26"/>
          <w:szCs w:val="26"/>
          <w:rtl/>
          <w:lang w:bidi="fa-IR"/>
        </w:rPr>
        <w:t>محمود</w:t>
      </w:r>
      <w:r w:rsidRPr="00A51D3E">
        <w:rPr>
          <w:rFonts w:cs="B Nazanin" w:hint="cs"/>
          <w:sz w:val="26"/>
          <w:szCs w:val="26"/>
          <w:rtl/>
          <w:lang w:bidi="fa-IR"/>
        </w:rPr>
        <w:t xml:space="preserve"> </w:t>
      </w:r>
      <w:r w:rsidRPr="00A51D3E">
        <w:rPr>
          <w:rFonts w:ascii="Arial" w:hAnsi="Arial" w:cs="B Nazanin" w:hint="cs"/>
          <w:sz w:val="26"/>
          <w:szCs w:val="26"/>
          <w:rtl/>
          <w:lang w:bidi="fa-IR"/>
        </w:rPr>
        <w:t>استاد</w:t>
      </w:r>
      <w:r w:rsidRPr="00A51D3E">
        <w:rPr>
          <w:rFonts w:cs="B Nazanin" w:hint="cs"/>
          <w:sz w:val="26"/>
          <w:szCs w:val="26"/>
          <w:rtl/>
          <w:lang w:bidi="fa-IR"/>
        </w:rPr>
        <w:t xml:space="preserve"> </w:t>
      </w:r>
      <w:r w:rsidRPr="00A51D3E">
        <w:rPr>
          <w:rFonts w:ascii="Arial" w:hAnsi="Arial" w:cs="B Nazanin" w:hint="cs"/>
          <w:sz w:val="26"/>
          <w:szCs w:val="26"/>
          <w:rtl/>
          <w:lang w:bidi="fa-IR"/>
        </w:rPr>
        <w:t>محمد</w:t>
      </w:r>
      <w:r w:rsidRPr="00A51D3E">
        <w:rPr>
          <w:rFonts w:cs="B Nazanin" w:hint="cs"/>
          <w:sz w:val="26"/>
          <w:szCs w:val="26"/>
          <w:rtl/>
          <w:lang w:bidi="fa-IR"/>
        </w:rPr>
        <w:t xml:space="preserve"> </w:t>
      </w:r>
      <w:r w:rsidRPr="00A51D3E">
        <w:rPr>
          <w:rFonts w:ascii="Arial" w:hAnsi="Arial" w:cs="B Nazanin" w:hint="cs"/>
          <w:sz w:val="26"/>
          <w:szCs w:val="26"/>
          <w:rtl/>
          <w:lang w:bidi="fa-IR"/>
        </w:rPr>
        <w:t>در</w:t>
      </w:r>
      <w:r w:rsidRPr="00A51D3E">
        <w:rPr>
          <w:rFonts w:cs="B Nazanin" w:hint="cs"/>
          <w:sz w:val="26"/>
          <w:szCs w:val="26"/>
          <w:rtl/>
          <w:lang w:bidi="fa-IR"/>
        </w:rPr>
        <w:t xml:space="preserve"> </w:t>
      </w:r>
      <w:r w:rsidRPr="00A51D3E">
        <w:rPr>
          <w:rFonts w:ascii="Arial" w:hAnsi="Arial" w:cs="B Nazanin" w:hint="cs"/>
          <w:sz w:val="26"/>
          <w:szCs w:val="26"/>
          <w:rtl/>
          <w:lang w:bidi="fa-IR"/>
        </w:rPr>
        <w:t>سال</w:t>
      </w:r>
      <w:r w:rsidRPr="00A51D3E">
        <w:rPr>
          <w:rFonts w:cs="B Nazanin" w:hint="cs"/>
          <w:sz w:val="26"/>
          <w:szCs w:val="26"/>
          <w:rtl/>
          <w:lang w:bidi="fa-IR"/>
        </w:rPr>
        <w:t xml:space="preserve"> 1329 </w:t>
      </w:r>
      <w:r w:rsidRPr="00A51D3E">
        <w:rPr>
          <w:rFonts w:ascii="Arial" w:hAnsi="Arial" w:cs="B Nazanin" w:hint="cs"/>
          <w:sz w:val="26"/>
          <w:szCs w:val="26"/>
          <w:rtl/>
          <w:lang w:bidi="fa-IR"/>
        </w:rPr>
        <w:t>در</w:t>
      </w:r>
      <w:r w:rsidRPr="00A51D3E">
        <w:rPr>
          <w:rFonts w:cs="B Nazanin" w:hint="cs"/>
          <w:sz w:val="26"/>
          <w:szCs w:val="26"/>
          <w:rtl/>
          <w:lang w:bidi="fa-IR"/>
        </w:rPr>
        <w:t xml:space="preserve"> </w:t>
      </w:r>
      <w:r w:rsidRPr="00A51D3E">
        <w:rPr>
          <w:rFonts w:ascii="Arial" w:hAnsi="Arial" w:cs="B Nazanin" w:hint="cs"/>
          <w:sz w:val="26"/>
          <w:szCs w:val="26"/>
          <w:rtl/>
          <w:lang w:bidi="fa-IR"/>
        </w:rPr>
        <w:t>محله</w:t>
      </w:r>
      <w:r w:rsidRPr="00A51D3E">
        <w:rPr>
          <w:rFonts w:cs="B Nazanin" w:hint="cs"/>
          <w:sz w:val="26"/>
          <w:szCs w:val="26"/>
          <w:rtl/>
          <w:lang w:bidi="fa-IR"/>
        </w:rPr>
        <w:t xml:space="preserve"> </w:t>
      </w:r>
      <w:r w:rsidRPr="00A51D3E">
        <w:rPr>
          <w:rFonts w:ascii="Arial" w:hAnsi="Arial" w:cs="B Nazanin" w:hint="cs"/>
          <w:sz w:val="26"/>
          <w:szCs w:val="26"/>
          <w:rtl/>
          <w:lang w:bidi="fa-IR"/>
        </w:rPr>
        <w:t>دروازه</w:t>
      </w:r>
      <w:r w:rsidRPr="00A51D3E">
        <w:rPr>
          <w:rFonts w:cs="B Nazanin" w:hint="cs"/>
          <w:sz w:val="26"/>
          <w:szCs w:val="26"/>
          <w:rtl/>
          <w:lang w:bidi="fa-IR"/>
        </w:rPr>
        <w:t xml:space="preserve"> </w:t>
      </w:r>
      <w:r w:rsidRPr="00A51D3E">
        <w:rPr>
          <w:rFonts w:ascii="Arial" w:hAnsi="Arial" w:cs="B Nazanin" w:hint="cs"/>
          <w:sz w:val="26"/>
          <w:szCs w:val="26"/>
          <w:rtl/>
          <w:lang w:bidi="fa-IR"/>
        </w:rPr>
        <w:t>دولاب</w:t>
      </w:r>
      <w:r w:rsidRPr="00A51D3E">
        <w:rPr>
          <w:rFonts w:cs="B Nazanin" w:hint="cs"/>
          <w:sz w:val="26"/>
          <w:szCs w:val="26"/>
          <w:rtl/>
          <w:lang w:bidi="fa-IR"/>
        </w:rPr>
        <w:t xml:space="preserve"> </w:t>
      </w:r>
      <w:r w:rsidRPr="00A51D3E">
        <w:rPr>
          <w:rFonts w:ascii="Arial" w:hAnsi="Arial" w:cs="B Nazanin" w:hint="cs"/>
          <w:sz w:val="26"/>
          <w:szCs w:val="26"/>
          <w:rtl/>
          <w:lang w:bidi="fa-IR"/>
        </w:rPr>
        <w:t>تهران</w:t>
      </w:r>
      <w:r w:rsidRPr="00A51D3E">
        <w:rPr>
          <w:rFonts w:cs="B Nazanin" w:hint="cs"/>
          <w:sz w:val="26"/>
          <w:szCs w:val="26"/>
          <w:rtl/>
          <w:lang w:bidi="fa-IR"/>
        </w:rPr>
        <w:t xml:space="preserve"> </w:t>
      </w:r>
      <w:r w:rsidRPr="00A51D3E">
        <w:rPr>
          <w:rFonts w:ascii="Arial" w:hAnsi="Arial" w:cs="B Nazanin" w:hint="cs"/>
          <w:sz w:val="26"/>
          <w:szCs w:val="26"/>
          <w:rtl/>
          <w:lang w:bidi="fa-IR"/>
        </w:rPr>
        <w:t>چشم</w:t>
      </w:r>
      <w:r w:rsidRPr="00A51D3E">
        <w:rPr>
          <w:rFonts w:cs="B Nazanin" w:hint="cs"/>
          <w:sz w:val="26"/>
          <w:szCs w:val="26"/>
          <w:rtl/>
          <w:lang w:bidi="fa-IR"/>
        </w:rPr>
        <w:t xml:space="preserve"> </w:t>
      </w:r>
      <w:r w:rsidRPr="00A51D3E">
        <w:rPr>
          <w:rFonts w:ascii="Arial" w:hAnsi="Arial" w:cs="B Nazanin" w:hint="cs"/>
          <w:sz w:val="26"/>
          <w:szCs w:val="26"/>
          <w:rtl/>
          <w:lang w:bidi="fa-IR"/>
        </w:rPr>
        <w:t>به</w:t>
      </w:r>
      <w:r w:rsidRPr="00A51D3E">
        <w:rPr>
          <w:rFonts w:cs="B Nazanin" w:hint="cs"/>
          <w:sz w:val="26"/>
          <w:szCs w:val="26"/>
          <w:rtl/>
          <w:lang w:bidi="fa-IR"/>
        </w:rPr>
        <w:t xml:space="preserve"> </w:t>
      </w:r>
      <w:r w:rsidRPr="00A51D3E">
        <w:rPr>
          <w:rFonts w:ascii="Arial" w:hAnsi="Arial" w:cs="B Nazanin" w:hint="cs"/>
          <w:sz w:val="26"/>
          <w:szCs w:val="26"/>
          <w:rtl/>
          <w:lang w:bidi="fa-IR"/>
        </w:rPr>
        <w:t>جهان</w:t>
      </w:r>
      <w:r w:rsidRPr="00A51D3E">
        <w:rPr>
          <w:rFonts w:cs="B Nazanin" w:hint="cs"/>
          <w:sz w:val="26"/>
          <w:szCs w:val="26"/>
          <w:rtl/>
          <w:lang w:bidi="fa-IR"/>
        </w:rPr>
        <w:t xml:space="preserve"> </w:t>
      </w:r>
      <w:r w:rsidRPr="00A51D3E">
        <w:rPr>
          <w:rFonts w:ascii="Arial" w:hAnsi="Arial" w:cs="B Nazanin" w:hint="cs"/>
          <w:sz w:val="26"/>
          <w:szCs w:val="26"/>
          <w:rtl/>
          <w:lang w:bidi="fa-IR"/>
        </w:rPr>
        <w:t>گشود</w:t>
      </w:r>
      <w:r w:rsidRPr="00A51D3E">
        <w:rPr>
          <w:rFonts w:cs="B Nazanin" w:hint="cs"/>
          <w:sz w:val="26"/>
          <w:szCs w:val="26"/>
          <w:rtl/>
          <w:lang w:bidi="fa-IR"/>
        </w:rPr>
        <w:t xml:space="preserve">. </w:t>
      </w:r>
      <w:r w:rsidRPr="00A51D3E">
        <w:rPr>
          <w:rFonts w:ascii="Arial" w:hAnsi="Arial" w:cs="B Nazanin" w:hint="cs"/>
          <w:sz w:val="26"/>
          <w:szCs w:val="26"/>
          <w:rtl/>
          <w:lang w:bidi="fa-IR"/>
        </w:rPr>
        <w:t>وی</w:t>
      </w:r>
      <w:r w:rsidRPr="00A51D3E">
        <w:rPr>
          <w:rFonts w:cs="B Nazanin" w:hint="cs"/>
          <w:sz w:val="26"/>
          <w:szCs w:val="26"/>
          <w:rtl/>
          <w:lang w:bidi="fa-IR"/>
        </w:rPr>
        <w:t xml:space="preserve"> </w:t>
      </w:r>
      <w:r w:rsidRPr="00A51D3E">
        <w:rPr>
          <w:rFonts w:ascii="Arial" w:hAnsi="Arial" w:cs="B Nazanin" w:hint="cs"/>
          <w:sz w:val="26"/>
          <w:szCs w:val="26"/>
          <w:rtl/>
          <w:lang w:bidi="fa-IR"/>
        </w:rPr>
        <w:t>فعالیت</w:t>
      </w:r>
      <w:r w:rsidRPr="00A51D3E">
        <w:rPr>
          <w:rFonts w:cs="B Nazanin" w:hint="cs"/>
          <w:sz w:val="26"/>
          <w:szCs w:val="26"/>
          <w:rtl/>
          <w:lang w:bidi="fa-IR"/>
        </w:rPr>
        <w:t xml:space="preserve"> </w:t>
      </w:r>
      <w:r w:rsidRPr="00A51D3E">
        <w:rPr>
          <w:rFonts w:ascii="Arial" w:hAnsi="Arial" w:cs="B Nazanin" w:hint="cs"/>
          <w:sz w:val="26"/>
          <w:szCs w:val="26"/>
          <w:rtl/>
          <w:lang w:bidi="fa-IR"/>
        </w:rPr>
        <w:t>نمایشی</w:t>
      </w:r>
      <w:r w:rsidRPr="00A51D3E">
        <w:rPr>
          <w:rFonts w:cs="B Nazanin" w:hint="cs"/>
          <w:sz w:val="26"/>
          <w:szCs w:val="26"/>
          <w:rtl/>
          <w:lang w:bidi="fa-IR"/>
        </w:rPr>
        <w:t xml:space="preserve"> </w:t>
      </w:r>
      <w:r w:rsidRPr="00A51D3E">
        <w:rPr>
          <w:rFonts w:ascii="Arial" w:hAnsi="Arial" w:cs="B Nazanin" w:hint="cs"/>
          <w:sz w:val="26"/>
          <w:szCs w:val="26"/>
          <w:rtl/>
          <w:lang w:bidi="fa-IR"/>
        </w:rPr>
        <w:t>خود</w:t>
      </w:r>
      <w:r w:rsidRPr="00A51D3E">
        <w:rPr>
          <w:rFonts w:cs="B Nazanin" w:hint="cs"/>
          <w:sz w:val="26"/>
          <w:szCs w:val="26"/>
          <w:rtl/>
          <w:lang w:bidi="fa-IR"/>
        </w:rPr>
        <w:t xml:space="preserve"> </w:t>
      </w:r>
      <w:r w:rsidRPr="00A51D3E">
        <w:rPr>
          <w:rFonts w:ascii="Arial" w:hAnsi="Arial" w:cs="B Nazanin" w:hint="cs"/>
          <w:sz w:val="26"/>
          <w:szCs w:val="26"/>
          <w:rtl/>
          <w:lang w:bidi="fa-IR"/>
        </w:rPr>
        <w:t>را</w:t>
      </w:r>
      <w:r w:rsidRPr="00A51D3E">
        <w:rPr>
          <w:rFonts w:cs="B Nazanin" w:hint="cs"/>
          <w:sz w:val="26"/>
          <w:szCs w:val="26"/>
          <w:rtl/>
          <w:lang w:bidi="fa-IR"/>
        </w:rPr>
        <w:t xml:space="preserve"> </w:t>
      </w:r>
      <w:r w:rsidR="00BF4F79" w:rsidRPr="00A51D3E">
        <w:rPr>
          <w:rFonts w:ascii="Arial" w:hAnsi="Arial" w:cs="B Nazanin" w:hint="cs"/>
          <w:sz w:val="26"/>
          <w:szCs w:val="26"/>
          <w:rtl/>
          <w:lang w:bidi="fa-IR"/>
        </w:rPr>
        <w:t>با</w:t>
      </w:r>
      <w:r w:rsidRPr="00A51D3E">
        <w:rPr>
          <w:rFonts w:cs="B Nazanin" w:hint="cs"/>
          <w:sz w:val="26"/>
          <w:szCs w:val="26"/>
          <w:rtl/>
          <w:lang w:bidi="fa-IR"/>
        </w:rPr>
        <w:t xml:space="preserve"> </w:t>
      </w:r>
      <w:r w:rsidRPr="00A51D3E">
        <w:rPr>
          <w:rFonts w:ascii="Arial" w:hAnsi="Arial" w:cs="B Nazanin" w:hint="cs"/>
          <w:sz w:val="26"/>
          <w:szCs w:val="26"/>
          <w:rtl/>
          <w:lang w:bidi="fa-IR"/>
        </w:rPr>
        <w:t>عضویت</w:t>
      </w:r>
      <w:r w:rsidRPr="00A51D3E">
        <w:rPr>
          <w:rFonts w:cs="B Nazanin" w:hint="cs"/>
          <w:sz w:val="26"/>
          <w:szCs w:val="26"/>
          <w:rtl/>
          <w:lang w:bidi="fa-IR"/>
        </w:rPr>
        <w:t xml:space="preserve"> </w:t>
      </w:r>
      <w:r w:rsidRPr="00A51D3E">
        <w:rPr>
          <w:rFonts w:ascii="Arial" w:hAnsi="Arial" w:cs="B Nazanin" w:hint="cs"/>
          <w:sz w:val="26"/>
          <w:szCs w:val="26"/>
          <w:rtl/>
          <w:lang w:bidi="fa-IR"/>
        </w:rPr>
        <w:t>در</w:t>
      </w:r>
      <w:r w:rsidRPr="00A51D3E">
        <w:rPr>
          <w:rFonts w:cs="B Nazanin" w:hint="cs"/>
          <w:sz w:val="26"/>
          <w:szCs w:val="26"/>
          <w:rtl/>
          <w:lang w:bidi="fa-IR"/>
        </w:rPr>
        <w:t xml:space="preserve"> </w:t>
      </w:r>
      <w:r w:rsidRPr="00A51D3E">
        <w:rPr>
          <w:rFonts w:ascii="Arial" w:hAnsi="Arial" w:cs="B Nazanin" w:hint="cs"/>
          <w:sz w:val="26"/>
          <w:szCs w:val="26"/>
          <w:rtl/>
          <w:lang w:bidi="fa-IR"/>
        </w:rPr>
        <w:t>آتلیه</w:t>
      </w:r>
      <w:r w:rsidRPr="00A51D3E">
        <w:rPr>
          <w:rFonts w:cs="B Nazanin" w:hint="cs"/>
          <w:sz w:val="26"/>
          <w:szCs w:val="26"/>
          <w:rtl/>
          <w:lang w:bidi="fa-IR"/>
        </w:rPr>
        <w:t xml:space="preserve"> </w:t>
      </w:r>
      <w:r w:rsidRPr="00A51D3E">
        <w:rPr>
          <w:rFonts w:ascii="Arial" w:hAnsi="Arial" w:cs="B Nazanin" w:hint="cs"/>
          <w:sz w:val="26"/>
          <w:szCs w:val="26"/>
          <w:rtl/>
          <w:lang w:bidi="fa-IR"/>
        </w:rPr>
        <w:t>تئاتر</w:t>
      </w:r>
      <w:r w:rsidRPr="00A51D3E">
        <w:rPr>
          <w:rFonts w:cs="B Nazanin" w:hint="cs"/>
          <w:sz w:val="26"/>
          <w:szCs w:val="26"/>
          <w:rtl/>
          <w:lang w:bidi="fa-IR"/>
        </w:rPr>
        <w:t xml:space="preserve"> </w:t>
      </w:r>
      <w:r w:rsidRPr="00A51D3E">
        <w:rPr>
          <w:rFonts w:ascii="Arial" w:hAnsi="Arial" w:cs="B Nazanin" w:hint="cs"/>
          <w:sz w:val="26"/>
          <w:szCs w:val="26"/>
          <w:rtl/>
          <w:lang w:bidi="fa-IR"/>
        </w:rPr>
        <w:t>آغاز</w:t>
      </w:r>
      <w:r w:rsidRPr="00A51D3E">
        <w:rPr>
          <w:rFonts w:cs="B Nazanin" w:hint="cs"/>
          <w:sz w:val="26"/>
          <w:szCs w:val="26"/>
          <w:rtl/>
          <w:lang w:bidi="fa-IR"/>
        </w:rPr>
        <w:t xml:space="preserve"> </w:t>
      </w:r>
      <w:r w:rsidRPr="00A51D3E">
        <w:rPr>
          <w:rFonts w:ascii="Arial" w:hAnsi="Arial" w:cs="B Nazanin" w:hint="cs"/>
          <w:sz w:val="26"/>
          <w:szCs w:val="26"/>
          <w:rtl/>
          <w:lang w:bidi="fa-IR"/>
        </w:rPr>
        <w:t>کرد</w:t>
      </w:r>
      <w:r w:rsidRPr="00A51D3E">
        <w:rPr>
          <w:rFonts w:cs="B Nazanin" w:hint="cs"/>
          <w:sz w:val="26"/>
          <w:szCs w:val="26"/>
          <w:rtl/>
          <w:lang w:bidi="fa-IR"/>
        </w:rPr>
        <w:t xml:space="preserve"> </w:t>
      </w:r>
      <w:r w:rsidRPr="00A51D3E">
        <w:rPr>
          <w:rFonts w:ascii="Arial" w:hAnsi="Arial" w:cs="B Nazanin" w:hint="cs"/>
          <w:sz w:val="26"/>
          <w:szCs w:val="26"/>
          <w:rtl/>
          <w:lang w:bidi="fa-IR"/>
        </w:rPr>
        <w:t>و</w:t>
      </w:r>
      <w:r w:rsidRPr="00A51D3E">
        <w:rPr>
          <w:rFonts w:cs="B Nazanin" w:hint="cs"/>
          <w:sz w:val="26"/>
          <w:szCs w:val="26"/>
          <w:rtl/>
          <w:lang w:bidi="fa-IR"/>
        </w:rPr>
        <w:t xml:space="preserve"> </w:t>
      </w:r>
      <w:r w:rsidRPr="00A51D3E">
        <w:rPr>
          <w:rFonts w:ascii="Arial" w:hAnsi="Arial" w:cs="B Nazanin" w:hint="cs"/>
          <w:sz w:val="26"/>
          <w:szCs w:val="26"/>
          <w:rtl/>
          <w:lang w:bidi="fa-IR"/>
        </w:rPr>
        <w:t>در</w:t>
      </w:r>
      <w:r w:rsidRPr="00A51D3E">
        <w:rPr>
          <w:rFonts w:cs="B Nazanin" w:hint="cs"/>
          <w:sz w:val="26"/>
          <w:szCs w:val="26"/>
          <w:rtl/>
          <w:lang w:bidi="fa-IR"/>
        </w:rPr>
        <w:t xml:space="preserve"> </w:t>
      </w:r>
      <w:r w:rsidRPr="00A51D3E">
        <w:rPr>
          <w:rFonts w:ascii="Arial" w:hAnsi="Arial" w:cs="B Nazanin" w:hint="cs"/>
          <w:sz w:val="26"/>
          <w:szCs w:val="26"/>
          <w:rtl/>
          <w:lang w:bidi="fa-IR"/>
        </w:rPr>
        <w:t>سال</w:t>
      </w:r>
      <w:r w:rsidRPr="00A51D3E">
        <w:rPr>
          <w:rFonts w:cs="B Nazanin" w:hint="cs"/>
          <w:sz w:val="26"/>
          <w:szCs w:val="26"/>
          <w:rtl/>
          <w:lang w:bidi="fa-IR"/>
        </w:rPr>
        <w:t xml:space="preserve"> 1347 </w:t>
      </w:r>
      <w:r w:rsidRPr="00A51D3E">
        <w:rPr>
          <w:rFonts w:ascii="Arial" w:hAnsi="Arial" w:cs="B Nazanin" w:hint="cs"/>
          <w:sz w:val="26"/>
          <w:szCs w:val="26"/>
          <w:rtl/>
          <w:lang w:bidi="fa-IR"/>
        </w:rPr>
        <w:t>با</w:t>
      </w:r>
      <w:r w:rsidRPr="00A51D3E">
        <w:rPr>
          <w:rFonts w:cs="B Nazanin" w:hint="cs"/>
          <w:sz w:val="26"/>
          <w:szCs w:val="26"/>
          <w:rtl/>
          <w:lang w:bidi="fa-IR"/>
        </w:rPr>
        <w:t xml:space="preserve"> </w:t>
      </w:r>
      <w:r w:rsidRPr="00A51D3E">
        <w:rPr>
          <w:rFonts w:ascii="Arial" w:hAnsi="Arial" w:cs="B Nazanin" w:hint="cs"/>
          <w:sz w:val="26"/>
          <w:szCs w:val="26"/>
          <w:rtl/>
          <w:lang w:bidi="fa-IR"/>
        </w:rPr>
        <w:t>بازی</w:t>
      </w:r>
      <w:r w:rsidRPr="00A51D3E">
        <w:rPr>
          <w:rFonts w:cs="B Nazanin" w:hint="cs"/>
          <w:sz w:val="26"/>
          <w:szCs w:val="26"/>
          <w:rtl/>
          <w:lang w:bidi="fa-IR"/>
        </w:rPr>
        <w:t xml:space="preserve"> </w:t>
      </w:r>
      <w:r w:rsidRPr="00A51D3E">
        <w:rPr>
          <w:rFonts w:ascii="Arial" w:hAnsi="Arial" w:cs="B Nazanin" w:hint="cs"/>
          <w:sz w:val="26"/>
          <w:szCs w:val="26"/>
          <w:rtl/>
          <w:lang w:bidi="fa-IR"/>
        </w:rPr>
        <w:t>در</w:t>
      </w:r>
      <w:r w:rsidRPr="00A51D3E">
        <w:rPr>
          <w:rFonts w:cs="B Nazanin" w:hint="cs"/>
          <w:sz w:val="26"/>
          <w:szCs w:val="26"/>
          <w:rtl/>
          <w:lang w:bidi="fa-IR"/>
        </w:rPr>
        <w:t xml:space="preserve"> </w:t>
      </w:r>
      <w:r w:rsidRPr="00A51D3E">
        <w:rPr>
          <w:rFonts w:ascii="Arial" w:hAnsi="Arial" w:cs="B Nazanin" w:hint="cs"/>
          <w:sz w:val="26"/>
          <w:szCs w:val="26"/>
          <w:rtl/>
          <w:lang w:bidi="fa-IR"/>
        </w:rPr>
        <w:t>نمایش</w:t>
      </w:r>
      <w:r w:rsidRPr="00A51D3E">
        <w:rPr>
          <w:rFonts w:cs="B Nazanin" w:hint="cs"/>
          <w:sz w:val="26"/>
          <w:szCs w:val="26"/>
          <w:rtl/>
          <w:lang w:bidi="fa-IR"/>
        </w:rPr>
        <w:t xml:space="preserve"> </w:t>
      </w:r>
      <w:r w:rsidRPr="00A51D3E">
        <w:rPr>
          <w:rFonts w:ascii="System" w:hAnsi="System" w:cs="B Nazanin" w:hint="cs"/>
          <w:sz w:val="26"/>
          <w:szCs w:val="26"/>
          <w:rtl/>
          <w:lang w:bidi="fa-IR"/>
        </w:rPr>
        <w:t>«</w:t>
      </w:r>
      <w:r w:rsidRPr="00A51D3E">
        <w:rPr>
          <w:rFonts w:ascii="Arial" w:hAnsi="Arial" w:cs="B Nazanin" w:hint="cs"/>
          <w:sz w:val="26"/>
          <w:szCs w:val="26"/>
          <w:rtl/>
          <w:lang w:bidi="fa-IR"/>
        </w:rPr>
        <w:t>شهر</w:t>
      </w:r>
      <w:r w:rsidRPr="00A51D3E">
        <w:rPr>
          <w:rFonts w:cs="B Nazanin" w:hint="cs"/>
          <w:sz w:val="26"/>
          <w:szCs w:val="26"/>
          <w:rtl/>
          <w:lang w:bidi="fa-IR"/>
        </w:rPr>
        <w:t xml:space="preserve"> </w:t>
      </w:r>
      <w:r w:rsidRPr="00A51D3E">
        <w:rPr>
          <w:rFonts w:ascii="Arial" w:hAnsi="Arial" w:cs="B Nazanin" w:hint="cs"/>
          <w:sz w:val="26"/>
          <w:szCs w:val="26"/>
          <w:rtl/>
          <w:lang w:bidi="fa-IR"/>
        </w:rPr>
        <w:t>قصه</w:t>
      </w:r>
      <w:r w:rsidR="00E470C5" w:rsidRPr="00A51D3E">
        <w:rPr>
          <w:rFonts w:cs="B Nazanin" w:hint="cs"/>
          <w:sz w:val="26"/>
          <w:szCs w:val="26"/>
          <w:rtl/>
          <w:lang w:bidi="fa-IR"/>
        </w:rPr>
        <w:t>» (</w:t>
      </w:r>
      <w:r w:rsidR="00E470C5" w:rsidRPr="00A51D3E">
        <w:rPr>
          <w:rFonts w:ascii="Arial" w:hAnsi="Arial" w:cs="B Nazanin" w:hint="cs"/>
          <w:sz w:val="26"/>
          <w:szCs w:val="26"/>
          <w:rtl/>
          <w:lang w:bidi="fa-IR"/>
        </w:rPr>
        <w:t>در</w:t>
      </w:r>
      <w:r w:rsidR="00E470C5" w:rsidRPr="00A51D3E">
        <w:rPr>
          <w:rFonts w:cs="B Nazanin" w:hint="cs"/>
          <w:sz w:val="26"/>
          <w:szCs w:val="26"/>
          <w:rtl/>
          <w:lang w:bidi="fa-IR"/>
        </w:rPr>
        <w:t xml:space="preserve"> </w:t>
      </w:r>
      <w:r w:rsidR="00E470C5" w:rsidRPr="00A51D3E">
        <w:rPr>
          <w:rFonts w:ascii="Arial" w:hAnsi="Arial" w:cs="B Nazanin" w:hint="cs"/>
          <w:sz w:val="26"/>
          <w:szCs w:val="26"/>
          <w:rtl/>
          <w:lang w:bidi="fa-IR"/>
        </w:rPr>
        <w:t>نقش</w:t>
      </w:r>
      <w:r w:rsidR="00E470C5" w:rsidRPr="00A51D3E">
        <w:rPr>
          <w:rFonts w:cs="B Nazanin" w:hint="cs"/>
          <w:sz w:val="26"/>
          <w:szCs w:val="26"/>
          <w:rtl/>
          <w:lang w:bidi="fa-IR"/>
        </w:rPr>
        <w:t xml:space="preserve"> </w:t>
      </w:r>
      <w:r w:rsidR="00E470C5" w:rsidRPr="00A51D3E">
        <w:rPr>
          <w:rFonts w:ascii="Arial" w:hAnsi="Arial" w:cs="B Nazanin" w:hint="cs"/>
          <w:sz w:val="26"/>
          <w:szCs w:val="26"/>
          <w:rtl/>
          <w:lang w:bidi="fa-IR"/>
        </w:rPr>
        <w:t>خر</w:t>
      </w:r>
      <w:r w:rsidR="00E470C5" w:rsidRPr="00A51D3E">
        <w:rPr>
          <w:rFonts w:cs="B Nazanin" w:hint="cs"/>
          <w:sz w:val="26"/>
          <w:szCs w:val="26"/>
          <w:rtl/>
          <w:lang w:bidi="fa-IR"/>
        </w:rPr>
        <w:t xml:space="preserve"> </w:t>
      </w:r>
      <w:r w:rsidR="00E470C5" w:rsidRPr="00A51D3E">
        <w:rPr>
          <w:rFonts w:ascii="Arial" w:hAnsi="Arial" w:cs="B Nazanin" w:hint="cs"/>
          <w:sz w:val="26"/>
          <w:szCs w:val="26"/>
          <w:rtl/>
          <w:lang w:bidi="fa-IR"/>
        </w:rPr>
        <w:t>خراط</w:t>
      </w:r>
      <w:r w:rsidR="00E470C5" w:rsidRPr="00A51D3E">
        <w:rPr>
          <w:rFonts w:cs="B Nazanin" w:hint="cs"/>
          <w:sz w:val="26"/>
          <w:szCs w:val="26"/>
          <w:rtl/>
          <w:lang w:bidi="fa-IR"/>
        </w:rPr>
        <w:t xml:space="preserve">) </w:t>
      </w:r>
      <w:r w:rsidR="00E470C5" w:rsidRPr="00A51D3E">
        <w:rPr>
          <w:rFonts w:ascii="Arial" w:hAnsi="Arial" w:cs="B Nazanin" w:hint="cs"/>
          <w:sz w:val="26"/>
          <w:szCs w:val="26"/>
          <w:rtl/>
          <w:lang w:bidi="fa-IR"/>
        </w:rPr>
        <w:t>به</w:t>
      </w:r>
      <w:r w:rsidR="00E470C5" w:rsidRPr="00A51D3E">
        <w:rPr>
          <w:rFonts w:cs="B Nazanin" w:hint="cs"/>
          <w:sz w:val="26"/>
          <w:szCs w:val="26"/>
          <w:rtl/>
          <w:lang w:bidi="fa-IR"/>
        </w:rPr>
        <w:t xml:space="preserve"> </w:t>
      </w:r>
      <w:r w:rsidR="00E470C5" w:rsidRPr="00A51D3E">
        <w:rPr>
          <w:rFonts w:ascii="Arial" w:hAnsi="Arial" w:cs="B Nazanin" w:hint="cs"/>
          <w:sz w:val="26"/>
          <w:szCs w:val="26"/>
          <w:rtl/>
          <w:lang w:bidi="fa-IR"/>
        </w:rPr>
        <w:t>شهرت</w:t>
      </w:r>
      <w:r w:rsidR="00E470C5" w:rsidRPr="00A51D3E">
        <w:rPr>
          <w:rFonts w:cs="B Nazanin" w:hint="cs"/>
          <w:sz w:val="26"/>
          <w:szCs w:val="26"/>
          <w:rtl/>
          <w:lang w:bidi="fa-IR"/>
        </w:rPr>
        <w:t xml:space="preserve"> </w:t>
      </w:r>
      <w:r w:rsidR="00E470C5" w:rsidRPr="00A51D3E">
        <w:rPr>
          <w:rFonts w:ascii="Arial" w:hAnsi="Arial" w:cs="B Nazanin" w:hint="cs"/>
          <w:sz w:val="26"/>
          <w:szCs w:val="26"/>
          <w:rtl/>
          <w:lang w:bidi="fa-IR"/>
        </w:rPr>
        <w:t>رسید</w:t>
      </w:r>
      <w:r w:rsidRPr="00A51D3E">
        <w:rPr>
          <w:rFonts w:cs="B Nazanin" w:hint="cs"/>
          <w:sz w:val="26"/>
          <w:szCs w:val="26"/>
          <w:rtl/>
          <w:lang w:bidi="fa-IR"/>
        </w:rPr>
        <w:t xml:space="preserve"> </w:t>
      </w:r>
      <w:r w:rsidR="00BF4F79" w:rsidRPr="00A51D3E">
        <w:rPr>
          <w:rFonts w:ascii="Arial" w:hAnsi="Arial" w:cs="B Nazanin" w:hint="cs"/>
          <w:sz w:val="26"/>
          <w:szCs w:val="26"/>
          <w:rtl/>
          <w:lang w:bidi="fa-IR"/>
        </w:rPr>
        <w:t>و</w:t>
      </w:r>
      <w:r w:rsidR="00BF4F79" w:rsidRPr="00A51D3E">
        <w:rPr>
          <w:rFonts w:cs="B Nazanin" w:hint="cs"/>
          <w:sz w:val="26"/>
          <w:szCs w:val="26"/>
          <w:rtl/>
          <w:lang w:bidi="fa-IR"/>
        </w:rPr>
        <w:t xml:space="preserve"> </w:t>
      </w:r>
      <w:r w:rsidRPr="00A51D3E">
        <w:rPr>
          <w:rFonts w:ascii="Arial" w:hAnsi="Arial" w:cs="B Nazanin" w:hint="cs"/>
          <w:sz w:val="26"/>
          <w:szCs w:val="26"/>
          <w:rtl/>
          <w:lang w:bidi="fa-IR"/>
        </w:rPr>
        <w:t>پس</w:t>
      </w:r>
      <w:r w:rsidRPr="00A51D3E">
        <w:rPr>
          <w:rFonts w:cs="B Nazanin" w:hint="cs"/>
          <w:sz w:val="26"/>
          <w:szCs w:val="26"/>
          <w:rtl/>
          <w:lang w:bidi="fa-IR"/>
        </w:rPr>
        <w:t xml:space="preserve"> </w:t>
      </w:r>
      <w:r w:rsidRPr="00A51D3E">
        <w:rPr>
          <w:rFonts w:ascii="Arial" w:hAnsi="Arial" w:cs="B Nazanin" w:hint="cs"/>
          <w:sz w:val="26"/>
          <w:szCs w:val="26"/>
          <w:rtl/>
          <w:lang w:bidi="fa-IR"/>
        </w:rPr>
        <w:t>از</w:t>
      </w:r>
      <w:r w:rsidRPr="00A51D3E">
        <w:rPr>
          <w:rFonts w:cs="B Nazanin" w:hint="cs"/>
          <w:sz w:val="26"/>
          <w:szCs w:val="26"/>
          <w:rtl/>
          <w:lang w:bidi="fa-IR"/>
        </w:rPr>
        <w:t xml:space="preserve"> </w:t>
      </w:r>
      <w:r w:rsidRPr="00A51D3E">
        <w:rPr>
          <w:rFonts w:ascii="Arial" w:hAnsi="Arial" w:cs="B Nazanin" w:hint="cs"/>
          <w:sz w:val="26"/>
          <w:szCs w:val="26"/>
          <w:rtl/>
          <w:lang w:bidi="fa-IR"/>
        </w:rPr>
        <w:t>نوشتن</w:t>
      </w:r>
      <w:r w:rsidRPr="00A51D3E">
        <w:rPr>
          <w:rFonts w:cs="B Nazanin" w:hint="cs"/>
          <w:sz w:val="26"/>
          <w:szCs w:val="26"/>
          <w:rtl/>
          <w:lang w:bidi="fa-IR"/>
        </w:rPr>
        <w:t xml:space="preserve"> </w:t>
      </w:r>
      <w:r w:rsidRPr="00A51D3E">
        <w:rPr>
          <w:rFonts w:ascii="Arial" w:hAnsi="Arial" w:cs="B Nazanin" w:hint="cs"/>
          <w:sz w:val="26"/>
          <w:szCs w:val="26"/>
          <w:rtl/>
          <w:lang w:bidi="fa-IR"/>
        </w:rPr>
        <w:t>نمایشنامه‌های</w:t>
      </w:r>
      <w:r w:rsidRPr="00A51D3E">
        <w:rPr>
          <w:rFonts w:cs="B Nazanin" w:hint="cs"/>
          <w:sz w:val="26"/>
          <w:szCs w:val="26"/>
          <w:rtl/>
          <w:lang w:bidi="fa-IR"/>
        </w:rPr>
        <w:t xml:space="preserve"> </w:t>
      </w:r>
      <w:r w:rsidRPr="00A51D3E">
        <w:rPr>
          <w:rFonts w:ascii="Arial" w:hAnsi="Arial" w:cs="B Nazanin" w:hint="cs"/>
          <w:sz w:val="26"/>
          <w:szCs w:val="26"/>
          <w:rtl/>
          <w:lang w:bidi="fa-IR"/>
        </w:rPr>
        <w:t>متعدد،</w:t>
      </w:r>
      <w:r w:rsidRPr="00A51D3E">
        <w:rPr>
          <w:rFonts w:cs="B Nazanin" w:hint="cs"/>
          <w:sz w:val="26"/>
          <w:szCs w:val="26"/>
          <w:rtl/>
          <w:lang w:bidi="fa-IR"/>
        </w:rPr>
        <w:t xml:space="preserve"> </w:t>
      </w:r>
      <w:r w:rsidRPr="00A51D3E">
        <w:rPr>
          <w:rFonts w:ascii="Arial" w:hAnsi="Arial" w:cs="B Nazanin" w:hint="cs"/>
          <w:sz w:val="26"/>
          <w:szCs w:val="26"/>
          <w:rtl/>
          <w:lang w:bidi="fa-IR"/>
        </w:rPr>
        <w:t>در</w:t>
      </w:r>
      <w:r w:rsidRPr="00A51D3E">
        <w:rPr>
          <w:rFonts w:cs="B Nazanin" w:hint="cs"/>
          <w:sz w:val="26"/>
          <w:szCs w:val="26"/>
          <w:rtl/>
          <w:lang w:bidi="fa-IR"/>
        </w:rPr>
        <w:t xml:space="preserve"> </w:t>
      </w:r>
      <w:r w:rsidRPr="00A51D3E">
        <w:rPr>
          <w:rFonts w:ascii="Arial" w:hAnsi="Arial" w:cs="B Nazanin" w:hint="cs"/>
          <w:sz w:val="26"/>
          <w:szCs w:val="26"/>
          <w:rtl/>
          <w:lang w:bidi="fa-IR"/>
        </w:rPr>
        <w:t>سال</w:t>
      </w:r>
      <w:r w:rsidRPr="00A51D3E">
        <w:rPr>
          <w:rFonts w:cs="B Nazanin" w:hint="cs"/>
          <w:sz w:val="26"/>
          <w:szCs w:val="26"/>
          <w:rtl/>
          <w:lang w:bidi="fa-IR"/>
        </w:rPr>
        <w:t xml:space="preserve"> 1364 </w:t>
      </w:r>
      <w:r w:rsidRPr="00A51D3E">
        <w:rPr>
          <w:rFonts w:ascii="Arial" w:hAnsi="Arial" w:cs="B Nazanin" w:hint="cs"/>
          <w:sz w:val="26"/>
          <w:szCs w:val="26"/>
          <w:rtl/>
          <w:lang w:bidi="fa-IR"/>
        </w:rPr>
        <w:t>به</w:t>
      </w:r>
      <w:r w:rsidRPr="00A51D3E">
        <w:rPr>
          <w:rFonts w:cs="B Nazanin" w:hint="cs"/>
          <w:sz w:val="26"/>
          <w:szCs w:val="26"/>
          <w:rtl/>
          <w:lang w:bidi="fa-IR"/>
        </w:rPr>
        <w:t xml:space="preserve"> </w:t>
      </w:r>
      <w:r w:rsidRPr="00A51D3E">
        <w:rPr>
          <w:rFonts w:ascii="Arial" w:hAnsi="Arial" w:cs="B Nazanin" w:hint="cs"/>
          <w:sz w:val="26"/>
          <w:szCs w:val="26"/>
          <w:rtl/>
          <w:lang w:bidi="fa-IR"/>
        </w:rPr>
        <w:t>کانادا</w:t>
      </w:r>
      <w:r w:rsidRPr="00A51D3E">
        <w:rPr>
          <w:rFonts w:cs="B Nazanin" w:hint="cs"/>
          <w:sz w:val="26"/>
          <w:szCs w:val="26"/>
          <w:rtl/>
          <w:lang w:bidi="fa-IR"/>
        </w:rPr>
        <w:t xml:space="preserve"> </w:t>
      </w:r>
      <w:r w:rsidRPr="00A51D3E">
        <w:rPr>
          <w:rFonts w:ascii="Arial" w:hAnsi="Arial" w:cs="B Nazanin" w:hint="cs"/>
          <w:sz w:val="26"/>
          <w:szCs w:val="26"/>
          <w:rtl/>
          <w:lang w:bidi="fa-IR"/>
        </w:rPr>
        <w:t>مهاجرت</w:t>
      </w:r>
      <w:r w:rsidRPr="00A51D3E">
        <w:rPr>
          <w:rFonts w:cs="B Nazanin" w:hint="cs"/>
          <w:sz w:val="26"/>
          <w:szCs w:val="26"/>
          <w:rtl/>
          <w:lang w:bidi="fa-IR"/>
        </w:rPr>
        <w:t xml:space="preserve"> </w:t>
      </w:r>
      <w:r w:rsidRPr="00A51D3E">
        <w:rPr>
          <w:rFonts w:ascii="Arial" w:hAnsi="Arial" w:cs="B Nazanin" w:hint="cs"/>
          <w:sz w:val="26"/>
          <w:szCs w:val="26"/>
          <w:rtl/>
          <w:lang w:bidi="fa-IR"/>
        </w:rPr>
        <w:t>کرد</w:t>
      </w:r>
      <w:r w:rsidRPr="00A51D3E">
        <w:rPr>
          <w:rFonts w:cs="B Nazanin" w:hint="cs"/>
          <w:sz w:val="26"/>
          <w:szCs w:val="26"/>
          <w:rtl/>
          <w:lang w:bidi="fa-IR"/>
        </w:rPr>
        <w:t xml:space="preserve">. </w:t>
      </w:r>
      <w:r w:rsidRPr="00A51D3E">
        <w:rPr>
          <w:rFonts w:ascii="Arial" w:hAnsi="Arial" w:cs="B Nazanin" w:hint="cs"/>
          <w:sz w:val="26"/>
          <w:szCs w:val="26"/>
          <w:rtl/>
          <w:lang w:bidi="fa-IR"/>
        </w:rPr>
        <w:t>وی</w:t>
      </w:r>
      <w:r w:rsidRPr="00A51D3E">
        <w:rPr>
          <w:rFonts w:cs="B Nazanin" w:hint="cs"/>
          <w:sz w:val="26"/>
          <w:szCs w:val="26"/>
          <w:rtl/>
          <w:lang w:bidi="fa-IR"/>
        </w:rPr>
        <w:t xml:space="preserve"> </w:t>
      </w:r>
      <w:r w:rsidRPr="00A51D3E">
        <w:rPr>
          <w:rFonts w:ascii="Arial" w:hAnsi="Arial" w:cs="B Nazanin" w:hint="cs"/>
          <w:sz w:val="26"/>
          <w:szCs w:val="26"/>
          <w:rtl/>
          <w:lang w:bidi="fa-IR"/>
        </w:rPr>
        <w:t>در</w:t>
      </w:r>
      <w:r w:rsidRPr="00A51D3E">
        <w:rPr>
          <w:rFonts w:cs="B Nazanin" w:hint="cs"/>
          <w:sz w:val="26"/>
          <w:szCs w:val="26"/>
          <w:rtl/>
          <w:lang w:bidi="fa-IR"/>
        </w:rPr>
        <w:t xml:space="preserve"> </w:t>
      </w:r>
      <w:r w:rsidRPr="00A51D3E">
        <w:rPr>
          <w:rFonts w:ascii="Arial" w:hAnsi="Arial" w:cs="B Nazanin" w:hint="cs"/>
          <w:sz w:val="26"/>
          <w:szCs w:val="26"/>
          <w:rtl/>
          <w:lang w:bidi="fa-IR"/>
        </w:rPr>
        <w:t>سال</w:t>
      </w:r>
      <w:r w:rsidRPr="00A51D3E">
        <w:rPr>
          <w:rFonts w:cs="B Nazanin" w:hint="cs"/>
          <w:sz w:val="26"/>
          <w:szCs w:val="26"/>
          <w:rtl/>
          <w:lang w:bidi="fa-IR"/>
        </w:rPr>
        <w:t xml:space="preserve"> 1377 </w:t>
      </w:r>
      <w:r w:rsidRPr="00A51D3E">
        <w:rPr>
          <w:rFonts w:ascii="Arial" w:hAnsi="Arial" w:cs="B Nazanin" w:hint="cs"/>
          <w:sz w:val="26"/>
          <w:szCs w:val="26"/>
          <w:rtl/>
          <w:lang w:bidi="fa-IR"/>
        </w:rPr>
        <w:t>دوباره</w:t>
      </w:r>
      <w:r w:rsidRPr="00A51D3E">
        <w:rPr>
          <w:rFonts w:cs="B Nazanin" w:hint="cs"/>
          <w:sz w:val="26"/>
          <w:szCs w:val="26"/>
          <w:rtl/>
          <w:lang w:bidi="fa-IR"/>
        </w:rPr>
        <w:t xml:space="preserve"> </w:t>
      </w:r>
      <w:r w:rsidRPr="00A51D3E">
        <w:rPr>
          <w:rFonts w:ascii="Arial" w:hAnsi="Arial" w:cs="B Nazanin" w:hint="cs"/>
          <w:sz w:val="26"/>
          <w:szCs w:val="26"/>
          <w:rtl/>
          <w:lang w:bidi="fa-IR"/>
        </w:rPr>
        <w:t>به</w:t>
      </w:r>
      <w:r w:rsidRPr="00A51D3E">
        <w:rPr>
          <w:rFonts w:cs="B Nazanin" w:hint="cs"/>
          <w:sz w:val="26"/>
          <w:szCs w:val="26"/>
          <w:rtl/>
          <w:lang w:bidi="fa-IR"/>
        </w:rPr>
        <w:t xml:space="preserve"> </w:t>
      </w:r>
      <w:r w:rsidRPr="00A51D3E">
        <w:rPr>
          <w:rFonts w:ascii="Arial" w:hAnsi="Arial" w:cs="B Nazanin" w:hint="cs"/>
          <w:sz w:val="26"/>
          <w:szCs w:val="26"/>
          <w:rtl/>
          <w:lang w:bidi="fa-IR"/>
        </w:rPr>
        <w:t>ایران</w:t>
      </w:r>
      <w:r w:rsidRPr="00A51D3E">
        <w:rPr>
          <w:rFonts w:cs="B Nazanin" w:hint="cs"/>
          <w:sz w:val="26"/>
          <w:szCs w:val="26"/>
          <w:rtl/>
          <w:lang w:bidi="fa-IR"/>
        </w:rPr>
        <w:t xml:space="preserve"> </w:t>
      </w:r>
      <w:r w:rsidRPr="00A51D3E">
        <w:rPr>
          <w:rFonts w:ascii="Arial" w:hAnsi="Arial" w:cs="B Nazanin" w:hint="cs"/>
          <w:sz w:val="26"/>
          <w:szCs w:val="26"/>
          <w:rtl/>
          <w:lang w:bidi="fa-IR"/>
        </w:rPr>
        <w:t>باز</w:t>
      </w:r>
      <w:r w:rsidRPr="00A51D3E">
        <w:rPr>
          <w:rFonts w:cs="B Nazanin" w:hint="cs"/>
          <w:sz w:val="26"/>
          <w:szCs w:val="26"/>
          <w:rtl/>
          <w:lang w:bidi="fa-IR"/>
        </w:rPr>
        <w:t xml:space="preserve"> </w:t>
      </w:r>
      <w:r w:rsidRPr="00A51D3E">
        <w:rPr>
          <w:rFonts w:ascii="Arial" w:hAnsi="Arial" w:cs="B Nazanin" w:hint="cs"/>
          <w:sz w:val="26"/>
          <w:szCs w:val="26"/>
          <w:rtl/>
          <w:lang w:bidi="fa-IR"/>
        </w:rPr>
        <w:t>گشت</w:t>
      </w:r>
      <w:r w:rsidRPr="00A51D3E">
        <w:rPr>
          <w:rFonts w:cs="B Nazanin" w:hint="cs"/>
          <w:sz w:val="26"/>
          <w:szCs w:val="26"/>
          <w:rtl/>
          <w:lang w:bidi="fa-IR"/>
        </w:rPr>
        <w:t xml:space="preserve"> </w:t>
      </w:r>
      <w:r w:rsidRPr="00A51D3E">
        <w:rPr>
          <w:rFonts w:ascii="Arial" w:hAnsi="Arial" w:cs="B Nazanin" w:hint="cs"/>
          <w:sz w:val="26"/>
          <w:szCs w:val="26"/>
          <w:rtl/>
          <w:lang w:bidi="fa-IR"/>
        </w:rPr>
        <w:t>و</w:t>
      </w:r>
      <w:r w:rsidRPr="00A51D3E">
        <w:rPr>
          <w:rFonts w:cs="B Nazanin" w:hint="cs"/>
          <w:sz w:val="26"/>
          <w:szCs w:val="26"/>
          <w:rtl/>
          <w:lang w:bidi="fa-IR"/>
        </w:rPr>
        <w:t xml:space="preserve"> </w:t>
      </w:r>
      <w:r w:rsidRPr="00A51D3E">
        <w:rPr>
          <w:rFonts w:ascii="Arial" w:hAnsi="Arial" w:cs="B Nazanin" w:hint="cs"/>
          <w:sz w:val="26"/>
          <w:szCs w:val="26"/>
          <w:rtl/>
          <w:lang w:bidi="fa-IR"/>
        </w:rPr>
        <w:t>فعالیت</w:t>
      </w:r>
      <w:r w:rsidRPr="00A51D3E">
        <w:rPr>
          <w:rFonts w:cs="B Nazanin" w:hint="cs"/>
          <w:sz w:val="26"/>
          <w:szCs w:val="26"/>
          <w:rtl/>
          <w:lang w:bidi="fa-IR"/>
        </w:rPr>
        <w:t xml:space="preserve"> </w:t>
      </w:r>
      <w:r w:rsidRPr="00A51D3E">
        <w:rPr>
          <w:rFonts w:ascii="Arial" w:hAnsi="Arial" w:cs="B Nazanin" w:hint="cs"/>
          <w:sz w:val="26"/>
          <w:szCs w:val="26"/>
          <w:rtl/>
          <w:lang w:bidi="fa-IR"/>
        </w:rPr>
        <w:t>هنری</w:t>
      </w:r>
      <w:r w:rsidRPr="00A51D3E">
        <w:rPr>
          <w:rFonts w:cs="B Nazanin" w:hint="cs"/>
          <w:sz w:val="26"/>
          <w:szCs w:val="26"/>
          <w:rtl/>
          <w:lang w:bidi="fa-IR"/>
        </w:rPr>
        <w:t xml:space="preserve"> </w:t>
      </w:r>
      <w:r w:rsidRPr="00A51D3E">
        <w:rPr>
          <w:rFonts w:ascii="Arial" w:hAnsi="Arial" w:cs="B Nazanin" w:hint="cs"/>
          <w:sz w:val="26"/>
          <w:szCs w:val="26"/>
          <w:rtl/>
          <w:lang w:bidi="fa-IR"/>
        </w:rPr>
        <w:t>خود</w:t>
      </w:r>
      <w:r w:rsidRPr="00A51D3E">
        <w:rPr>
          <w:rFonts w:cs="B Nazanin" w:hint="cs"/>
          <w:sz w:val="26"/>
          <w:szCs w:val="26"/>
          <w:rtl/>
          <w:lang w:bidi="fa-IR"/>
        </w:rPr>
        <w:t xml:space="preserve"> </w:t>
      </w:r>
      <w:r w:rsidRPr="00A51D3E">
        <w:rPr>
          <w:rFonts w:ascii="Arial" w:hAnsi="Arial" w:cs="B Nazanin" w:hint="cs"/>
          <w:sz w:val="26"/>
          <w:szCs w:val="26"/>
          <w:rtl/>
          <w:lang w:bidi="fa-IR"/>
        </w:rPr>
        <w:t>را</w:t>
      </w:r>
      <w:r w:rsidRPr="00A51D3E">
        <w:rPr>
          <w:rFonts w:cs="B Nazanin" w:hint="cs"/>
          <w:sz w:val="26"/>
          <w:szCs w:val="26"/>
          <w:rtl/>
          <w:lang w:bidi="fa-IR"/>
        </w:rPr>
        <w:t xml:space="preserve"> </w:t>
      </w:r>
      <w:r w:rsidRPr="00A51D3E">
        <w:rPr>
          <w:rFonts w:ascii="Arial" w:hAnsi="Arial" w:cs="B Nazanin" w:hint="cs"/>
          <w:sz w:val="26"/>
          <w:szCs w:val="26"/>
          <w:rtl/>
          <w:lang w:bidi="fa-IR"/>
        </w:rPr>
        <w:t>از</w:t>
      </w:r>
      <w:r w:rsidRPr="00A51D3E">
        <w:rPr>
          <w:rFonts w:cs="B Nazanin" w:hint="cs"/>
          <w:sz w:val="26"/>
          <w:szCs w:val="26"/>
          <w:rtl/>
          <w:lang w:bidi="fa-IR"/>
        </w:rPr>
        <w:t xml:space="preserve"> </w:t>
      </w:r>
      <w:r w:rsidRPr="00A51D3E">
        <w:rPr>
          <w:rFonts w:ascii="Arial" w:hAnsi="Arial" w:cs="B Nazanin" w:hint="cs"/>
          <w:sz w:val="26"/>
          <w:szCs w:val="26"/>
          <w:rtl/>
          <w:lang w:bidi="fa-IR"/>
        </w:rPr>
        <w:t>سر</w:t>
      </w:r>
      <w:r w:rsidRPr="00A51D3E">
        <w:rPr>
          <w:rFonts w:cs="B Nazanin" w:hint="cs"/>
          <w:sz w:val="26"/>
          <w:szCs w:val="26"/>
          <w:rtl/>
          <w:lang w:bidi="fa-IR"/>
        </w:rPr>
        <w:t xml:space="preserve"> </w:t>
      </w:r>
      <w:r w:rsidRPr="00A51D3E">
        <w:rPr>
          <w:rFonts w:ascii="Arial" w:hAnsi="Arial" w:cs="B Nazanin" w:hint="cs"/>
          <w:sz w:val="26"/>
          <w:szCs w:val="26"/>
          <w:rtl/>
          <w:lang w:bidi="fa-IR"/>
        </w:rPr>
        <w:t>گرفت</w:t>
      </w:r>
      <w:r w:rsidR="00BF4F79" w:rsidRPr="00A51D3E">
        <w:rPr>
          <w:rFonts w:cs="B Nazanin" w:hint="cs"/>
          <w:sz w:val="26"/>
          <w:szCs w:val="26"/>
          <w:rtl/>
          <w:lang w:bidi="fa-IR"/>
        </w:rPr>
        <w:t xml:space="preserve"> </w:t>
      </w:r>
      <w:r w:rsidR="00BF4F79" w:rsidRPr="00A51D3E">
        <w:rPr>
          <w:rFonts w:ascii="Arial" w:hAnsi="Arial" w:cs="B Nazanin" w:hint="cs"/>
          <w:sz w:val="26"/>
          <w:szCs w:val="26"/>
          <w:rtl/>
          <w:lang w:bidi="fa-IR"/>
        </w:rPr>
        <w:t>که</w:t>
      </w:r>
      <w:r w:rsidR="00BF4F79" w:rsidRPr="00A51D3E">
        <w:rPr>
          <w:rFonts w:cs="B Nazanin" w:hint="cs"/>
          <w:sz w:val="26"/>
          <w:szCs w:val="26"/>
          <w:rtl/>
          <w:lang w:bidi="fa-IR"/>
        </w:rPr>
        <w:t xml:space="preserve"> </w:t>
      </w:r>
      <w:r w:rsidR="00BF4F79" w:rsidRPr="00A51D3E">
        <w:rPr>
          <w:rFonts w:ascii="Arial" w:hAnsi="Arial" w:cs="B Nazanin" w:hint="cs"/>
          <w:sz w:val="26"/>
          <w:szCs w:val="26"/>
          <w:rtl/>
          <w:lang w:bidi="fa-IR"/>
        </w:rPr>
        <w:t>یکی</w:t>
      </w:r>
      <w:r w:rsidR="00BF4F79" w:rsidRPr="00A51D3E">
        <w:rPr>
          <w:rFonts w:cs="B Nazanin" w:hint="cs"/>
          <w:sz w:val="26"/>
          <w:szCs w:val="26"/>
          <w:rtl/>
          <w:lang w:bidi="fa-IR"/>
        </w:rPr>
        <w:t xml:space="preserve"> </w:t>
      </w:r>
      <w:r w:rsidR="00BF4F79" w:rsidRPr="00A51D3E">
        <w:rPr>
          <w:rFonts w:ascii="Arial" w:hAnsi="Arial" w:cs="B Nazanin" w:hint="cs"/>
          <w:sz w:val="26"/>
          <w:szCs w:val="26"/>
          <w:rtl/>
          <w:lang w:bidi="fa-IR"/>
        </w:rPr>
        <w:t>از</w:t>
      </w:r>
      <w:r w:rsidR="00BF4F79" w:rsidRPr="00A51D3E">
        <w:rPr>
          <w:rFonts w:cs="B Nazanin" w:hint="cs"/>
          <w:sz w:val="26"/>
          <w:szCs w:val="26"/>
          <w:rtl/>
          <w:lang w:bidi="fa-IR"/>
        </w:rPr>
        <w:t xml:space="preserve"> </w:t>
      </w:r>
      <w:r w:rsidR="00BF4F79" w:rsidRPr="00A51D3E">
        <w:rPr>
          <w:rFonts w:ascii="Arial" w:hAnsi="Arial" w:cs="B Nazanin" w:hint="cs"/>
          <w:sz w:val="26"/>
          <w:szCs w:val="26"/>
          <w:rtl/>
          <w:lang w:bidi="fa-IR"/>
        </w:rPr>
        <w:t>نمایشنامه</w:t>
      </w:r>
      <w:r w:rsidR="00BF4F79" w:rsidRPr="00A51D3E">
        <w:rPr>
          <w:rFonts w:cs="B Nazanin" w:hint="cs"/>
          <w:sz w:val="26"/>
          <w:szCs w:val="26"/>
          <w:rtl/>
          <w:lang w:bidi="fa-IR"/>
        </w:rPr>
        <w:t xml:space="preserve"> </w:t>
      </w:r>
      <w:r w:rsidR="00BF4F79" w:rsidRPr="00A51D3E">
        <w:rPr>
          <w:rFonts w:ascii="Arial" w:hAnsi="Arial" w:cs="B Nazanin" w:hint="cs"/>
          <w:sz w:val="26"/>
          <w:szCs w:val="26"/>
          <w:rtl/>
          <w:lang w:bidi="fa-IR"/>
        </w:rPr>
        <w:t>های</w:t>
      </w:r>
      <w:r w:rsidR="00BF4F79" w:rsidRPr="00A51D3E">
        <w:rPr>
          <w:rFonts w:cs="B Nazanin" w:hint="cs"/>
          <w:sz w:val="26"/>
          <w:szCs w:val="26"/>
          <w:rtl/>
          <w:lang w:bidi="fa-IR"/>
        </w:rPr>
        <w:t xml:space="preserve"> </w:t>
      </w:r>
      <w:r w:rsidR="00BF4F79" w:rsidRPr="00A51D3E">
        <w:rPr>
          <w:rFonts w:ascii="Arial" w:hAnsi="Arial" w:cs="B Nazanin" w:hint="cs"/>
          <w:sz w:val="26"/>
          <w:szCs w:val="26"/>
          <w:rtl/>
          <w:lang w:bidi="fa-IR"/>
        </w:rPr>
        <w:t>بعد</w:t>
      </w:r>
      <w:r w:rsidR="00BF4F79" w:rsidRPr="00A51D3E">
        <w:rPr>
          <w:rFonts w:cs="B Nazanin" w:hint="cs"/>
          <w:sz w:val="26"/>
          <w:szCs w:val="26"/>
          <w:rtl/>
          <w:lang w:bidi="fa-IR"/>
        </w:rPr>
        <w:t xml:space="preserve"> </w:t>
      </w:r>
      <w:r w:rsidR="00BF4F79" w:rsidRPr="00A51D3E">
        <w:rPr>
          <w:rFonts w:ascii="Arial" w:hAnsi="Arial" w:cs="B Nazanin" w:hint="cs"/>
          <w:sz w:val="26"/>
          <w:szCs w:val="26"/>
          <w:rtl/>
          <w:lang w:bidi="fa-IR"/>
        </w:rPr>
        <w:t>از</w:t>
      </w:r>
      <w:r w:rsidR="00BF4F79" w:rsidRPr="00A51D3E">
        <w:rPr>
          <w:rFonts w:cs="B Nazanin" w:hint="cs"/>
          <w:sz w:val="26"/>
          <w:szCs w:val="26"/>
          <w:rtl/>
          <w:lang w:bidi="fa-IR"/>
        </w:rPr>
        <w:t xml:space="preserve"> </w:t>
      </w:r>
      <w:r w:rsidR="00BF4F79" w:rsidRPr="00A51D3E">
        <w:rPr>
          <w:rFonts w:ascii="Arial" w:hAnsi="Arial" w:cs="B Nazanin" w:hint="cs"/>
          <w:sz w:val="26"/>
          <w:szCs w:val="26"/>
          <w:rtl/>
          <w:lang w:bidi="fa-IR"/>
        </w:rPr>
        <w:t>بازگشت</w:t>
      </w:r>
      <w:r w:rsidR="00BF4F79" w:rsidRPr="00A51D3E">
        <w:rPr>
          <w:rFonts w:cs="B Nazanin" w:hint="cs"/>
          <w:sz w:val="26"/>
          <w:szCs w:val="26"/>
          <w:rtl/>
          <w:lang w:bidi="fa-IR"/>
        </w:rPr>
        <w:t xml:space="preserve"> </w:t>
      </w:r>
      <w:r w:rsidR="00BF4F79" w:rsidRPr="00A51D3E">
        <w:rPr>
          <w:rFonts w:ascii="Arial" w:hAnsi="Arial" w:cs="B Nazanin" w:hint="cs"/>
          <w:sz w:val="26"/>
          <w:szCs w:val="26"/>
          <w:rtl/>
          <w:lang w:bidi="fa-IR"/>
        </w:rPr>
        <w:t>از</w:t>
      </w:r>
      <w:r w:rsidR="00BF4F79" w:rsidRPr="00A51D3E">
        <w:rPr>
          <w:rFonts w:cs="B Nazanin" w:hint="cs"/>
          <w:sz w:val="26"/>
          <w:szCs w:val="26"/>
          <w:rtl/>
          <w:lang w:bidi="fa-IR"/>
        </w:rPr>
        <w:t xml:space="preserve"> </w:t>
      </w:r>
      <w:r w:rsidR="00BF4F79" w:rsidRPr="00A51D3E">
        <w:rPr>
          <w:rFonts w:ascii="Arial" w:hAnsi="Arial" w:cs="B Nazanin" w:hint="cs"/>
          <w:sz w:val="26"/>
          <w:szCs w:val="26"/>
          <w:rtl/>
          <w:lang w:bidi="fa-IR"/>
        </w:rPr>
        <w:t>کانادا</w:t>
      </w:r>
      <w:r w:rsidR="00BF4F79" w:rsidRPr="00A51D3E">
        <w:rPr>
          <w:rFonts w:cs="B Nazanin" w:hint="cs"/>
          <w:sz w:val="26"/>
          <w:szCs w:val="26"/>
          <w:rtl/>
          <w:lang w:bidi="fa-IR"/>
        </w:rPr>
        <w:t xml:space="preserve">  (</w:t>
      </w:r>
      <w:r w:rsidR="00BF4F79" w:rsidRPr="00A51D3E">
        <w:rPr>
          <w:rFonts w:ascii="Arial" w:hAnsi="Arial" w:cs="B Nazanin" w:hint="cs"/>
          <w:sz w:val="26"/>
          <w:szCs w:val="26"/>
          <w:rtl/>
          <w:lang w:bidi="fa-IR"/>
        </w:rPr>
        <w:t>کافه</w:t>
      </w:r>
      <w:r w:rsidR="00BF4F79" w:rsidRPr="00A51D3E">
        <w:rPr>
          <w:rFonts w:cs="B Nazanin" w:hint="cs"/>
          <w:sz w:val="26"/>
          <w:szCs w:val="26"/>
          <w:rtl/>
          <w:lang w:bidi="fa-IR"/>
        </w:rPr>
        <w:t xml:space="preserve"> </w:t>
      </w:r>
      <w:r w:rsidR="00BF4F79" w:rsidRPr="00A51D3E">
        <w:rPr>
          <w:rFonts w:ascii="Arial" w:hAnsi="Arial" w:cs="B Nazanin" w:hint="cs"/>
          <w:sz w:val="26"/>
          <w:szCs w:val="26"/>
          <w:rtl/>
          <w:lang w:bidi="fa-IR"/>
        </w:rPr>
        <w:t>مک</w:t>
      </w:r>
      <w:r w:rsidR="00BF4F79" w:rsidRPr="00A51D3E">
        <w:rPr>
          <w:rFonts w:cs="B Nazanin" w:hint="cs"/>
          <w:sz w:val="26"/>
          <w:szCs w:val="26"/>
          <w:rtl/>
          <w:lang w:bidi="fa-IR"/>
        </w:rPr>
        <w:t xml:space="preserve"> </w:t>
      </w:r>
      <w:r w:rsidR="00BF4F79" w:rsidRPr="00A51D3E">
        <w:rPr>
          <w:rFonts w:ascii="Arial" w:hAnsi="Arial" w:cs="B Nazanin" w:hint="cs"/>
          <w:sz w:val="26"/>
          <w:szCs w:val="26"/>
          <w:rtl/>
          <w:lang w:bidi="fa-IR"/>
        </w:rPr>
        <w:t>اَدم</w:t>
      </w:r>
      <w:r w:rsidR="00BF4F79" w:rsidRPr="00A51D3E">
        <w:rPr>
          <w:rFonts w:cs="B Nazanin" w:hint="cs"/>
          <w:sz w:val="26"/>
          <w:szCs w:val="26"/>
          <w:rtl/>
          <w:lang w:bidi="fa-IR"/>
        </w:rPr>
        <w:t xml:space="preserve">) </w:t>
      </w:r>
      <w:r w:rsidR="00BF4F79" w:rsidRPr="00A51D3E">
        <w:rPr>
          <w:rFonts w:ascii="Arial" w:hAnsi="Arial" w:cs="B Nazanin" w:hint="cs"/>
          <w:sz w:val="26"/>
          <w:szCs w:val="26"/>
          <w:rtl/>
          <w:lang w:bidi="fa-IR"/>
        </w:rPr>
        <w:t>بوده</w:t>
      </w:r>
      <w:r w:rsidR="00BF4F79" w:rsidRPr="00A51D3E">
        <w:rPr>
          <w:rFonts w:cs="B Nazanin" w:hint="cs"/>
          <w:sz w:val="26"/>
          <w:szCs w:val="26"/>
          <w:rtl/>
          <w:lang w:bidi="fa-IR"/>
        </w:rPr>
        <w:t xml:space="preserve"> </w:t>
      </w:r>
      <w:r w:rsidR="00BF4F79" w:rsidRPr="00A51D3E">
        <w:rPr>
          <w:rFonts w:ascii="Arial" w:hAnsi="Arial" w:cs="B Nazanin" w:hint="cs"/>
          <w:sz w:val="26"/>
          <w:szCs w:val="26"/>
          <w:rtl/>
          <w:lang w:bidi="fa-IR"/>
        </w:rPr>
        <w:t>است</w:t>
      </w:r>
      <w:r w:rsidR="00BF4F79" w:rsidRPr="00A51D3E">
        <w:rPr>
          <w:rFonts w:cs="B Nazanin" w:hint="cs"/>
          <w:sz w:val="26"/>
          <w:szCs w:val="26"/>
          <w:rtl/>
          <w:lang w:bidi="fa-IR"/>
        </w:rPr>
        <w:t xml:space="preserve">. </w:t>
      </w:r>
      <w:r w:rsidRPr="00A51D3E">
        <w:rPr>
          <w:rFonts w:ascii="Arial" w:hAnsi="Arial" w:cs="B Nazanin" w:hint="cs"/>
          <w:sz w:val="26"/>
          <w:szCs w:val="26"/>
          <w:rtl/>
          <w:lang w:bidi="fa-IR"/>
        </w:rPr>
        <w:t>استاد</w:t>
      </w:r>
      <w:r w:rsidRPr="00A51D3E">
        <w:rPr>
          <w:rFonts w:cs="B Nazanin" w:hint="cs"/>
          <w:sz w:val="26"/>
          <w:szCs w:val="26"/>
          <w:rtl/>
          <w:lang w:bidi="fa-IR"/>
        </w:rPr>
        <w:t xml:space="preserve"> </w:t>
      </w:r>
      <w:r w:rsidRPr="00A51D3E">
        <w:rPr>
          <w:rFonts w:ascii="Arial" w:hAnsi="Arial" w:cs="B Nazanin" w:hint="cs"/>
          <w:sz w:val="26"/>
          <w:szCs w:val="26"/>
          <w:rtl/>
          <w:lang w:bidi="fa-IR"/>
        </w:rPr>
        <w:t>محمد</w:t>
      </w:r>
      <w:r w:rsidRPr="00A51D3E">
        <w:rPr>
          <w:rFonts w:cs="B Nazanin" w:hint="cs"/>
          <w:sz w:val="26"/>
          <w:szCs w:val="26"/>
          <w:rtl/>
          <w:lang w:bidi="fa-IR"/>
        </w:rPr>
        <w:t xml:space="preserve"> </w:t>
      </w:r>
      <w:r w:rsidRPr="00A51D3E">
        <w:rPr>
          <w:rFonts w:ascii="Arial" w:hAnsi="Arial" w:cs="B Nazanin" w:hint="cs"/>
          <w:sz w:val="26"/>
          <w:szCs w:val="26"/>
          <w:rtl/>
          <w:lang w:bidi="fa-IR"/>
        </w:rPr>
        <w:t>طی</w:t>
      </w:r>
      <w:r w:rsidRPr="00A51D3E">
        <w:rPr>
          <w:rFonts w:cs="B Nazanin" w:hint="cs"/>
          <w:sz w:val="26"/>
          <w:szCs w:val="26"/>
          <w:rtl/>
          <w:lang w:bidi="fa-IR"/>
        </w:rPr>
        <w:t xml:space="preserve"> </w:t>
      </w:r>
      <w:r w:rsidRPr="00A51D3E">
        <w:rPr>
          <w:rFonts w:ascii="Arial" w:hAnsi="Arial" w:cs="B Nazanin" w:hint="cs"/>
          <w:sz w:val="26"/>
          <w:szCs w:val="26"/>
          <w:rtl/>
          <w:lang w:bidi="fa-IR"/>
        </w:rPr>
        <w:t>دوسال</w:t>
      </w:r>
      <w:r w:rsidRPr="00A51D3E">
        <w:rPr>
          <w:rFonts w:cs="B Nazanin" w:hint="cs"/>
          <w:sz w:val="26"/>
          <w:szCs w:val="26"/>
          <w:rtl/>
          <w:lang w:bidi="fa-IR"/>
        </w:rPr>
        <w:t xml:space="preserve"> </w:t>
      </w:r>
      <w:r w:rsidRPr="00A51D3E">
        <w:rPr>
          <w:rFonts w:ascii="Arial" w:hAnsi="Arial" w:cs="B Nazanin" w:hint="cs"/>
          <w:sz w:val="26"/>
          <w:szCs w:val="26"/>
          <w:rtl/>
          <w:lang w:bidi="fa-IR"/>
        </w:rPr>
        <w:t>مبارزه</w:t>
      </w:r>
      <w:r w:rsidRPr="00A51D3E">
        <w:rPr>
          <w:rFonts w:cs="B Nazanin" w:hint="cs"/>
          <w:sz w:val="26"/>
          <w:szCs w:val="26"/>
          <w:rtl/>
          <w:lang w:bidi="fa-IR"/>
        </w:rPr>
        <w:t xml:space="preserve"> </w:t>
      </w:r>
      <w:r w:rsidRPr="00A51D3E">
        <w:rPr>
          <w:rFonts w:ascii="Arial" w:hAnsi="Arial" w:cs="B Nazanin" w:hint="cs"/>
          <w:sz w:val="26"/>
          <w:szCs w:val="26"/>
          <w:rtl/>
          <w:lang w:bidi="fa-IR"/>
        </w:rPr>
        <w:t>با</w:t>
      </w:r>
      <w:r w:rsidRPr="00A51D3E">
        <w:rPr>
          <w:rFonts w:cs="B Nazanin" w:hint="cs"/>
          <w:sz w:val="26"/>
          <w:szCs w:val="26"/>
          <w:rtl/>
          <w:lang w:bidi="fa-IR"/>
        </w:rPr>
        <w:t xml:space="preserve"> </w:t>
      </w:r>
      <w:r w:rsidRPr="00A51D3E">
        <w:rPr>
          <w:rFonts w:ascii="Arial" w:hAnsi="Arial" w:cs="B Nazanin" w:hint="cs"/>
          <w:sz w:val="26"/>
          <w:szCs w:val="26"/>
          <w:rtl/>
          <w:lang w:bidi="fa-IR"/>
        </w:rPr>
        <w:t>بیماری</w:t>
      </w:r>
      <w:r w:rsidRPr="00A51D3E">
        <w:rPr>
          <w:rFonts w:cs="B Nazanin" w:hint="cs"/>
          <w:sz w:val="26"/>
          <w:szCs w:val="26"/>
          <w:rtl/>
          <w:lang w:bidi="fa-IR"/>
        </w:rPr>
        <w:t xml:space="preserve"> </w:t>
      </w:r>
      <w:r w:rsidRPr="00A51D3E">
        <w:rPr>
          <w:rFonts w:ascii="Arial" w:hAnsi="Arial" w:cs="B Nazanin" w:hint="cs"/>
          <w:sz w:val="26"/>
          <w:szCs w:val="26"/>
          <w:rtl/>
          <w:lang w:bidi="fa-IR"/>
        </w:rPr>
        <w:t>سرطان</w:t>
      </w:r>
      <w:r w:rsidRPr="00A51D3E">
        <w:rPr>
          <w:rFonts w:cs="B Nazanin" w:hint="cs"/>
          <w:sz w:val="26"/>
          <w:szCs w:val="26"/>
          <w:rtl/>
          <w:lang w:bidi="fa-IR"/>
        </w:rPr>
        <w:t xml:space="preserve"> </w:t>
      </w:r>
      <w:r w:rsidRPr="00A51D3E">
        <w:rPr>
          <w:rFonts w:ascii="Arial" w:hAnsi="Arial" w:cs="B Nazanin" w:hint="cs"/>
          <w:sz w:val="26"/>
          <w:szCs w:val="26"/>
          <w:rtl/>
          <w:lang w:bidi="fa-IR"/>
        </w:rPr>
        <w:t>کبد</w:t>
      </w:r>
      <w:r w:rsidRPr="00A51D3E">
        <w:rPr>
          <w:rFonts w:cs="B Nazanin" w:hint="cs"/>
          <w:sz w:val="26"/>
          <w:szCs w:val="26"/>
          <w:rtl/>
          <w:lang w:bidi="fa-IR"/>
        </w:rPr>
        <w:t xml:space="preserve"> </w:t>
      </w:r>
      <w:r w:rsidRPr="00A51D3E">
        <w:rPr>
          <w:rFonts w:ascii="Arial" w:hAnsi="Arial" w:cs="B Nazanin" w:hint="cs"/>
          <w:sz w:val="26"/>
          <w:szCs w:val="26"/>
          <w:rtl/>
          <w:lang w:bidi="fa-IR"/>
        </w:rPr>
        <w:t>سرانجام</w:t>
      </w:r>
      <w:r w:rsidRPr="00A51D3E">
        <w:rPr>
          <w:rFonts w:cs="B Nazanin" w:hint="cs"/>
          <w:sz w:val="26"/>
          <w:szCs w:val="26"/>
          <w:rtl/>
          <w:lang w:bidi="fa-IR"/>
        </w:rPr>
        <w:t xml:space="preserve"> </w:t>
      </w:r>
      <w:r w:rsidRPr="00A51D3E">
        <w:rPr>
          <w:rFonts w:ascii="Arial" w:hAnsi="Arial" w:cs="B Nazanin" w:hint="cs"/>
          <w:sz w:val="26"/>
          <w:szCs w:val="26"/>
          <w:rtl/>
          <w:lang w:bidi="fa-IR"/>
        </w:rPr>
        <w:t>مرداد</w:t>
      </w:r>
      <w:r w:rsidRPr="00A51D3E">
        <w:rPr>
          <w:rFonts w:cs="B Nazanin" w:hint="cs"/>
          <w:sz w:val="26"/>
          <w:szCs w:val="26"/>
          <w:rtl/>
          <w:lang w:bidi="fa-IR"/>
        </w:rPr>
        <w:t xml:space="preserve"> 1392 </w:t>
      </w:r>
      <w:r w:rsidRPr="00A51D3E">
        <w:rPr>
          <w:rFonts w:ascii="Arial" w:hAnsi="Arial" w:cs="B Nazanin" w:hint="cs"/>
          <w:sz w:val="26"/>
          <w:szCs w:val="26"/>
          <w:rtl/>
          <w:lang w:bidi="fa-IR"/>
        </w:rPr>
        <w:t>درگذشت</w:t>
      </w:r>
      <w:bookmarkStart w:id="15" w:name="_Toc20403785"/>
      <w:bookmarkStart w:id="16" w:name="_Toc20404425"/>
      <w:bookmarkStart w:id="17" w:name="_Toc21135612"/>
      <w:r w:rsidR="00E470C5" w:rsidRPr="00A51D3E">
        <w:rPr>
          <w:rFonts w:ascii="Arial" w:hAnsi="Arial" w:cs="B Nazanin" w:hint="cs"/>
          <w:sz w:val="26"/>
          <w:szCs w:val="26"/>
          <w:rtl/>
          <w:lang w:bidi="fa-IR"/>
        </w:rPr>
        <w:t>.</w:t>
      </w:r>
    </w:p>
    <w:p w14:paraId="026F57B3" w14:textId="77777777" w:rsidR="00D651BF" w:rsidRPr="00A51D3E" w:rsidRDefault="00876488" w:rsidP="00D651BF">
      <w:pPr>
        <w:spacing w:line="360" w:lineRule="auto"/>
        <w:jc w:val="both"/>
        <w:rPr>
          <w:rFonts w:cs="B Nazanin"/>
          <w:sz w:val="26"/>
          <w:szCs w:val="26"/>
          <w:rtl/>
          <w:lang w:bidi="fa-IR"/>
        </w:rPr>
      </w:pPr>
      <w:r w:rsidRPr="00A51D3E">
        <w:rPr>
          <w:rFonts w:cs="B Nazanin" w:hint="cs"/>
          <w:bCs/>
          <w:sz w:val="26"/>
          <w:szCs w:val="26"/>
          <w:rtl/>
        </w:rPr>
        <w:t>معرفی نمایشنامه کافه مک اَدَم</w:t>
      </w:r>
      <w:bookmarkEnd w:id="15"/>
      <w:bookmarkEnd w:id="16"/>
      <w:bookmarkEnd w:id="17"/>
      <w:r w:rsidRPr="00A51D3E">
        <w:rPr>
          <w:rFonts w:cs="B Nazanin" w:hint="cs"/>
          <w:bCs/>
          <w:sz w:val="26"/>
          <w:szCs w:val="26"/>
          <w:rtl/>
        </w:rPr>
        <w:t xml:space="preserve"> </w:t>
      </w:r>
    </w:p>
    <w:p w14:paraId="73092867" w14:textId="36D71734" w:rsidR="00876488" w:rsidRPr="0077549A" w:rsidRDefault="00BF4F79" w:rsidP="00D651BF">
      <w:pPr>
        <w:spacing w:line="360" w:lineRule="auto"/>
        <w:jc w:val="both"/>
        <w:rPr>
          <w:rFonts w:cs="B Nazanin"/>
          <w:sz w:val="26"/>
          <w:szCs w:val="26"/>
          <w:rtl/>
          <w:lang w:bidi="fa-IR"/>
        </w:rPr>
      </w:pPr>
      <w:r w:rsidRPr="0077549A">
        <w:rPr>
          <w:rFonts w:cs="B Nazanin" w:hint="cs"/>
          <w:sz w:val="26"/>
          <w:szCs w:val="26"/>
          <w:rtl/>
          <w:lang w:bidi="fa-IR"/>
        </w:rPr>
        <w:t>نما</w:t>
      </w:r>
      <w:r w:rsidR="00D651BF">
        <w:rPr>
          <w:rFonts w:cs="B Nazanin" w:hint="cs"/>
          <w:sz w:val="26"/>
          <w:szCs w:val="26"/>
          <w:rtl/>
          <w:lang w:bidi="fa-IR"/>
        </w:rPr>
        <w:t xml:space="preserve">یشنامه کافه مک اَدَم  </w:t>
      </w:r>
      <w:r w:rsidR="00D651BF" w:rsidRPr="0077549A">
        <w:rPr>
          <w:rFonts w:cs="B Nazanin" w:hint="cs"/>
          <w:sz w:val="26"/>
          <w:szCs w:val="26"/>
          <w:rtl/>
          <w:lang w:bidi="fa-IR"/>
        </w:rPr>
        <w:t xml:space="preserve">داستان مهاجران ایرانی- کانادایی </w:t>
      </w:r>
      <w:r w:rsidR="00A51D3E">
        <w:rPr>
          <w:rFonts w:cs="B Nazanin" w:hint="cs"/>
          <w:sz w:val="26"/>
          <w:szCs w:val="26"/>
          <w:rtl/>
          <w:lang w:bidi="fa-IR"/>
        </w:rPr>
        <w:t xml:space="preserve">که </w:t>
      </w:r>
      <w:r w:rsidR="00D651BF" w:rsidRPr="00A51D3E">
        <w:rPr>
          <w:rFonts w:ascii="Arial" w:hAnsi="Arial" w:cs="B Nazanin" w:hint="cs"/>
          <w:sz w:val="26"/>
          <w:szCs w:val="26"/>
          <w:rtl/>
          <w:lang w:bidi="fa-IR"/>
        </w:rPr>
        <w:t>د</w:t>
      </w:r>
      <w:r w:rsidR="00D651BF" w:rsidRPr="00A51D3E">
        <w:rPr>
          <w:rFonts w:cs="B Nazanin" w:hint="cs"/>
          <w:sz w:val="26"/>
          <w:szCs w:val="26"/>
          <w:rtl/>
          <w:lang w:bidi="fa-IR"/>
        </w:rPr>
        <w:t>ر</w:t>
      </w:r>
      <w:r w:rsidR="00D651BF" w:rsidRPr="0077549A">
        <w:rPr>
          <w:rFonts w:cs="B Nazanin" w:hint="cs"/>
          <w:sz w:val="26"/>
          <w:szCs w:val="26"/>
          <w:rtl/>
          <w:lang w:bidi="fa-IR"/>
        </w:rPr>
        <w:t xml:space="preserve"> نخستین سالهای دهه 80 </w:t>
      </w:r>
      <w:r w:rsidR="00D651BF">
        <w:rPr>
          <w:rFonts w:cs="B Nazanin" w:hint="cs"/>
          <w:sz w:val="26"/>
          <w:szCs w:val="26"/>
          <w:rtl/>
          <w:lang w:bidi="fa-IR"/>
        </w:rPr>
        <w:t xml:space="preserve">به کانادا مهاجرت کرده اند </w:t>
      </w:r>
      <w:r w:rsidR="00D651BF" w:rsidRPr="0077549A">
        <w:rPr>
          <w:rFonts w:cs="B Nazanin" w:hint="cs"/>
          <w:sz w:val="26"/>
          <w:szCs w:val="26"/>
          <w:rtl/>
          <w:lang w:bidi="fa-IR"/>
        </w:rPr>
        <w:t>را روایت می‌کند</w:t>
      </w:r>
      <w:r w:rsidR="00A51D3E">
        <w:rPr>
          <w:rFonts w:cs="B Nazanin" w:hint="cs"/>
          <w:sz w:val="26"/>
          <w:szCs w:val="26"/>
          <w:rtl/>
          <w:lang w:bidi="fa-IR"/>
        </w:rPr>
        <w:t>.</w:t>
      </w:r>
      <w:r w:rsidR="00D651BF" w:rsidRPr="0077549A">
        <w:rPr>
          <w:rFonts w:cs="B Nazanin" w:hint="cs"/>
          <w:sz w:val="26"/>
          <w:szCs w:val="26"/>
          <w:rtl/>
          <w:lang w:bidi="fa-IR"/>
        </w:rPr>
        <w:t xml:space="preserve"> 12 شخصیت که همگی در </w:t>
      </w:r>
      <w:r w:rsidR="00A51D3E">
        <w:rPr>
          <w:rFonts w:cs="B Nazanin" w:hint="cs"/>
          <w:sz w:val="26"/>
          <w:szCs w:val="26"/>
          <w:rtl/>
          <w:lang w:bidi="fa-IR"/>
        </w:rPr>
        <w:t>(</w:t>
      </w:r>
      <w:r w:rsidR="00D651BF" w:rsidRPr="0077549A">
        <w:rPr>
          <w:rFonts w:cs="B Nazanin" w:hint="cs"/>
          <w:sz w:val="26"/>
          <w:szCs w:val="26"/>
          <w:rtl/>
          <w:lang w:bidi="fa-IR"/>
        </w:rPr>
        <w:t xml:space="preserve">کافه </w:t>
      </w:r>
      <w:r w:rsidR="00A51D3E">
        <w:rPr>
          <w:rFonts w:cs="B Nazanin" w:hint="cs"/>
          <w:sz w:val="26"/>
          <w:szCs w:val="26"/>
          <w:rtl/>
          <w:lang w:bidi="fa-IR"/>
        </w:rPr>
        <w:t xml:space="preserve">مک اَدم) </w:t>
      </w:r>
      <w:r w:rsidR="00D651BF" w:rsidRPr="0077549A">
        <w:rPr>
          <w:rFonts w:cs="B Nazanin" w:hint="cs"/>
          <w:sz w:val="26"/>
          <w:szCs w:val="26"/>
          <w:rtl/>
          <w:lang w:bidi="fa-IR"/>
        </w:rPr>
        <w:t>با یکدیگر دیدار می‌کنند.</w:t>
      </w:r>
      <w:r w:rsidRPr="0077549A">
        <w:rPr>
          <w:rFonts w:cs="B Nazanin" w:hint="cs"/>
          <w:sz w:val="26"/>
          <w:szCs w:val="26"/>
          <w:rtl/>
          <w:lang w:bidi="fa-IR"/>
        </w:rPr>
        <w:t xml:space="preserve"> مک اَدم نام گیاه گلدانی است که در ایران به نام پیچک مشهور است. بوته ای کم توقع که در هر شرایط آب و هوایی زنده می</w:t>
      </w:r>
      <w:r w:rsidR="001234C1">
        <w:rPr>
          <w:rFonts w:cs="Calibri" w:hint="cs"/>
          <w:sz w:val="26"/>
          <w:szCs w:val="26"/>
          <w:rtl/>
          <w:lang w:bidi="fa-IR"/>
        </w:rPr>
        <w:t>‌</w:t>
      </w:r>
      <w:r w:rsidRPr="0077549A">
        <w:rPr>
          <w:rFonts w:cs="B Nazanin" w:hint="cs"/>
          <w:sz w:val="26"/>
          <w:szCs w:val="26"/>
          <w:rtl/>
          <w:lang w:bidi="fa-IR"/>
        </w:rPr>
        <w:t>ماند و رشد می‌کند. مشهور است اگر قلمه این گیاه را میان دو سنگ گذاشته، ریشه می</w:t>
      </w:r>
      <w:r w:rsidR="001234C1">
        <w:rPr>
          <w:rFonts w:cs="B Nazanin" w:hint="cs"/>
          <w:sz w:val="26"/>
          <w:szCs w:val="26"/>
          <w:rtl/>
          <w:lang w:bidi="fa-IR"/>
        </w:rPr>
        <w:t>‌</w:t>
      </w:r>
      <w:r w:rsidRPr="0077549A">
        <w:rPr>
          <w:rFonts w:cs="B Nazanin" w:hint="cs"/>
          <w:sz w:val="26"/>
          <w:szCs w:val="26"/>
          <w:rtl/>
          <w:lang w:bidi="fa-IR"/>
        </w:rPr>
        <w:t>دواند و سبز می</w:t>
      </w:r>
      <w:r w:rsidR="001234C1">
        <w:rPr>
          <w:rFonts w:cs="B Nazanin" w:hint="cs"/>
          <w:sz w:val="26"/>
          <w:szCs w:val="26"/>
          <w:rtl/>
          <w:lang w:bidi="fa-IR"/>
        </w:rPr>
        <w:t>‌</w:t>
      </w:r>
      <w:r w:rsidRPr="0077549A">
        <w:rPr>
          <w:rFonts w:cs="B Nazanin" w:hint="cs"/>
          <w:sz w:val="26"/>
          <w:szCs w:val="26"/>
          <w:rtl/>
          <w:lang w:bidi="fa-IR"/>
        </w:rPr>
        <w:t xml:space="preserve">شود. این گیاه را نخستین بار مهاجری به نام مک </w:t>
      </w:r>
      <w:r w:rsidR="001234C1">
        <w:rPr>
          <w:rFonts w:cs="B Nazanin" w:hint="cs"/>
          <w:sz w:val="26"/>
          <w:szCs w:val="26"/>
          <w:rtl/>
          <w:lang w:bidi="fa-IR"/>
        </w:rPr>
        <w:t>اَ</w:t>
      </w:r>
      <w:r w:rsidRPr="0077549A">
        <w:rPr>
          <w:rFonts w:cs="B Nazanin" w:hint="cs"/>
          <w:sz w:val="26"/>
          <w:szCs w:val="26"/>
          <w:rtl/>
          <w:lang w:bidi="fa-IR"/>
        </w:rPr>
        <w:t xml:space="preserve">دم از اروپا به کانادا برد. این گیاه در کانادا و ایالت کبک، استعاره ای از مهاجر و مهاجرت است. </w:t>
      </w:r>
      <w:r w:rsidR="00E470C5">
        <w:rPr>
          <w:rFonts w:cs="B Nazanin" w:hint="cs"/>
          <w:sz w:val="26"/>
          <w:szCs w:val="26"/>
          <w:rtl/>
          <w:lang w:bidi="fa-IR"/>
        </w:rPr>
        <w:t xml:space="preserve">(استاد محمد:2،1389) </w:t>
      </w:r>
      <w:r w:rsidR="00876488" w:rsidRPr="0077549A">
        <w:rPr>
          <w:rFonts w:cs="B Nazanin" w:hint="cs"/>
          <w:sz w:val="26"/>
          <w:szCs w:val="26"/>
          <w:rtl/>
          <w:lang w:bidi="fa-IR"/>
        </w:rPr>
        <w:t>این نمایشنامه با مسئله هویت در آدم‌های مهاجر در سه پرده نوشته شده است. شاید بتوان گفت نمایشنامه کافه مک اَدم یکی از نخستین و شاخص ترین اثر در حیطه ادبیات نمایشی مهاجرت است. به گفته خود استاد محمد، شخصیت‌های نمایشنامه برگرفته از افرادی هستند که نویسنده در دوران مهاجرت به کانادا با آنها برخورد داشته است. نمایشنامه کافه مک اَدم در سال 1389 توسط انتشارات ققنوس به چاپ رسید. که برای اولین بار توسط خود استاد محمد، آذر و دی ماه سال 1389 در سالن چهارسوی مجموعه تئاتر شهر اجرا شد.</w:t>
      </w:r>
    </w:p>
    <w:p w14:paraId="505BA29B" w14:textId="6D5CF12C" w:rsidR="00876488" w:rsidRPr="0077549A" w:rsidRDefault="005E2A67" w:rsidP="00876488">
      <w:pPr>
        <w:pStyle w:val="Heading4"/>
        <w:bidi/>
        <w:rPr>
          <w:b w:val="0"/>
          <w:bCs/>
          <w:sz w:val="26"/>
          <w:szCs w:val="26"/>
          <w:rtl/>
        </w:rPr>
      </w:pPr>
      <w:bookmarkStart w:id="18" w:name="_Toc20403787"/>
      <w:bookmarkStart w:id="19" w:name="_Toc20404427"/>
      <w:bookmarkStart w:id="20" w:name="_Toc21135614"/>
      <w:r>
        <w:rPr>
          <w:rFonts w:hint="cs"/>
          <w:b w:val="0"/>
          <w:bCs/>
          <w:sz w:val="26"/>
          <w:szCs w:val="26"/>
          <w:rtl/>
        </w:rPr>
        <w:t>تعیی</w:t>
      </w:r>
      <w:r w:rsidR="00BF4F79">
        <w:rPr>
          <w:rFonts w:hint="cs"/>
          <w:b w:val="0"/>
          <w:bCs/>
          <w:sz w:val="26"/>
          <w:szCs w:val="26"/>
          <w:rtl/>
        </w:rPr>
        <w:t>ن</w:t>
      </w:r>
      <w:r w:rsidR="00876488" w:rsidRPr="0077549A">
        <w:rPr>
          <w:rFonts w:hint="cs"/>
          <w:b w:val="0"/>
          <w:bCs/>
          <w:sz w:val="26"/>
          <w:szCs w:val="26"/>
          <w:rtl/>
        </w:rPr>
        <w:t xml:space="preserve"> مولفه‌های ادبیات نمایشی مهاجرت در نمایشنامه کافه مک اَدَم</w:t>
      </w:r>
      <w:bookmarkEnd w:id="18"/>
      <w:bookmarkEnd w:id="19"/>
      <w:bookmarkEnd w:id="20"/>
    </w:p>
    <w:p w14:paraId="6679F291" w14:textId="25C3CE2F" w:rsidR="00876488" w:rsidRPr="00B41DD7" w:rsidRDefault="00876488" w:rsidP="00876488">
      <w:pPr>
        <w:pStyle w:val="Heading6"/>
        <w:rPr>
          <w:rFonts w:cs="B Nazanin"/>
          <w:b/>
          <w:bCs/>
          <w:color w:val="auto"/>
          <w:sz w:val="26"/>
          <w:szCs w:val="26"/>
          <w:rtl/>
        </w:rPr>
      </w:pPr>
      <w:bookmarkStart w:id="21" w:name="_Toc20404463"/>
      <w:bookmarkStart w:id="22" w:name="_Toc21135615"/>
      <w:r w:rsidRPr="00B41DD7">
        <w:rPr>
          <w:rFonts w:cs="B Nazanin" w:hint="cs"/>
          <w:b/>
          <w:bCs/>
          <w:color w:val="auto"/>
          <w:sz w:val="26"/>
          <w:szCs w:val="26"/>
          <w:rtl/>
        </w:rPr>
        <w:t>زبان</w:t>
      </w:r>
      <w:bookmarkEnd w:id="21"/>
      <w:bookmarkEnd w:id="22"/>
    </w:p>
    <w:p w14:paraId="6F5B91D8" w14:textId="2ECCF6FB" w:rsidR="00876488" w:rsidRPr="0077549A" w:rsidRDefault="00876488" w:rsidP="00876488">
      <w:pPr>
        <w:spacing w:line="360" w:lineRule="auto"/>
        <w:jc w:val="both"/>
        <w:rPr>
          <w:rFonts w:cs="B Nazanin"/>
          <w:sz w:val="26"/>
          <w:szCs w:val="26"/>
          <w:rtl/>
          <w:lang w:bidi="fa-IR"/>
        </w:rPr>
      </w:pPr>
      <w:r w:rsidRPr="0077549A">
        <w:rPr>
          <w:rFonts w:cs="B Nazanin" w:hint="cs"/>
          <w:sz w:val="26"/>
          <w:szCs w:val="26"/>
          <w:rtl/>
          <w:lang w:bidi="fa-IR"/>
        </w:rPr>
        <w:t xml:space="preserve">در این نمایشنامه ملزم بودن مهاجران به یادگیری زبان کشور میزبان را به خوبی به تصویر کشیده است. </w:t>
      </w:r>
      <w:r w:rsidR="00B41DD7">
        <w:rPr>
          <w:rFonts w:cs="B Nazanin" w:hint="cs"/>
          <w:sz w:val="26"/>
          <w:szCs w:val="26"/>
          <w:rtl/>
          <w:lang w:bidi="fa-IR"/>
        </w:rPr>
        <w:t>شخصیت</w:t>
      </w:r>
      <w:r w:rsidR="00B41DD7">
        <w:rPr>
          <w:rFonts w:cs="B Nazanin" w:hint="cs"/>
          <w:sz w:val="26"/>
          <w:szCs w:val="26"/>
          <w:rtl/>
          <w:lang w:bidi="fa-IR"/>
        </w:rPr>
        <w:t>‌</w:t>
      </w:r>
      <w:r w:rsidR="00B41DD7">
        <w:rPr>
          <w:rFonts w:cs="B Nazanin" w:hint="cs"/>
          <w:sz w:val="26"/>
          <w:szCs w:val="26"/>
          <w:rtl/>
          <w:lang w:bidi="fa-IR"/>
        </w:rPr>
        <w:t>های نمایشنامه</w:t>
      </w:r>
      <w:r w:rsidR="00B41DD7" w:rsidRPr="0077549A">
        <w:rPr>
          <w:rFonts w:cs="B Nazanin" w:hint="cs"/>
          <w:sz w:val="26"/>
          <w:szCs w:val="26"/>
          <w:rtl/>
          <w:lang w:bidi="fa-IR"/>
        </w:rPr>
        <w:t xml:space="preserve"> برای برآورده کردن نیازهایش</w:t>
      </w:r>
      <w:r w:rsidR="00B41DD7">
        <w:rPr>
          <w:rFonts w:cs="B Nazanin" w:hint="cs"/>
          <w:sz w:val="26"/>
          <w:szCs w:val="26"/>
          <w:rtl/>
          <w:lang w:bidi="fa-IR"/>
        </w:rPr>
        <w:t>ان</w:t>
      </w:r>
      <w:r w:rsidR="00B41DD7" w:rsidRPr="0077549A">
        <w:rPr>
          <w:rFonts w:cs="B Nazanin" w:hint="cs"/>
          <w:sz w:val="26"/>
          <w:szCs w:val="26"/>
          <w:rtl/>
          <w:lang w:bidi="fa-IR"/>
        </w:rPr>
        <w:t xml:space="preserve"> ملزم به ترجمه </w:t>
      </w:r>
      <w:r w:rsidR="00B41DD7">
        <w:rPr>
          <w:rFonts w:cs="B Nazanin" w:hint="cs"/>
          <w:sz w:val="26"/>
          <w:szCs w:val="26"/>
          <w:rtl/>
          <w:lang w:bidi="fa-IR"/>
        </w:rPr>
        <w:t>هستند</w:t>
      </w:r>
      <w:r w:rsidR="00B41DD7" w:rsidRPr="0077549A">
        <w:rPr>
          <w:rFonts w:cs="B Nazanin" w:hint="cs"/>
          <w:sz w:val="26"/>
          <w:szCs w:val="26"/>
          <w:rtl/>
          <w:lang w:bidi="fa-IR"/>
        </w:rPr>
        <w:t xml:space="preserve"> </w:t>
      </w:r>
      <w:r w:rsidRPr="0077549A">
        <w:rPr>
          <w:rFonts w:cs="B Nazanin" w:hint="cs"/>
          <w:sz w:val="26"/>
          <w:szCs w:val="26"/>
          <w:rtl/>
          <w:lang w:bidi="fa-IR"/>
        </w:rPr>
        <w:t xml:space="preserve">مهاجران در این نمایشنامه، بسته به سابقه اقامتشان، هم به زبان انگلیسی </w:t>
      </w:r>
      <w:r w:rsidR="004A5589">
        <w:rPr>
          <w:rFonts w:cs="B Nazanin" w:hint="cs"/>
          <w:sz w:val="26"/>
          <w:szCs w:val="26"/>
          <w:rtl/>
          <w:lang w:bidi="fa-IR"/>
        </w:rPr>
        <w:t xml:space="preserve">و هم فرانسه </w:t>
      </w:r>
      <w:r w:rsidRPr="0077549A">
        <w:rPr>
          <w:rFonts w:cs="B Nazanin" w:hint="cs"/>
          <w:sz w:val="26"/>
          <w:szCs w:val="26"/>
          <w:rtl/>
          <w:lang w:bidi="fa-IR"/>
        </w:rPr>
        <w:t>صحبت می‌کنند. آنها برای ارتباط برقرار کردن با کشور میزبان و سرزمینی که در آن ساکن شده‌اند مجبور به یادگیری زبان کشور میزبان هستند و تا جایی به قرض گیری زبانی روی می</w:t>
      </w:r>
      <w:r w:rsidR="00B41DD7">
        <w:rPr>
          <w:rFonts w:cs="B Nazanin" w:hint="cs"/>
          <w:sz w:val="26"/>
          <w:szCs w:val="26"/>
          <w:rtl/>
          <w:lang w:bidi="fa-IR"/>
        </w:rPr>
        <w:t>‌</w:t>
      </w:r>
      <w:r w:rsidRPr="0077549A">
        <w:rPr>
          <w:rFonts w:cs="B Nazanin" w:hint="cs"/>
          <w:sz w:val="26"/>
          <w:szCs w:val="26"/>
          <w:rtl/>
          <w:lang w:bidi="fa-IR"/>
        </w:rPr>
        <w:t xml:space="preserve">آورند. یعنی از واژه‌های کشور میزبان به عنوان جایگزین در بین واژه‌های زبان مادری خود استفاده می‌کنند. در خلال نمایشنامه برخی </w:t>
      </w:r>
      <w:r w:rsidRPr="0077549A">
        <w:rPr>
          <w:rFonts w:cs="B Nazanin" w:hint="cs"/>
          <w:sz w:val="26"/>
          <w:szCs w:val="26"/>
          <w:rtl/>
          <w:lang w:bidi="fa-IR"/>
        </w:rPr>
        <w:lastRenderedPageBreak/>
        <w:t>از دیالوگ‌های مارسل که دکتر بومی مونترال است به زبان انگلیسی است و با اینکه فارسی هم صحبت می‌کند (با اشتباهات دستوری و مانند خارجی ها) اغلب متوجه اصطلاحات یا گوشه کنایه‌های کاراکترهای خارجی (ایرانی) نمی شود. زیرا ترجمه ای برایشان نمیابد. مارسل در داخل کافه در حکم بیگانه است.</w:t>
      </w:r>
    </w:p>
    <w:p w14:paraId="26F6FE43" w14:textId="77777777" w:rsidR="00876488" w:rsidRPr="0077549A" w:rsidRDefault="00876488" w:rsidP="00876488">
      <w:pPr>
        <w:tabs>
          <w:tab w:val="left" w:pos="2520"/>
        </w:tabs>
        <w:spacing w:line="360" w:lineRule="auto"/>
        <w:ind w:left="2520"/>
        <w:jc w:val="both"/>
        <w:rPr>
          <w:rFonts w:cs="B Nazanin"/>
          <w:sz w:val="26"/>
          <w:szCs w:val="26"/>
          <w:rtl/>
          <w:lang w:bidi="fa-IR"/>
        </w:rPr>
      </w:pPr>
      <w:r w:rsidRPr="0077549A">
        <w:rPr>
          <w:rFonts w:cs="B Nazanin" w:hint="cs"/>
          <w:sz w:val="26"/>
          <w:szCs w:val="26"/>
          <w:rtl/>
          <w:lang w:bidi="fa-IR"/>
        </w:rPr>
        <w:t>جواد: طرف زده به چاک جاده، علی میگه زو، داره صد کیلومتر در ثانیه می دوئه، اونوقت میگه تا دینش وامیسم. کجا؟ خیابان سن لورن کافه مک ادم؟ دست راست میز دوم؟</w:t>
      </w:r>
    </w:p>
    <w:p w14:paraId="6C850E4E" w14:textId="77777777" w:rsidR="00876488" w:rsidRPr="0077549A" w:rsidRDefault="00876488" w:rsidP="00876488">
      <w:pPr>
        <w:tabs>
          <w:tab w:val="right" w:pos="1980"/>
          <w:tab w:val="left" w:pos="2520"/>
          <w:tab w:val="left" w:pos="3240"/>
        </w:tabs>
        <w:spacing w:line="360" w:lineRule="auto"/>
        <w:ind w:left="2520"/>
        <w:jc w:val="both"/>
        <w:rPr>
          <w:rFonts w:cs="B Nazanin"/>
          <w:sz w:val="26"/>
          <w:szCs w:val="26"/>
          <w:rtl/>
          <w:lang w:bidi="fa-IR"/>
        </w:rPr>
      </w:pPr>
      <w:r w:rsidRPr="0077549A">
        <w:rPr>
          <w:rFonts w:cs="B Nazanin" w:hint="cs"/>
          <w:sz w:val="26"/>
          <w:szCs w:val="26"/>
          <w:rtl/>
          <w:lang w:bidi="fa-IR"/>
        </w:rPr>
        <w:t xml:space="preserve">مارسل: (ادای صدای مورس را در می آورد) اینا دارن رمزی حرف میزنن. </w:t>
      </w:r>
    </w:p>
    <w:p w14:paraId="4782A87E" w14:textId="77777777" w:rsidR="00876488" w:rsidRPr="0077549A" w:rsidRDefault="00876488" w:rsidP="00876488">
      <w:pPr>
        <w:tabs>
          <w:tab w:val="left" w:pos="1608"/>
          <w:tab w:val="left" w:pos="2520"/>
        </w:tabs>
        <w:spacing w:line="360" w:lineRule="auto"/>
        <w:ind w:left="2520"/>
        <w:jc w:val="both"/>
        <w:rPr>
          <w:rFonts w:cs="B Nazanin"/>
          <w:sz w:val="26"/>
          <w:szCs w:val="26"/>
          <w:rtl/>
          <w:lang w:bidi="fa-IR"/>
        </w:rPr>
      </w:pPr>
      <w:r w:rsidRPr="0077549A">
        <w:rPr>
          <w:rFonts w:cs="B Nazanin" w:hint="cs"/>
          <w:sz w:val="26"/>
          <w:szCs w:val="26"/>
          <w:rtl/>
          <w:lang w:bidi="fa-IR"/>
        </w:rPr>
        <w:t>جواد: خواستم بهش بگم ما میدونیم چرا نرفتی سر قرار.</w:t>
      </w:r>
    </w:p>
    <w:p w14:paraId="7A86C1D0" w14:textId="77777777" w:rsidR="00876488" w:rsidRPr="0077549A" w:rsidRDefault="00876488" w:rsidP="00876488">
      <w:pPr>
        <w:spacing w:line="360" w:lineRule="auto"/>
        <w:jc w:val="both"/>
        <w:rPr>
          <w:rFonts w:cs="B Nazanin"/>
          <w:sz w:val="26"/>
          <w:szCs w:val="26"/>
          <w:rtl/>
          <w:lang w:bidi="fa-IR"/>
        </w:rPr>
      </w:pPr>
      <w:r w:rsidRPr="0077549A">
        <w:rPr>
          <w:rFonts w:cs="B Nazanin" w:hint="cs"/>
          <w:sz w:val="26"/>
          <w:szCs w:val="26"/>
          <w:rtl/>
          <w:lang w:bidi="fa-IR"/>
        </w:rPr>
        <w:t>فرد مهاجر برای اطلاع از اخبار و اتفاقات محیط اطرافش مجبور به یادگیری زبان کشور میزبان است تا بتواند مسائل و اتفاقاتی که دامن گیر هر فرد خارجی یا مهاجر است را پیگیری کند. شخصیت ها در نمایشنامه کافه مک ادم برای یافتن هویت مرد یخ زده در مونترال شروع به خواندن روزنامه‌های ایالتی و گوش دادن به اخبار تلویزیون می‌کنند. چنگیزی که فرانسوی اش از همه بهتر است شروع به خواندن خبر می‌کند.</w:t>
      </w:r>
    </w:p>
    <w:p w14:paraId="63E13752" w14:textId="77777777" w:rsidR="00876488" w:rsidRPr="0077549A" w:rsidRDefault="00876488" w:rsidP="00876488">
      <w:pPr>
        <w:spacing w:line="360" w:lineRule="auto"/>
        <w:ind w:left="2520"/>
        <w:jc w:val="both"/>
        <w:rPr>
          <w:rFonts w:cs="B Nazanin"/>
          <w:sz w:val="26"/>
          <w:szCs w:val="26"/>
          <w:rtl/>
          <w:lang w:bidi="fa-IR"/>
        </w:rPr>
      </w:pPr>
      <w:r w:rsidRPr="0077549A">
        <w:rPr>
          <w:rFonts w:cs="B Nazanin" w:hint="cs"/>
          <w:sz w:val="26"/>
          <w:szCs w:val="26"/>
          <w:rtl/>
          <w:lang w:bidi="fa-IR"/>
        </w:rPr>
        <w:t>چنگیزی: این چیزی ننوشته. میگه خبر دیر به دستمون رسیده. جا نداشتیم گذاشتیم برای روزنامه عصر. فقط گفته طرف چون لباس کافی تنش نبوده، یا به قصد خودکشی رفته تو قبرستون یا در حال فرار بوده.</w:t>
      </w:r>
    </w:p>
    <w:p w14:paraId="52143ED9" w14:textId="77777777" w:rsidR="00876488" w:rsidRPr="0077549A" w:rsidRDefault="00876488" w:rsidP="00876488">
      <w:pPr>
        <w:spacing w:line="360" w:lineRule="auto"/>
        <w:ind w:left="2520"/>
        <w:jc w:val="both"/>
        <w:rPr>
          <w:rFonts w:cs="B Nazanin"/>
          <w:sz w:val="26"/>
          <w:szCs w:val="26"/>
          <w:rtl/>
          <w:lang w:bidi="fa-IR"/>
        </w:rPr>
      </w:pPr>
      <w:r w:rsidRPr="0077549A">
        <w:rPr>
          <w:rFonts w:cs="B Nazanin" w:hint="cs"/>
          <w:sz w:val="26"/>
          <w:szCs w:val="26"/>
          <w:rtl/>
          <w:lang w:bidi="fa-IR"/>
        </w:rPr>
        <w:t>تیام صفحه دیگری از روزنامه ای دیگررا به طرف مارسل می گیرد.</w:t>
      </w:r>
    </w:p>
    <w:p w14:paraId="6DBBE08C" w14:textId="77777777" w:rsidR="00876488" w:rsidRPr="0077549A" w:rsidRDefault="00876488" w:rsidP="00876488">
      <w:pPr>
        <w:spacing w:line="360" w:lineRule="auto"/>
        <w:ind w:left="2520"/>
        <w:jc w:val="both"/>
        <w:rPr>
          <w:rFonts w:cs="B Nazanin"/>
          <w:sz w:val="26"/>
          <w:szCs w:val="26"/>
          <w:rtl/>
          <w:lang w:bidi="fa-IR"/>
        </w:rPr>
      </w:pPr>
      <w:r w:rsidRPr="0077549A">
        <w:rPr>
          <w:rFonts w:cs="B Nazanin" w:hint="cs"/>
          <w:sz w:val="26"/>
          <w:szCs w:val="26"/>
          <w:rtl/>
          <w:lang w:bidi="fa-IR"/>
        </w:rPr>
        <w:t>تیام: (سخت منقلب شده) آقای دکتر...</w:t>
      </w:r>
    </w:p>
    <w:p w14:paraId="5BA25345" w14:textId="77777777" w:rsidR="00876488" w:rsidRPr="0077549A" w:rsidRDefault="00876488" w:rsidP="00876488">
      <w:pPr>
        <w:spacing w:line="360" w:lineRule="auto"/>
        <w:ind w:left="2520"/>
        <w:jc w:val="both"/>
        <w:rPr>
          <w:rFonts w:cs="B Nazanin"/>
          <w:sz w:val="26"/>
          <w:szCs w:val="26"/>
          <w:rtl/>
          <w:lang w:bidi="fa-IR"/>
        </w:rPr>
      </w:pPr>
      <w:r w:rsidRPr="0077549A">
        <w:rPr>
          <w:rFonts w:cs="B Nazanin" w:hint="cs"/>
          <w:sz w:val="26"/>
          <w:szCs w:val="26"/>
          <w:rtl/>
          <w:lang w:bidi="fa-IR"/>
        </w:rPr>
        <w:t>مارسل: (با اولین نگاه) بدن یخ شده در اولد مانتین.</w:t>
      </w:r>
    </w:p>
    <w:p w14:paraId="7E7EA853" w14:textId="77777777" w:rsidR="00876488" w:rsidRPr="0077549A" w:rsidRDefault="00876488" w:rsidP="00876488">
      <w:pPr>
        <w:spacing w:line="360" w:lineRule="auto"/>
        <w:jc w:val="both"/>
        <w:rPr>
          <w:rFonts w:cs="B Nazanin"/>
          <w:sz w:val="26"/>
          <w:szCs w:val="26"/>
          <w:rtl/>
          <w:lang w:bidi="fa-IR"/>
        </w:rPr>
      </w:pPr>
      <w:r w:rsidRPr="0077549A">
        <w:rPr>
          <w:rFonts w:cs="B Nazanin" w:hint="cs"/>
          <w:sz w:val="26"/>
          <w:szCs w:val="26"/>
          <w:rtl/>
          <w:lang w:bidi="fa-IR"/>
        </w:rPr>
        <w:t>مارسل که فردی کانادایی الاصل است با وجود بلد بودن زبان فارسی در مواقعی که احساساتش غلیان می‌کند به زبان مادری خود صحبت می‌کند و ترجمه کردن را فراموش می‌کند. در ادامه همه منتظر شنیدن خبر از تلویزیون هستند.</w:t>
      </w:r>
    </w:p>
    <w:p w14:paraId="5C0C7FB2" w14:textId="77777777" w:rsidR="00876488" w:rsidRPr="0077549A" w:rsidRDefault="00876488" w:rsidP="00876488">
      <w:pPr>
        <w:spacing w:line="360" w:lineRule="auto"/>
        <w:ind w:left="2520"/>
        <w:jc w:val="both"/>
        <w:rPr>
          <w:rFonts w:cs="B Nazanin"/>
          <w:sz w:val="26"/>
          <w:szCs w:val="26"/>
          <w:rtl/>
          <w:lang w:bidi="fa-IR"/>
        </w:rPr>
      </w:pPr>
      <w:r w:rsidRPr="0077549A">
        <w:rPr>
          <w:rFonts w:cs="B Nazanin" w:hint="cs"/>
          <w:sz w:val="26"/>
          <w:szCs w:val="26"/>
          <w:rtl/>
          <w:lang w:bidi="fa-IR"/>
        </w:rPr>
        <w:t xml:space="preserve">گوینده خبر (صدای مرد) : </w:t>
      </w:r>
      <w:r w:rsidRPr="0077549A">
        <w:rPr>
          <w:rFonts w:cs="B Nazanin"/>
          <w:sz w:val="26"/>
          <w:szCs w:val="26"/>
          <w:lang w:bidi="fa-IR"/>
        </w:rPr>
        <w:t>And now listen to this coming news about Iranian living in Canada… Last night in front of old mountain,...</w:t>
      </w:r>
    </w:p>
    <w:p w14:paraId="18ADF05C" w14:textId="7FFFECE0" w:rsidR="00876488" w:rsidRPr="0077549A" w:rsidRDefault="00876488" w:rsidP="003B0FAA">
      <w:pPr>
        <w:spacing w:line="360" w:lineRule="auto"/>
        <w:jc w:val="both"/>
        <w:rPr>
          <w:rFonts w:cs="B Nazanin"/>
          <w:sz w:val="26"/>
          <w:szCs w:val="26"/>
          <w:rtl/>
          <w:lang w:bidi="fa-IR"/>
        </w:rPr>
      </w:pPr>
      <w:r w:rsidRPr="0077549A">
        <w:rPr>
          <w:rFonts w:cs="B Nazanin" w:hint="cs"/>
          <w:sz w:val="26"/>
          <w:szCs w:val="26"/>
          <w:rtl/>
          <w:lang w:bidi="fa-IR"/>
        </w:rPr>
        <w:lastRenderedPageBreak/>
        <w:t>همه که درست متوجه مضمون اخبار نمی‌شوند از مارسل سوال می پرسند</w:t>
      </w:r>
      <w:r w:rsidRPr="0077549A">
        <w:rPr>
          <w:rFonts w:cs="B Nazanin"/>
          <w:sz w:val="26"/>
          <w:szCs w:val="26"/>
          <w:lang w:bidi="fa-IR"/>
        </w:rPr>
        <w:t xml:space="preserve"> </w:t>
      </w:r>
      <w:r w:rsidRPr="0077549A">
        <w:rPr>
          <w:rFonts w:cs="B Nazanin" w:hint="cs"/>
          <w:sz w:val="26"/>
          <w:szCs w:val="26"/>
          <w:rtl/>
          <w:lang w:bidi="fa-IR"/>
        </w:rPr>
        <w:t xml:space="preserve">و مارسل زیر صدای گوینده اخبار ترجمه می‌کند. (استاد محمد : 1389، 163-164) </w:t>
      </w:r>
    </w:p>
    <w:p w14:paraId="3C738B2D" w14:textId="2795B9BF" w:rsidR="00876488" w:rsidRPr="004A5589" w:rsidRDefault="00876488" w:rsidP="00876488">
      <w:pPr>
        <w:pStyle w:val="Heading6"/>
        <w:rPr>
          <w:rFonts w:cs="B Nazanin"/>
          <w:color w:val="auto"/>
          <w:sz w:val="28"/>
          <w:szCs w:val="28"/>
          <w:rtl/>
        </w:rPr>
      </w:pPr>
      <w:bookmarkStart w:id="23" w:name="_Toc20404464"/>
      <w:bookmarkStart w:id="24" w:name="_Toc21135616"/>
      <w:r w:rsidRPr="004A5589">
        <w:rPr>
          <w:rFonts w:cs="B Nazanin" w:hint="cs"/>
          <w:color w:val="auto"/>
          <w:sz w:val="28"/>
          <w:szCs w:val="28"/>
          <w:rtl/>
        </w:rPr>
        <w:t>بحران هویت</w:t>
      </w:r>
      <w:bookmarkEnd w:id="23"/>
      <w:bookmarkEnd w:id="24"/>
    </w:p>
    <w:p w14:paraId="37AF147D" w14:textId="134D87BA" w:rsidR="00876488" w:rsidRPr="0077549A" w:rsidRDefault="00876488" w:rsidP="00876488">
      <w:pPr>
        <w:spacing w:line="360" w:lineRule="auto"/>
        <w:jc w:val="both"/>
        <w:rPr>
          <w:rFonts w:cs="B Nazanin"/>
          <w:sz w:val="26"/>
          <w:szCs w:val="26"/>
          <w:rtl/>
          <w:lang w:bidi="fa-IR"/>
        </w:rPr>
      </w:pPr>
      <w:r w:rsidRPr="0077549A">
        <w:rPr>
          <w:rFonts w:cs="B Nazanin" w:hint="cs"/>
          <w:sz w:val="26"/>
          <w:szCs w:val="26"/>
          <w:rtl/>
          <w:lang w:bidi="fa-IR"/>
        </w:rPr>
        <w:t>در این نمایشنامه، تمامی شخصیت</w:t>
      </w:r>
      <w:r w:rsidR="00B41DD7">
        <w:rPr>
          <w:rFonts w:cs="B Nazanin" w:hint="cs"/>
          <w:sz w:val="26"/>
          <w:szCs w:val="26"/>
          <w:rtl/>
          <w:lang w:bidi="fa-IR"/>
        </w:rPr>
        <w:t>‌</w:t>
      </w:r>
      <w:r w:rsidRPr="0077549A">
        <w:rPr>
          <w:rFonts w:cs="B Nazanin" w:hint="cs"/>
          <w:sz w:val="26"/>
          <w:szCs w:val="26"/>
          <w:rtl/>
          <w:lang w:bidi="fa-IR"/>
        </w:rPr>
        <w:t xml:space="preserve">ها بغیر از مارسل با هویت و گذشته خود دچار تعارض هستند. آنها که هرکدام عضو گروه و با عقاید و آرمانهای مخصوص به خود بوده‌اند حالا در سرزمینی که هیچکدام ازین عقاید ارزش محسوب نمیشود دچار دوگانگی و تا جایی مالیخولیایی شده‌اند. شاهرخ شیرازی که علیرضا سنش را دوهزار و پانصد سال بیان می‌کند همان هویت و فرهنگ دوهزار و پانصدساله ایران است علیرضا که همان شاهرخ شیرازی است عنوان می‌کند که همه دنیا را برای پیدا کردن شاهرخ زیر پا گذاشته، تا جایی که بقیه کاراکترها که پیشینه‌های سیاسی دارند فکر می‌کنند که علیرضا برای ترور دنبال شاهرخ است و هرگروهکی شاهرخ را از آن خود می داند. در صورتی که با پیدا شدن جنازه یخ زده علیرضا هویتش توسط پلیس فاش می شود و معلوم می شود که شاهرخ شیرازی در واقع به دنبال هویت گمشده ایرانیان مهاجر یا تبعیدی است. </w:t>
      </w:r>
    </w:p>
    <w:p w14:paraId="52B1E2C4" w14:textId="77777777" w:rsidR="00876488" w:rsidRPr="0077549A" w:rsidRDefault="00876488" w:rsidP="00876488">
      <w:pPr>
        <w:tabs>
          <w:tab w:val="right" w:pos="2520"/>
        </w:tabs>
        <w:spacing w:line="360" w:lineRule="auto"/>
        <w:ind w:left="2520"/>
        <w:jc w:val="both"/>
        <w:rPr>
          <w:rFonts w:cs="B Nazanin"/>
          <w:sz w:val="26"/>
          <w:szCs w:val="26"/>
          <w:rtl/>
          <w:lang w:bidi="fa-IR"/>
        </w:rPr>
      </w:pPr>
      <w:r w:rsidRPr="0077549A">
        <w:rPr>
          <w:rFonts w:cs="B Nazanin" w:hint="cs"/>
          <w:sz w:val="26"/>
          <w:szCs w:val="26"/>
          <w:rtl/>
          <w:lang w:bidi="fa-IR"/>
        </w:rPr>
        <w:t xml:space="preserve">علیرضا: (برای همه تعریف می‌کند) دنبال شاهرخ نصف دنیا رو زیر پا در کردم. گفت: سرگردونی هزارساله ات این جا تموم میشه. برهمن صاحب حکمت با چشمای خون گرفته اش توی چشمای من نگاه می کرد و مثل ببر زخمی می غرید و با ساتلمش تکین خان غزنوی حرف می زد؛ با سردار لشکری که هزار سال پیش اون معبد و غارت کرده بود و حکیم هزار ساله فکر می کرد این روح خبیث سردار غزنویه که به کیفر آدم خواریاش در من گر گرفته و من... من باید به اون حکیم چی می گفتم؟ چرا باید به حکیم شما بگم که من تفاله تف کرده هیچ تاریخ نفرت انگیزی نیستم و اگه گر گرفتم، گر گرفتم، چون اینجا دیگه آخر دنیاست، ته دنیاست. اون ورترش دیگه هیچی نیست و... شاهرخ ان جاست. </w:t>
      </w:r>
    </w:p>
    <w:p w14:paraId="0D554D80" w14:textId="77777777" w:rsidR="00876488" w:rsidRPr="0077549A" w:rsidRDefault="00876488" w:rsidP="00876488">
      <w:pPr>
        <w:tabs>
          <w:tab w:val="right" w:pos="2520"/>
        </w:tabs>
        <w:spacing w:line="360" w:lineRule="auto"/>
        <w:ind w:left="2520"/>
        <w:jc w:val="both"/>
        <w:rPr>
          <w:rFonts w:cs="B Nazanin"/>
          <w:sz w:val="26"/>
          <w:szCs w:val="26"/>
          <w:rtl/>
          <w:lang w:bidi="fa-IR"/>
        </w:rPr>
      </w:pPr>
      <w:r w:rsidRPr="0077549A">
        <w:rPr>
          <w:rFonts w:cs="B Nazanin" w:hint="cs"/>
          <w:sz w:val="26"/>
          <w:szCs w:val="26"/>
          <w:rtl/>
          <w:lang w:bidi="fa-IR"/>
        </w:rPr>
        <w:t xml:space="preserve"> ( همان : 127) </w:t>
      </w:r>
    </w:p>
    <w:p w14:paraId="49464DDE" w14:textId="77777777" w:rsidR="00876488" w:rsidRPr="0077549A" w:rsidRDefault="00876488" w:rsidP="00876488">
      <w:pPr>
        <w:spacing w:line="360" w:lineRule="auto"/>
        <w:rPr>
          <w:rFonts w:cs="B Nazanin"/>
          <w:sz w:val="26"/>
          <w:szCs w:val="26"/>
          <w:rtl/>
          <w:lang w:bidi="fa-IR"/>
        </w:rPr>
      </w:pPr>
      <w:r w:rsidRPr="0077549A">
        <w:rPr>
          <w:rFonts w:cs="B Nazanin" w:hint="cs"/>
          <w:sz w:val="26"/>
          <w:szCs w:val="26"/>
          <w:rtl/>
          <w:lang w:bidi="fa-IR"/>
        </w:rPr>
        <w:t xml:space="preserve">شخصیت دیگری در نمایشنامه به نام قوام که در ایران آهنگساز و استاد موسیقی بوده حالا مجبور است برای امرار معاش روزی چهارده ساعت ظرف بشوید. کتایون بارها از او می خواهد که به هر قیمتی شده کار خودش را دنبال کند </w:t>
      </w:r>
      <w:r w:rsidRPr="0077549A">
        <w:rPr>
          <w:rFonts w:cs="B Nazanin" w:hint="cs"/>
          <w:sz w:val="26"/>
          <w:szCs w:val="26"/>
          <w:rtl/>
          <w:lang w:bidi="fa-IR"/>
        </w:rPr>
        <w:lastRenderedPageBreak/>
        <w:t>اما همه او را مسخره می‌کنند. که در پایان او نیز دست از کار می کشد و دوباره دست به مهاجرت می زند تا بتواند هویت گمشده اش را پیدا کند.</w:t>
      </w:r>
    </w:p>
    <w:p w14:paraId="5322E0A4" w14:textId="77777777" w:rsidR="00876488" w:rsidRPr="0077549A" w:rsidRDefault="00876488" w:rsidP="00876488">
      <w:pPr>
        <w:spacing w:line="360" w:lineRule="auto"/>
        <w:ind w:left="2520"/>
        <w:rPr>
          <w:rFonts w:cs="B Nazanin"/>
          <w:sz w:val="26"/>
          <w:szCs w:val="26"/>
          <w:rtl/>
          <w:lang w:bidi="fa-IR"/>
        </w:rPr>
      </w:pPr>
      <w:r w:rsidRPr="0077549A">
        <w:rPr>
          <w:rFonts w:cs="B Nazanin" w:hint="cs"/>
          <w:sz w:val="26"/>
          <w:szCs w:val="26"/>
          <w:rtl/>
          <w:lang w:bidi="fa-IR"/>
        </w:rPr>
        <w:t xml:space="preserve">جواد: (به قوام) کجا می خوای بری؟ </w:t>
      </w:r>
    </w:p>
    <w:p w14:paraId="7C10C732" w14:textId="77777777" w:rsidR="00876488" w:rsidRPr="0077549A" w:rsidRDefault="00876488" w:rsidP="00876488">
      <w:pPr>
        <w:spacing w:line="360" w:lineRule="auto"/>
        <w:ind w:left="2520"/>
        <w:rPr>
          <w:rFonts w:cs="B Nazanin"/>
          <w:sz w:val="26"/>
          <w:szCs w:val="26"/>
          <w:rtl/>
          <w:lang w:bidi="fa-IR"/>
        </w:rPr>
      </w:pPr>
      <w:r w:rsidRPr="0077549A">
        <w:rPr>
          <w:rFonts w:cs="B Nazanin" w:hint="cs"/>
          <w:sz w:val="26"/>
          <w:szCs w:val="26"/>
          <w:rtl/>
          <w:lang w:bidi="fa-IR"/>
        </w:rPr>
        <w:t>کتایون: یه جا که خودشو پیدا کنه.</w:t>
      </w:r>
    </w:p>
    <w:p w14:paraId="2AB6BE47" w14:textId="77777777" w:rsidR="00876488" w:rsidRPr="0077549A" w:rsidRDefault="00876488" w:rsidP="00876488">
      <w:pPr>
        <w:spacing w:line="360" w:lineRule="auto"/>
        <w:ind w:left="2520"/>
        <w:rPr>
          <w:rFonts w:cs="B Nazanin"/>
          <w:sz w:val="26"/>
          <w:szCs w:val="26"/>
          <w:rtl/>
          <w:lang w:bidi="fa-IR"/>
        </w:rPr>
      </w:pPr>
      <w:r w:rsidRPr="0077549A">
        <w:rPr>
          <w:rFonts w:cs="B Nazanin" w:hint="cs"/>
          <w:sz w:val="26"/>
          <w:szCs w:val="26"/>
          <w:rtl/>
          <w:lang w:bidi="fa-IR"/>
        </w:rPr>
        <w:t>جواد: تو کاباره‌های لس آنجلس؟</w:t>
      </w:r>
    </w:p>
    <w:p w14:paraId="3FAE8009" w14:textId="77777777" w:rsidR="00876488" w:rsidRPr="0077549A" w:rsidRDefault="00876488" w:rsidP="00876488">
      <w:pPr>
        <w:spacing w:line="360" w:lineRule="auto"/>
        <w:ind w:left="2520"/>
        <w:rPr>
          <w:rFonts w:cs="B Nazanin"/>
          <w:sz w:val="26"/>
          <w:szCs w:val="26"/>
          <w:rtl/>
          <w:lang w:bidi="fa-IR"/>
        </w:rPr>
      </w:pPr>
      <w:r w:rsidRPr="0077549A">
        <w:rPr>
          <w:rFonts w:cs="B Nazanin" w:hint="cs"/>
          <w:sz w:val="26"/>
          <w:szCs w:val="26"/>
          <w:rtl/>
          <w:lang w:bidi="fa-IR"/>
        </w:rPr>
        <w:t xml:space="preserve">قوام: از ظرفشویی تو کافه‌های مکزیکی بدتر نیست. </w:t>
      </w:r>
    </w:p>
    <w:p w14:paraId="2472B5BC" w14:textId="77777777" w:rsidR="00876488" w:rsidRPr="0077549A" w:rsidRDefault="00876488" w:rsidP="00876488">
      <w:pPr>
        <w:spacing w:line="360" w:lineRule="auto"/>
        <w:ind w:left="2520"/>
        <w:rPr>
          <w:rFonts w:cs="B Nazanin"/>
          <w:sz w:val="26"/>
          <w:szCs w:val="26"/>
          <w:rtl/>
          <w:lang w:bidi="fa-IR"/>
        </w:rPr>
      </w:pPr>
      <w:r w:rsidRPr="0077549A">
        <w:rPr>
          <w:rFonts w:cs="B Nazanin" w:hint="cs"/>
          <w:sz w:val="26"/>
          <w:szCs w:val="26"/>
          <w:rtl/>
          <w:lang w:bidi="fa-IR"/>
        </w:rPr>
        <w:t>کتایون: اون جاام ممکن نتونه با شناسنامه خودش زندگی کنه.</w:t>
      </w:r>
    </w:p>
    <w:p w14:paraId="5FB2A651" w14:textId="77777777" w:rsidR="00876488" w:rsidRPr="0077549A" w:rsidRDefault="00876488" w:rsidP="00876488">
      <w:pPr>
        <w:spacing w:line="360" w:lineRule="auto"/>
        <w:ind w:left="2520"/>
        <w:rPr>
          <w:rFonts w:cs="B Nazanin"/>
          <w:sz w:val="26"/>
          <w:szCs w:val="26"/>
          <w:rtl/>
          <w:lang w:bidi="fa-IR"/>
        </w:rPr>
      </w:pPr>
      <w:r w:rsidRPr="0077549A">
        <w:rPr>
          <w:rFonts w:cs="B Nazanin" w:hint="cs"/>
          <w:sz w:val="26"/>
          <w:szCs w:val="26"/>
          <w:rtl/>
          <w:lang w:bidi="fa-IR"/>
        </w:rPr>
        <w:t>قوام: ولی حتما با شناسنامه خودم میمیرم....</w:t>
      </w:r>
    </w:p>
    <w:p w14:paraId="63A35408" w14:textId="624DE952" w:rsidR="00876488" w:rsidRPr="0077549A" w:rsidRDefault="00876488" w:rsidP="00876488">
      <w:pPr>
        <w:spacing w:line="360" w:lineRule="auto"/>
        <w:ind w:left="2520"/>
        <w:rPr>
          <w:rFonts w:cs="B Nazanin"/>
          <w:sz w:val="26"/>
          <w:szCs w:val="26"/>
          <w:rtl/>
          <w:lang w:bidi="fa-IR"/>
        </w:rPr>
      </w:pPr>
      <w:r w:rsidRPr="0077549A">
        <w:rPr>
          <w:rFonts w:cs="B Nazanin" w:hint="cs"/>
          <w:sz w:val="26"/>
          <w:szCs w:val="26"/>
          <w:rtl/>
          <w:lang w:bidi="fa-IR"/>
        </w:rPr>
        <w:t xml:space="preserve"> (همان: 170- 171) </w:t>
      </w:r>
    </w:p>
    <w:p w14:paraId="0BDB923F" w14:textId="77777777" w:rsidR="00876488" w:rsidRPr="0077549A" w:rsidRDefault="00876488" w:rsidP="00876488">
      <w:pPr>
        <w:spacing w:line="360" w:lineRule="auto"/>
        <w:rPr>
          <w:rFonts w:cs="B Nazanin"/>
          <w:sz w:val="26"/>
          <w:szCs w:val="26"/>
          <w:rtl/>
          <w:lang w:bidi="fa-IR"/>
        </w:rPr>
      </w:pPr>
      <w:r w:rsidRPr="0077549A">
        <w:rPr>
          <w:rFonts w:cs="B Nazanin" w:hint="cs"/>
          <w:sz w:val="26"/>
          <w:szCs w:val="26"/>
          <w:rtl/>
          <w:lang w:bidi="fa-IR"/>
        </w:rPr>
        <w:t xml:space="preserve">کتایون با وجود بزرگ شدن در غربت باز هم بدنبال هویت گمشده اش است جایی که آرام و قرار گیرد. </w:t>
      </w:r>
    </w:p>
    <w:p w14:paraId="01863E7A" w14:textId="77777777" w:rsidR="00876488" w:rsidRPr="0077549A" w:rsidRDefault="00876488" w:rsidP="00876488">
      <w:pPr>
        <w:spacing w:line="360" w:lineRule="auto"/>
        <w:rPr>
          <w:rFonts w:cs="B Nazanin"/>
          <w:sz w:val="26"/>
          <w:szCs w:val="26"/>
          <w:rtl/>
          <w:lang w:bidi="fa-IR"/>
        </w:rPr>
      </w:pPr>
      <w:r w:rsidRPr="0077549A">
        <w:rPr>
          <w:rFonts w:cs="B Nazanin" w:hint="cs"/>
          <w:sz w:val="26"/>
          <w:szCs w:val="26"/>
          <w:rtl/>
          <w:lang w:bidi="fa-IR"/>
        </w:rPr>
        <w:t xml:space="preserve">شخصیت دیگر این نمایشنامه عزت است که جزو گروهک مجاهدین مبارز در سردشت بوده. او که زمانی از جان و مال گذشته و سالها حبس در زندانهای ساواک را بخاطر اعتراف به عقیده اش تحمل کرده حالا در غربت به همراه تیام همسرش دیگر احساس تعلقی به اعتقادات و آرمانهای گذشته ندارد و حتی آنها را انکار می‌کند. </w:t>
      </w:r>
    </w:p>
    <w:p w14:paraId="16177BA8" w14:textId="7885F3C0" w:rsidR="00876488" w:rsidRPr="0077549A" w:rsidRDefault="00876488" w:rsidP="00876488">
      <w:pPr>
        <w:spacing w:line="360" w:lineRule="auto"/>
        <w:ind w:left="2520"/>
        <w:rPr>
          <w:rFonts w:cs="B Nazanin"/>
          <w:sz w:val="26"/>
          <w:szCs w:val="26"/>
          <w:rtl/>
          <w:lang w:bidi="fa-IR"/>
        </w:rPr>
      </w:pPr>
      <w:r w:rsidRPr="0077549A">
        <w:rPr>
          <w:rFonts w:cs="B Nazanin" w:hint="cs"/>
          <w:sz w:val="26"/>
          <w:szCs w:val="26"/>
          <w:rtl/>
          <w:lang w:bidi="fa-IR"/>
        </w:rPr>
        <w:t xml:space="preserve">عزت: دادستان گفت: بگو مجاهد نیستم، تبرئه ت می کنم. گفتم هستم. شیش سال حبسشو کشیدم.ولی امروز میگم نیستم.نمی خوام باشم. ( همان: 49) </w:t>
      </w:r>
    </w:p>
    <w:p w14:paraId="1DEF8B64" w14:textId="2A5DBFE6" w:rsidR="00876488" w:rsidRPr="0077549A" w:rsidRDefault="00876488" w:rsidP="00876488">
      <w:pPr>
        <w:spacing w:line="360" w:lineRule="auto"/>
        <w:rPr>
          <w:rFonts w:cs="B Nazanin"/>
          <w:sz w:val="26"/>
          <w:szCs w:val="26"/>
          <w:rtl/>
          <w:lang w:bidi="fa-IR"/>
        </w:rPr>
      </w:pPr>
      <w:r w:rsidRPr="0077549A">
        <w:rPr>
          <w:rFonts w:cs="B Nazanin" w:hint="cs"/>
          <w:sz w:val="26"/>
          <w:szCs w:val="26"/>
          <w:rtl/>
          <w:lang w:bidi="fa-IR"/>
        </w:rPr>
        <w:t>تمام شخصیت ها</w:t>
      </w:r>
      <w:r w:rsidR="003B0FAA">
        <w:rPr>
          <w:rFonts w:cs="Arial" w:hint="cs"/>
          <w:sz w:val="26"/>
          <w:szCs w:val="26"/>
          <w:rtl/>
          <w:lang w:bidi="fa-IR"/>
        </w:rPr>
        <w:t>ی</w:t>
      </w:r>
      <w:r w:rsidRPr="0077549A">
        <w:rPr>
          <w:rFonts w:cs="B Nazanin" w:hint="cs"/>
          <w:sz w:val="26"/>
          <w:szCs w:val="26"/>
          <w:rtl/>
          <w:lang w:bidi="fa-IR"/>
        </w:rPr>
        <w:t xml:space="preserve"> نمایشنامه کافه مک اَدَم، به نوعی درگیر این پیچیدگی‌های هویتی هستند و در واگویه‌های خاطراتشان از گذشته و زندگی امروز در غربت می توان به هویت‌های گمشدشان پی برد. </w:t>
      </w:r>
    </w:p>
    <w:p w14:paraId="2075B01C" w14:textId="45E4F713" w:rsidR="00876488" w:rsidRPr="004A5589" w:rsidRDefault="00876488" w:rsidP="00876488">
      <w:pPr>
        <w:pStyle w:val="Heading6"/>
        <w:rPr>
          <w:rFonts w:cs="B Nazanin"/>
          <w:color w:val="auto"/>
          <w:sz w:val="28"/>
          <w:szCs w:val="28"/>
          <w:rtl/>
        </w:rPr>
      </w:pPr>
      <w:bookmarkStart w:id="25" w:name="_Toc20404465"/>
      <w:bookmarkStart w:id="26" w:name="_Toc21135617"/>
      <w:r w:rsidRPr="004A5589">
        <w:rPr>
          <w:rFonts w:cs="B Nazanin" w:hint="cs"/>
          <w:color w:val="auto"/>
          <w:sz w:val="28"/>
          <w:szCs w:val="28"/>
          <w:rtl/>
        </w:rPr>
        <w:t>اشتیاق به بازگشت</w:t>
      </w:r>
      <w:bookmarkEnd w:id="25"/>
      <w:bookmarkEnd w:id="26"/>
    </w:p>
    <w:p w14:paraId="5DF1DC34" w14:textId="77777777" w:rsidR="00876488" w:rsidRPr="0077549A" w:rsidRDefault="00876488" w:rsidP="00876488">
      <w:pPr>
        <w:tabs>
          <w:tab w:val="right" w:pos="2070"/>
        </w:tabs>
        <w:spacing w:line="360" w:lineRule="auto"/>
        <w:jc w:val="both"/>
        <w:rPr>
          <w:rFonts w:cs="B Nazanin"/>
          <w:sz w:val="26"/>
          <w:szCs w:val="26"/>
          <w:rtl/>
          <w:lang w:bidi="fa-IR"/>
        </w:rPr>
      </w:pPr>
      <w:r w:rsidRPr="0077549A">
        <w:rPr>
          <w:rFonts w:cs="B Nazanin" w:hint="cs"/>
          <w:sz w:val="26"/>
          <w:szCs w:val="26"/>
          <w:rtl/>
          <w:lang w:bidi="fa-IR"/>
        </w:rPr>
        <w:t xml:space="preserve">در این نمایشنامه اشتیاق به بازگشت، همان اشتیاق به دستیابی هویت گمشده است. اشتیاق به بازیابی خودِ حقیقی. شاهرخ شیرازی که سرزمین‌های زیادی را برای پیدا کردن خودش زیر پا گذاشته و در کانادا که بیشترین جمعیت مهاجر ایرانی را در خود جای داده با مرگ و نیستی هویتش را فاش می سازد. هویت و فرهنگی که ریشه در سرزمین بومی دارد، با پراکندگی از سرزمین مادری و ذوب شدن در فرهنگ و هویت غرب تبدیل به گمشده ای شده است. در لایه‌های پنهان این نمایشنامه اشتیاق به خودِ حقیقی وجود دارد. اگرچه امکان بازگشت برای هیچکدام از شخصیت‌های دیاسپورای نمایشنامه، وجود ندارد اما شور و شوق رسیدن به این مهم، در بازیافتن هویت اصلیشان نشان داده می شود. </w:t>
      </w:r>
    </w:p>
    <w:p w14:paraId="229997AA" w14:textId="67A9D698" w:rsidR="00876488" w:rsidRPr="002C1381" w:rsidRDefault="00876488" w:rsidP="00876488">
      <w:pPr>
        <w:pStyle w:val="Heading6"/>
        <w:rPr>
          <w:rFonts w:cs="B Nazanin"/>
          <w:color w:val="auto"/>
          <w:sz w:val="28"/>
          <w:szCs w:val="28"/>
          <w:rtl/>
        </w:rPr>
      </w:pPr>
      <w:bookmarkStart w:id="27" w:name="_Toc20404466"/>
      <w:bookmarkStart w:id="28" w:name="_Toc21135618"/>
      <w:r w:rsidRPr="002C1381">
        <w:rPr>
          <w:rFonts w:cs="B Nazanin" w:hint="cs"/>
          <w:color w:val="auto"/>
          <w:sz w:val="28"/>
          <w:szCs w:val="28"/>
          <w:rtl/>
        </w:rPr>
        <w:lastRenderedPageBreak/>
        <w:t>نوستالژی</w:t>
      </w:r>
      <w:bookmarkEnd w:id="27"/>
      <w:bookmarkEnd w:id="28"/>
    </w:p>
    <w:p w14:paraId="1C732D97" w14:textId="144FAFE7" w:rsidR="00876488" w:rsidRPr="0077549A" w:rsidRDefault="00876488" w:rsidP="003B0FAA">
      <w:pPr>
        <w:spacing w:line="360" w:lineRule="auto"/>
        <w:jc w:val="both"/>
        <w:rPr>
          <w:rFonts w:cs="B Nazanin"/>
          <w:b/>
          <w:bCs/>
          <w:sz w:val="26"/>
          <w:szCs w:val="26"/>
          <w:rtl/>
          <w:lang w:bidi="fa-IR"/>
        </w:rPr>
      </w:pPr>
      <w:r w:rsidRPr="0077549A">
        <w:rPr>
          <w:rFonts w:cs="B Nazanin" w:hint="cs"/>
          <w:sz w:val="26"/>
          <w:szCs w:val="26"/>
          <w:rtl/>
          <w:lang w:bidi="fa-IR"/>
        </w:rPr>
        <w:t>خاطره و نوستالژیای نویسنده به عنوان حرکتی در راستای بازسازی هویت است. نوستالژی زندگی در فضای سوم است. در این نمایشنامه صحنه ای که نوستالژیا آنقدر عنصر عمیق و پررنگی برای شخصیت عزت می شود که از دید دیگران روانپریش و بیماری مالیخولیا جلوه می‌کند. عزت هر زمان که در زیر سرمای کشنده کِبِک که همان نظم نمادین و دیگری بزرگ است، قرار می گیرد خود را در برف و سرمای سردشت موقع مبارزات مصلحانه می بیند عزت با مرور خاطرات، فضای سومی را پدید می آورد که در این</w:t>
      </w:r>
      <w:r w:rsidR="003B0FAA">
        <w:rPr>
          <w:rFonts w:cs="B Nazanin" w:hint="cs"/>
          <w:sz w:val="26"/>
          <w:szCs w:val="26"/>
          <w:rtl/>
          <w:lang w:bidi="fa-IR"/>
        </w:rPr>
        <w:t xml:space="preserve"> فضا با هویت سومی زندگی می‌کند. </w:t>
      </w:r>
      <w:r w:rsidRPr="0077549A">
        <w:rPr>
          <w:rFonts w:cs="B Nazanin" w:hint="cs"/>
          <w:sz w:val="26"/>
          <w:szCs w:val="26"/>
          <w:rtl/>
          <w:lang w:bidi="fa-IR"/>
        </w:rPr>
        <w:t xml:space="preserve">عزت هویت آواره دارد. شخصیتی که مرور خاطرات و زندگی در این مکان سوم او را تبدیل به مالیخولیا کرده است. در واقع عزت با زندگی در خاطرات گذشته می خواهد بخشی از هویت از دست رفته اش را زنده نگه دارد. گذشته برای او زنده و پویاست، گویی که بخشی از زمان حال است. </w:t>
      </w:r>
    </w:p>
    <w:p w14:paraId="2B5B5605" w14:textId="2915CEFA" w:rsidR="00876488" w:rsidRPr="00120210" w:rsidRDefault="00876488" w:rsidP="00876488">
      <w:pPr>
        <w:pStyle w:val="Heading6"/>
        <w:rPr>
          <w:rFonts w:cs="B Nazanin"/>
          <w:b/>
          <w:bCs/>
          <w:color w:val="auto"/>
          <w:sz w:val="26"/>
          <w:szCs w:val="26"/>
        </w:rPr>
      </w:pPr>
      <w:bookmarkStart w:id="29" w:name="_Toc20404467"/>
      <w:bookmarkStart w:id="30" w:name="_Toc21135619"/>
      <w:r w:rsidRPr="00120210">
        <w:rPr>
          <w:rFonts w:cs="B Nazanin" w:hint="cs"/>
          <w:b/>
          <w:bCs/>
          <w:color w:val="auto"/>
          <w:sz w:val="26"/>
          <w:szCs w:val="26"/>
          <w:rtl/>
        </w:rPr>
        <w:t>در حاشیه بودن</w:t>
      </w:r>
      <w:bookmarkEnd w:id="29"/>
      <w:bookmarkEnd w:id="30"/>
      <w:r w:rsidRPr="00120210">
        <w:rPr>
          <w:rFonts w:cs="B Nazanin" w:hint="cs"/>
          <w:b/>
          <w:bCs/>
          <w:color w:val="auto"/>
          <w:sz w:val="26"/>
          <w:szCs w:val="26"/>
          <w:rtl/>
        </w:rPr>
        <w:t xml:space="preserve"> </w:t>
      </w:r>
    </w:p>
    <w:p w14:paraId="161E03EC" w14:textId="74DCD149" w:rsidR="00876488" w:rsidRPr="0077549A" w:rsidRDefault="00876488" w:rsidP="003B0FAA">
      <w:pPr>
        <w:tabs>
          <w:tab w:val="right" w:pos="2070"/>
        </w:tabs>
        <w:spacing w:line="360" w:lineRule="auto"/>
        <w:jc w:val="both"/>
        <w:rPr>
          <w:rFonts w:cs="B Nazanin"/>
          <w:sz w:val="26"/>
          <w:szCs w:val="26"/>
          <w:rtl/>
          <w:lang w:bidi="fa-IR"/>
        </w:rPr>
      </w:pPr>
      <w:r w:rsidRPr="0077549A">
        <w:rPr>
          <w:rFonts w:cs="B Nazanin" w:hint="cs"/>
          <w:sz w:val="26"/>
          <w:szCs w:val="26"/>
          <w:rtl/>
          <w:lang w:bidi="fa-IR"/>
        </w:rPr>
        <w:t xml:space="preserve">شخصیت‌های مهاجر در نمایشنامه کافه مک ادم مجبور هستند تن به قوانین سفت و سخت سازمان </w:t>
      </w:r>
      <w:r w:rsidR="00120210">
        <w:rPr>
          <w:rFonts w:cs="B Nazanin" w:hint="cs"/>
          <w:sz w:val="26"/>
          <w:szCs w:val="26"/>
          <w:rtl/>
          <w:lang w:bidi="fa-IR"/>
        </w:rPr>
        <w:t>ا</w:t>
      </w:r>
      <w:r w:rsidRPr="0077549A">
        <w:rPr>
          <w:rFonts w:cs="B Nazanin" w:hint="cs"/>
          <w:sz w:val="26"/>
          <w:szCs w:val="26"/>
          <w:rtl/>
          <w:lang w:bidi="fa-IR"/>
        </w:rPr>
        <w:t>مور مهاجرت و پناهندگی (</w:t>
      </w:r>
      <w:r w:rsidRPr="0077549A">
        <w:rPr>
          <w:rFonts w:cs="B Nazanin"/>
          <w:sz w:val="26"/>
          <w:szCs w:val="26"/>
          <w:lang w:bidi="fa-IR"/>
        </w:rPr>
        <w:t>UN</w:t>
      </w:r>
      <w:r w:rsidRPr="0077549A">
        <w:rPr>
          <w:rFonts w:cs="B Nazanin" w:hint="cs"/>
          <w:sz w:val="26"/>
          <w:szCs w:val="26"/>
          <w:rtl/>
          <w:lang w:bidi="fa-IR"/>
        </w:rPr>
        <w:t xml:space="preserve">) بدهند در غیر این صورت به حاشیه رانده میشوند. اکثر شخصیت‌های نمایشنامه مهاجرانی هستند که در گذشته مبارزات مهمی انجام داده‌اند و اما هرکدامشان به گوشه عزلت کشیده شده‌اند. قوام نوازنده و آهنگساز واستاد موسیقی در ایران که حالا دستانش از تماس بیش از اندازه با مواد شوینده و ظرفشویی در رستوران زخم شده و عفونت کرده. چنگیزی دانشجوی دکتری در دانشگاه مک گیلشو که با عضویت در کنفدراسیون دانشجویی و تاسیس کافه مک ادم به کافه داری مشغول می شود. جواد از نیروهای چریک چمران که اتاق ریاست جمهوری بنی صدر را به گلوله بسته بود حالا پادوی کافه مک ادم شده و برای از بین بردن نیاز جنسی خودش از آمپول استفاده می‌کند. جامعه میزبان فرد مهاجر را به حاشیه میراند و به او اجازه بازی در مرکزیت را نمی دهد، زیرا در هرشرایطی بیگانه محسوب می شود. در اوایل نمایشنامه زمانی که قوام با دستهای ورم کرده و عفونی شده به کافه میاد کتایون به اعتراض کاری دون از شان قوام می گوید: </w:t>
      </w:r>
    </w:p>
    <w:p w14:paraId="6392F1DC" w14:textId="77777777"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t>جواد: کتی تو بچه ای.</w:t>
      </w:r>
    </w:p>
    <w:p w14:paraId="175580B5" w14:textId="77777777"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t>کتایون: من بیست و شش سالمه.</w:t>
      </w:r>
    </w:p>
    <w:p w14:paraId="463755ED" w14:textId="77777777"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lastRenderedPageBreak/>
        <w:t>جواد: انقدر بچه ای که نمی دونی کانادا استاد موسیقی نمی خواد. خودش داره. اگرم کم داشته باشه تو پناهنده‌های ایرانی و عراقی دنبالش نمیگرده. به ما میگن برین استانبول قهوه خونه بش قارداش از حسن کنسول یه پاسپورت اورژینال بخرین و...</w:t>
      </w:r>
    </w:p>
    <w:p w14:paraId="53E84B73" w14:textId="77777777"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t>کتایون: یعنی به یه نابغه موسیقی می گن...</w:t>
      </w:r>
    </w:p>
    <w:p w14:paraId="11A35944" w14:textId="77777777"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t xml:space="preserve">جواد: آقای نابغه، مملکتت جنگه.. کسی حالشو نداره برا نبوغت بوق بزنه... </w:t>
      </w:r>
      <w:r w:rsidRPr="0077549A">
        <w:rPr>
          <w:rFonts w:cs="B Nazanin"/>
          <w:sz w:val="26"/>
          <w:szCs w:val="26"/>
          <w:lang w:bidi="fa-IR"/>
        </w:rPr>
        <w:t>Thats your problem</w:t>
      </w:r>
      <w:r w:rsidRPr="0077549A">
        <w:rPr>
          <w:rFonts w:cs="B Nazanin" w:hint="cs"/>
          <w:sz w:val="26"/>
          <w:szCs w:val="26"/>
          <w:rtl/>
          <w:lang w:bidi="fa-IR"/>
        </w:rPr>
        <w:t xml:space="preserve"> من پول نمی دم تو بشینی استیک منو بخوری و واسه من آروغ ضد امپریالیستی بزنی... ( همان: 25).</w:t>
      </w:r>
    </w:p>
    <w:p w14:paraId="42A43B0D" w14:textId="77777777" w:rsidR="00876488" w:rsidRPr="0077549A" w:rsidRDefault="00876488" w:rsidP="00876488">
      <w:pPr>
        <w:tabs>
          <w:tab w:val="right" w:pos="2070"/>
        </w:tabs>
        <w:spacing w:line="360" w:lineRule="auto"/>
        <w:jc w:val="both"/>
        <w:rPr>
          <w:rFonts w:cs="B Nazanin"/>
          <w:sz w:val="26"/>
          <w:szCs w:val="26"/>
          <w:rtl/>
          <w:lang w:bidi="fa-IR"/>
        </w:rPr>
      </w:pPr>
      <w:r w:rsidRPr="0077549A">
        <w:rPr>
          <w:rFonts w:cs="B Nazanin" w:hint="cs"/>
          <w:sz w:val="26"/>
          <w:szCs w:val="26"/>
          <w:rtl/>
          <w:lang w:bidi="fa-IR"/>
        </w:rPr>
        <w:t>شخصیت‌های نمایشنامه به بیگانه بودن و در حاشیه بودن خود اذعان دارند و نویسنده در صحنه ای با نگاهی طعنه آمیز و تلخ این مرکز، حاشیه ای را به سخره می گیرد. جایی که جواد به کتایون می گوید که اینجا برای پاسپورت ما هیچ ارزشی قائل نیستند و ما جرات گفتن ملیت و هویتمان را نداریم و حتی قادر نیستیم به ابتدایی ترین سوالات آنها پاسخ دهیم...</w:t>
      </w:r>
    </w:p>
    <w:p w14:paraId="38CE2222" w14:textId="16C3E466" w:rsidR="00876488" w:rsidRPr="00120210" w:rsidRDefault="00876488" w:rsidP="00876488">
      <w:pPr>
        <w:pStyle w:val="Heading6"/>
        <w:rPr>
          <w:rFonts w:cs="B Nazanin"/>
          <w:b/>
          <w:bCs/>
          <w:color w:val="auto"/>
          <w:sz w:val="26"/>
          <w:szCs w:val="26"/>
          <w:rtl/>
        </w:rPr>
      </w:pPr>
      <w:bookmarkStart w:id="31" w:name="_Toc20404468"/>
      <w:bookmarkStart w:id="32" w:name="_Toc21135620"/>
      <w:r w:rsidRPr="00120210">
        <w:rPr>
          <w:rFonts w:cs="B Nazanin" w:hint="cs"/>
          <w:b/>
          <w:bCs/>
          <w:color w:val="auto"/>
          <w:sz w:val="26"/>
          <w:szCs w:val="26"/>
          <w:rtl/>
        </w:rPr>
        <w:t>بی آشیانگی</w:t>
      </w:r>
      <w:bookmarkEnd w:id="31"/>
      <w:bookmarkEnd w:id="32"/>
      <w:r w:rsidRPr="00120210">
        <w:rPr>
          <w:rFonts w:cs="B Nazanin" w:hint="cs"/>
          <w:b/>
          <w:bCs/>
          <w:color w:val="auto"/>
          <w:sz w:val="26"/>
          <w:szCs w:val="26"/>
          <w:rtl/>
        </w:rPr>
        <w:t xml:space="preserve"> </w:t>
      </w:r>
    </w:p>
    <w:p w14:paraId="429CF848" w14:textId="099FFF85" w:rsidR="00876488" w:rsidRPr="0077549A" w:rsidRDefault="00876488" w:rsidP="003B0FAA">
      <w:pPr>
        <w:spacing w:line="360" w:lineRule="auto"/>
        <w:jc w:val="both"/>
        <w:rPr>
          <w:rFonts w:cs="B Nazanin"/>
          <w:sz w:val="26"/>
          <w:szCs w:val="26"/>
          <w:rtl/>
          <w:lang w:bidi="fa-IR"/>
        </w:rPr>
      </w:pPr>
      <w:r w:rsidRPr="0077549A">
        <w:rPr>
          <w:rFonts w:cs="B Nazanin" w:hint="cs"/>
          <w:sz w:val="26"/>
          <w:szCs w:val="26"/>
          <w:rtl/>
          <w:lang w:bidi="fa-IR"/>
        </w:rPr>
        <w:t>خانه برای فرد دیاسپورا فقط حکم سقفی که بالای سر باشد را ندارد. مفهوم خانه جایی است که هویت و فرهنگش در آنجا ریشه دارد. فرد با ورود به کشور میزبان</w:t>
      </w:r>
      <w:r w:rsidR="00120210">
        <w:rPr>
          <w:rFonts w:cs="B Nazanin" w:hint="cs"/>
          <w:sz w:val="26"/>
          <w:szCs w:val="26"/>
          <w:rtl/>
          <w:lang w:bidi="fa-IR"/>
        </w:rPr>
        <w:t>،</w:t>
      </w:r>
      <w:r w:rsidRPr="0077549A">
        <w:rPr>
          <w:rFonts w:cs="B Nazanin" w:hint="cs"/>
          <w:sz w:val="26"/>
          <w:szCs w:val="26"/>
          <w:rtl/>
          <w:lang w:bidi="fa-IR"/>
        </w:rPr>
        <w:t xml:space="preserve"> بی خانمان نیست ولی مفهوم خانه برای او دیگر آن مکان امن و یکپارچه را وجود ندارد</w:t>
      </w:r>
      <w:r w:rsidR="00120210">
        <w:rPr>
          <w:rFonts w:cs="B Nazanin" w:hint="cs"/>
          <w:sz w:val="26"/>
          <w:szCs w:val="26"/>
          <w:rtl/>
          <w:lang w:bidi="fa-IR"/>
        </w:rPr>
        <w:t xml:space="preserve">. </w:t>
      </w:r>
      <w:r w:rsidRPr="0077549A">
        <w:rPr>
          <w:rFonts w:cs="B Nazanin" w:hint="cs"/>
          <w:sz w:val="26"/>
          <w:szCs w:val="26"/>
          <w:rtl/>
          <w:lang w:bidi="fa-IR"/>
        </w:rPr>
        <w:t>در قسمتی از نمایشنامه جایی که علیرضا با جسم نیمه جان و یخ زده وارد کافه می شود، مارسل می خوا</w:t>
      </w:r>
      <w:r w:rsidR="003B0FAA">
        <w:rPr>
          <w:rFonts w:cs="B Nazanin" w:hint="cs"/>
          <w:sz w:val="26"/>
          <w:szCs w:val="26"/>
          <w:rtl/>
          <w:lang w:bidi="fa-IR"/>
        </w:rPr>
        <w:t>ه</w:t>
      </w:r>
      <w:r w:rsidRPr="0077549A">
        <w:rPr>
          <w:rFonts w:cs="B Nazanin" w:hint="cs"/>
          <w:sz w:val="26"/>
          <w:szCs w:val="26"/>
          <w:rtl/>
          <w:lang w:bidi="fa-IR"/>
        </w:rPr>
        <w:t xml:space="preserve">د به بیمارستان زنگ بزند. </w:t>
      </w:r>
    </w:p>
    <w:p w14:paraId="1AEDBD32" w14:textId="77777777"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t xml:space="preserve">مارسل: چنگیزی این اگه بمیره تو مسئولی. </w:t>
      </w:r>
      <w:r w:rsidRPr="0077549A">
        <w:rPr>
          <w:rFonts w:cs="B Nazanin"/>
          <w:sz w:val="26"/>
          <w:szCs w:val="26"/>
          <w:lang w:bidi="fa-IR"/>
        </w:rPr>
        <w:t>he is going to die...</w:t>
      </w:r>
    </w:p>
    <w:p w14:paraId="798D2F73" w14:textId="77777777" w:rsidR="00120210" w:rsidRDefault="00876488" w:rsidP="00876488">
      <w:pPr>
        <w:tabs>
          <w:tab w:val="right" w:pos="2070"/>
        </w:tabs>
        <w:spacing w:line="360" w:lineRule="auto"/>
        <w:ind w:left="2520"/>
        <w:rPr>
          <w:rFonts w:cs="B Nazanin"/>
          <w:sz w:val="26"/>
          <w:szCs w:val="26"/>
          <w:rtl/>
          <w:lang w:bidi="fa-IR"/>
        </w:rPr>
      </w:pPr>
      <w:r w:rsidRPr="0077549A">
        <w:rPr>
          <w:rFonts w:cs="B Nazanin" w:hint="cs"/>
          <w:sz w:val="26"/>
          <w:szCs w:val="26"/>
          <w:rtl/>
          <w:lang w:bidi="fa-IR"/>
        </w:rPr>
        <w:t xml:space="preserve">علیرضا: </w:t>
      </w:r>
      <w:r w:rsidRPr="0077549A">
        <w:rPr>
          <w:rFonts w:cs="B Nazanin"/>
          <w:sz w:val="26"/>
          <w:szCs w:val="26"/>
          <w:lang w:bidi="fa-IR"/>
        </w:rPr>
        <w:t>yes... i will die. but not in your land. in my home</w:t>
      </w:r>
    </w:p>
    <w:p w14:paraId="2D7FF53E" w14:textId="18E96F96" w:rsidR="00876488" w:rsidRPr="0077549A" w:rsidRDefault="00876488" w:rsidP="003B0FAA">
      <w:pPr>
        <w:tabs>
          <w:tab w:val="right" w:pos="2070"/>
        </w:tabs>
        <w:spacing w:line="360" w:lineRule="auto"/>
        <w:ind w:left="2520"/>
        <w:rPr>
          <w:rFonts w:cs="B Nazanin"/>
          <w:sz w:val="26"/>
          <w:szCs w:val="26"/>
          <w:rtl/>
          <w:lang w:bidi="fa-IR"/>
        </w:rPr>
      </w:pPr>
      <w:r w:rsidRPr="0077549A">
        <w:rPr>
          <w:rFonts w:cs="B Nazanin" w:hint="cs"/>
          <w:sz w:val="26"/>
          <w:szCs w:val="26"/>
          <w:rtl/>
          <w:lang w:bidi="fa-IR"/>
        </w:rPr>
        <w:t xml:space="preserve"> </w:t>
      </w:r>
      <w:r w:rsidR="003B0FAA">
        <w:rPr>
          <w:rFonts w:cs="B Nazanin"/>
          <w:sz w:val="26"/>
          <w:szCs w:val="26"/>
          <w:lang w:bidi="fa-IR"/>
        </w:rPr>
        <w:t>land</w:t>
      </w:r>
      <w:r w:rsidRPr="0077549A">
        <w:rPr>
          <w:rFonts w:cs="B Nazanin"/>
          <w:sz w:val="26"/>
          <w:szCs w:val="26"/>
          <w:lang w:bidi="fa-IR"/>
        </w:rPr>
        <w:t>...</w:t>
      </w:r>
    </w:p>
    <w:p w14:paraId="33A322D3" w14:textId="38624863" w:rsidR="00876488" w:rsidRPr="00120210" w:rsidRDefault="00876488" w:rsidP="00876488">
      <w:pPr>
        <w:pStyle w:val="Heading6"/>
        <w:rPr>
          <w:rFonts w:cs="B Nazanin"/>
          <w:b/>
          <w:bCs/>
          <w:color w:val="auto"/>
          <w:rtl/>
        </w:rPr>
      </w:pPr>
      <w:bookmarkStart w:id="33" w:name="_Toc20404469"/>
      <w:bookmarkStart w:id="34" w:name="_Toc21135621"/>
      <w:r w:rsidRPr="00120210">
        <w:rPr>
          <w:rFonts w:cs="B Nazanin" w:hint="cs"/>
          <w:b/>
          <w:bCs/>
          <w:color w:val="auto"/>
          <w:rtl/>
        </w:rPr>
        <w:t>مقایسه</w:t>
      </w:r>
      <w:bookmarkEnd w:id="33"/>
      <w:bookmarkEnd w:id="34"/>
      <w:r w:rsidRPr="00120210">
        <w:rPr>
          <w:rFonts w:cs="B Nazanin" w:hint="cs"/>
          <w:b/>
          <w:bCs/>
          <w:color w:val="auto"/>
          <w:rtl/>
        </w:rPr>
        <w:t xml:space="preserve"> </w:t>
      </w:r>
    </w:p>
    <w:p w14:paraId="147BD8CA" w14:textId="3A575F19" w:rsidR="00876488" w:rsidRPr="0077549A" w:rsidRDefault="00876488" w:rsidP="00876488">
      <w:pPr>
        <w:spacing w:line="360" w:lineRule="auto"/>
        <w:jc w:val="both"/>
        <w:rPr>
          <w:rFonts w:cs="B Nazanin"/>
          <w:sz w:val="26"/>
          <w:szCs w:val="26"/>
          <w:rtl/>
          <w:lang w:bidi="fa-IR"/>
        </w:rPr>
      </w:pPr>
      <w:r w:rsidRPr="0077549A">
        <w:rPr>
          <w:rFonts w:cs="B Nazanin" w:hint="cs"/>
          <w:sz w:val="26"/>
          <w:szCs w:val="26"/>
          <w:rtl/>
          <w:lang w:bidi="fa-IR"/>
        </w:rPr>
        <w:t>فرد مهاجر در مواجه نخست با کشور میزبان خود را متفاوت از آن می یابد و سعی در همانند سازی دارد</w:t>
      </w:r>
      <w:r w:rsidRPr="0077549A">
        <w:rPr>
          <w:rFonts w:cs="B Nazanin" w:hint="cs"/>
          <w:b/>
          <w:bCs/>
          <w:sz w:val="26"/>
          <w:szCs w:val="26"/>
          <w:rtl/>
          <w:lang w:bidi="fa-IR"/>
        </w:rPr>
        <w:t xml:space="preserve">. </w:t>
      </w:r>
      <w:r w:rsidRPr="0077549A">
        <w:rPr>
          <w:rFonts w:cs="B Nazanin" w:hint="cs"/>
          <w:sz w:val="26"/>
          <w:szCs w:val="26"/>
          <w:rtl/>
          <w:lang w:bidi="fa-IR"/>
        </w:rPr>
        <w:t>در این فرآیند مقایسه، این کشور میزبان است که مهاجر را بازیابی مجدد می‌کند. استاد محمد این مقایسه را از نگاه مارسل که نماد کشور میزبان است بیان می‌کند.</w:t>
      </w:r>
      <w:r w:rsidR="006B3A49">
        <w:rPr>
          <w:rFonts w:cs="B Nazanin" w:hint="cs"/>
          <w:sz w:val="26"/>
          <w:szCs w:val="26"/>
          <w:rtl/>
          <w:lang w:bidi="fa-IR"/>
        </w:rPr>
        <w:t xml:space="preserve"> </w:t>
      </w:r>
      <w:r w:rsidRPr="0077549A">
        <w:rPr>
          <w:rFonts w:cs="B Nazanin" w:hint="cs"/>
          <w:sz w:val="26"/>
          <w:szCs w:val="26"/>
          <w:rtl/>
          <w:lang w:bidi="fa-IR"/>
        </w:rPr>
        <w:t>از نظر مارسل، سرما نمک کاناداست در صورتی که این سرما برای مهاجران، عامل مرگ و بیماریست.</w:t>
      </w:r>
    </w:p>
    <w:p w14:paraId="7E088AB8" w14:textId="44E8042B" w:rsidR="00876488" w:rsidRPr="00C21FE4" w:rsidRDefault="00876488" w:rsidP="00876488">
      <w:pPr>
        <w:pStyle w:val="Heading6"/>
        <w:rPr>
          <w:rFonts w:cs="B Nazanin"/>
          <w:b/>
          <w:bCs/>
          <w:color w:val="auto"/>
          <w:sz w:val="26"/>
          <w:szCs w:val="26"/>
          <w:rtl/>
        </w:rPr>
      </w:pPr>
      <w:bookmarkStart w:id="35" w:name="_Toc20404470"/>
      <w:bookmarkStart w:id="36" w:name="_Toc21135622"/>
      <w:r w:rsidRPr="00C21FE4">
        <w:rPr>
          <w:rFonts w:cs="B Nazanin" w:hint="cs"/>
          <w:b/>
          <w:bCs/>
          <w:color w:val="auto"/>
          <w:sz w:val="26"/>
          <w:szCs w:val="26"/>
          <w:rtl/>
        </w:rPr>
        <w:lastRenderedPageBreak/>
        <w:t>انتقاد از خود</w:t>
      </w:r>
      <w:bookmarkEnd w:id="35"/>
      <w:bookmarkEnd w:id="36"/>
    </w:p>
    <w:p w14:paraId="28BE9F3E" w14:textId="05EDDECB" w:rsidR="00876488" w:rsidRPr="0077549A" w:rsidRDefault="009D36A2" w:rsidP="00C21FE4">
      <w:pPr>
        <w:spacing w:line="360" w:lineRule="auto"/>
        <w:jc w:val="both"/>
        <w:rPr>
          <w:rFonts w:cs="B Nazanin"/>
          <w:sz w:val="26"/>
          <w:szCs w:val="26"/>
          <w:rtl/>
          <w:lang w:bidi="fa-IR"/>
        </w:rPr>
      </w:pPr>
      <w:r>
        <w:rPr>
          <w:rFonts w:cs="B Nazanin" w:hint="cs"/>
          <w:sz w:val="26"/>
          <w:szCs w:val="26"/>
          <w:rtl/>
          <w:lang w:bidi="fa-IR"/>
        </w:rPr>
        <w:t>«</w:t>
      </w:r>
      <w:r w:rsidR="00876488" w:rsidRPr="0077549A">
        <w:rPr>
          <w:rFonts w:cs="B Nazanin" w:hint="cs"/>
          <w:sz w:val="26"/>
          <w:szCs w:val="26"/>
          <w:rtl/>
          <w:lang w:bidi="fa-IR"/>
        </w:rPr>
        <w:t>ناتوانی در ادراک محیط و تبیین خود و بازتاب‌های محیط تازه به آن ناتوانی در تبعید، احساس حقارت را در فرد تبعیدی برمیانگیزد. تا جایی که به هوش و شعور فردی و تاریخی خود مشکوک می شود و حس خطاکارای دارد</w:t>
      </w:r>
      <w:r>
        <w:rPr>
          <w:rFonts w:cs="B Nazanin" w:hint="cs"/>
          <w:sz w:val="26"/>
          <w:szCs w:val="26"/>
          <w:rtl/>
          <w:lang w:bidi="fa-IR"/>
        </w:rPr>
        <w:t>».</w:t>
      </w:r>
      <w:r w:rsidR="00C21FE4">
        <w:rPr>
          <w:rFonts w:cs="B Nazanin" w:hint="cs"/>
          <w:sz w:val="26"/>
          <w:szCs w:val="26"/>
          <w:rtl/>
          <w:lang w:bidi="fa-IR"/>
        </w:rPr>
        <w:t xml:space="preserve"> </w:t>
      </w:r>
      <w:r w:rsidR="00876488" w:rsidRPr="009D36A2">
        <w:rPr>
          <w:rFonts w:cs="B Nazanin" w:hint="cs"/>
          <w:rtl/>
          <w:lang w:bidi="fa-IR"/>
        </w:rPr>
        <w:t xml:space="preserve">( تیره گل، 1998: 113) </w:t>
      </w:r>
      <w:r w:rsidR="00C21FE4">
        <w:rPr>
          <w:rFonts w:cs="B Nazanin" w:hint="cs"/>
          <w:rtl/>
          <w:lang w:bidi="fa-IR"/>
        </w:rPr>
        <w:t xml:space="preserve"> </w:t>
      </w:r>
      <w:r w:rsidR="00876488" w:rsidRPr="0077549A">
        <w:rPr>
          <w:rFonts w:cs="B Nazanin" w:hint="cs"/>
          <w:sz w:val="26"/>
          <w:szCs w:val="26"/>
          <w:rtl/>
          <w:lang w:bidi="fa-IR"/>
        </w:rPr>
        <w:t xml:space="preserve">چنین افرادی توانایی‌های خود را بلااستفاده و گاها احساس عدم توانایی می‌کنند. </w:t>
      </w:r>
    </w:p>
    <w:p w14:paraId="33EFE4AB" w14:textId="77777777" w:rsidR="00876488" w:rsidRPr="0077549A" w:rsidRDefault="00876488" w:rsidP="00876488">
      <w:pPr>
        <w:tabs>
          <w:tab w:val="right" w:pos="2070"/>
        </w:tabs>
        <w:spacing w:line="360" w:lineRule="auto"/>
        <w:jc w:val="both"/>
        <w:rPr>
          <w:rFonts w:cs="B Nazanin"/>
          <w:sz w:val="26"/>
          <w:szCs w:val="26"/>
          <w:rtl/>
          <w:lang w:bidi="fa-IR"/>
        </w:rPr>
      </w:pPr>
      <w:r w:rsidRPr="0077549A">
        <w:rPr>
          <w:rFonts w:cs="B Nazanin" w:hint="cs"/>
          <w:sz w:val="26"/>
          <w:szCs w:val="26"/>
          <w:rtl/>
          <w:lang w:bidi="fa-IR"/>
        </w:rPr>
        <w:t xml:space="preserve"> جواد مدام از قوام ایراد می گیرد که چرا تصدیق رانندگی اش را نمیگیرد تا بجای ظرفشویی روی تاکسی کار کند... </w:t>
      </w:r>
    </w:p>
    <w:p w14:paraId="1524311E" w14:textId="77777777"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t xml:space="preserve">جواد: این بچه سیاسیا دارن رو تاکسی، با شیش هفت ساعت کار ایزی، روزی دویست دلار کار می کنن... </w:t>
      </w:r>
    </w:p>
    <w:p w14:paraId="287CF9D5" w14:textId="77777777"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t>قوام: جواد!</w:t>
      </w:r>
    </w:p>
    <w:p w14:paraId="5D89211E" w14:textId="77777777"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t>جواد: اون وقت هرچی به ت می گم برو این تصدیق لامصبتو بگیر...</w:t>
      </w:r>
    </w:p>
    <w:p w14:paraId="70C85356" w14:textId="77777777"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t>قوام : می رم میگیرم.</w:t>
      </w:r>
    </w:p>
    <w:p w14:paraId="50320978" w14:textId="77777777"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t>جواد: نمیری!</w:t>
      </w:r>
    </w:p>
    <w:p w14:paraId="24F340F9" w14:textId="77777777" w:rsidR="00876488" w:rsidRPr="0077549A" w:rsidRDefault="00876488" w:rsidP="00876488">
      <w:pPr>
        <w:tabs>
          <w:tab w:val="right" w:pos="2070"/>
        </w:tabs>
        <w:spacing w:line="360" w:lineRule="auto"/>
        <w:jc w:val="both"/>
        <w:rPr>
          <w:rFonts w:cs="B Nazanin"/>
          <w:sz w:val="26"/>
          <w:szCs w:val="26"/>
          <w:rtl/>
          <w:lang w:bidi="fa-IR"/>
        </w:rPr>
      </w:pPr>
      <w:r w:rsidRPr="0077549A">
        <w:rPr>
          <w:rFonts w:cs="B Nazanin" w:hint="cs"/>
          <w:sz w:val="26"/>
          <w:szCs w:val="26"/>
          <w:rtl/>
          <w:lang w:bidi="fa-IR"/>
        </w:rPr>
        <w:t xml:space="preserve">نویسنده گاهی انتقاد از خود را با انتقاد از عملکرد و آرمانهای فرد تبعیدی به تصویر میکشد که حالا افکار و اهداف انقلابی و پورشور خود را پوچ و توخالی می پندارد و از خودش انتقاد می‌کند. مانند مردوخ و عزت که از دو جناح مختلف سیاسی در ایران بوده‌اند، در یک صحنه فعالیت‌های یکدیگر را بی اساس و تروریستی می نامند. </w:t>
      </w:r>
    </w:p>
    <w:p w14:paraId="23106461" w14:textId="77777777"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t xml:space="preserve">عزت: بزن. مارو از ریشه بزن. برو حرفاتو بریز رو میز کمیسیون ترور سازمان ملل. </w:t>
      </w:r>
    </w:p>
    <w:p w14:paraId="46E7A17F" w14:textId="77777777"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t xml:space="preserve">مردوخ: نذار کار به اونجاها بکشه. پرونده تروراتون دست منه. </w:t>
      </w:r>
    </w:p>
    <w:p w14:paraId="3F2B712F" w14:textId="77777777"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t>عزت : رو کن.</w:t>
      </w:r>
    </w:p>
    <w:p w14:paraId="00A1EF12" w14:textId="77777777"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t>مردوخ: (رو به جمع) من از فرمانده عزت سند دارم.</w:t>
      </w:r>
    </w:p>
    <w:p w14:paraId="5F5D3498" w14:textId="77777777"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t>تیام: دروغ می گی</w:t>
      </w:r>
    </w:p>
    <w:p w14:paraId="15B787C2" w14:textId="77777777"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t>مردوخ: تحریکم نکن.</w:t>
      </w:r>
    </w:p>
    <w:p w14:paraId="537531B4" w14:textId="2EC7A46B" w:rsidR="00876488" w:rsidRPr="0077549A" w:rsidRDefault="00876488" w:rsidP="00876488">
      <w:pPr>
        <w:tabs>
          <w:tab w:val="right" w:pos="2070"/>
        </w:tabs>
        <w:spacing w:line="360" w:lineRule="auto"/>
        <w:ind w:left="2520"/>
        <w:jc w:val="both"/>
        <w:rPr>
          <w:rFonts w:cs="B Nazanin"/>
          <w:sz w:val="26"/>
          <w:szCs w:val="26"/>
          <w:rtl/>
          <w:lang w:bidi="fa-IR"/>
        </w:rPr>
      </w:pPr>
      <w:r w:rsidRPr="0077549A">
        <w:rPr>
          <w:rFonts w:cs="B Nazanin" w:hint="cs"/>
          <w:sz w:val="26"/>
          <w:szCs w:val="26"/>
          <w:rtl/>
          <w:lang w:bidi="fa-IR"/>
        </w:rPr>
        <w:t xml:space="preserve">(همان، 48) </w:t>
      </w:r>
    </w:p>
    <w:p w14:paraId="2785FCA0" w14:textId="259B1C5F" w:rsidR="00876488" w:rsidRPr="009D36A2" w:rsidRDefault="00876488" w:rsidP="00876488">
      <w:pPr>
        <w:pStyle w:val="Heading6"/>
        <w:rPr>
          <w:rFonts w:cs="B Nazanin"/>
          <w:b/>
          <w:bCs/>
          <w:color w:val="auto"/>
          <w:sz w:val="26"/>
          <w:szCs w:val="26"/>
          <w:rtl/>
        </w:rPr>
      </w:pPr>
      <w:bookmarkStart w:id="37" w:name="_Toc20404471"/>
      <w:bookmarkStart w:id="38" w:name="_Toc21135623"/>
      <w:r w:rsidRPr="009D36A2">
        <w:rPr>
          <w:rFonts w:cs="B Nazanin" w:hint="cs"/>
          <w:b/>
          <w:bCs/>
          <w:color w:val="auto"/>
          <w:sz w:val="26"/>
          <w:szCs w:val="26"/>
          <w:rtl/>
        </w:rPr>
        <w:t>کنش پذیری، انفعال، بی ارادگی</w:t>
      </w:r>
      <w:bookmarkEnd w:id="37"/>
      <w:bookmarkEnd w:id="38"/>
    </w:p>
    <w:p w14:paraId="15AC9798" w14:textId="45C85420" w:rsidR="00876488" w:rsidRPr="0077549A" w:rsidRDefault="00876488" w:rsidP="009D36A2">
      <w:pPr>
        <w:spacing w:line="360" w:lineRule="auto"/>
        <w:jc w:val="both"/>
        <w:rPr>
          <w:rFonts w:cs="B Nazanin"/>
          <w:sz w:val="26"/>
          <w:szCs w:val="26"/>
          <w:rtl/>
          <w:lang w:bidi="fa-IR"/>
        </w:rPr>
      </w:pPr>
      <w:r w:rsidRPr="0077549A">
        <w:rPr>
          <w:rFonts w:cs="B Nazanin" w:hint="cs"/>
          <w:sz w:val="26"/>
          <w:szCs w:val="26"/>
          <w:rtl/>
          <w:lang w:bidi="fa-IR"/>
        </w:rPr>
        <w:t xml:space="preserve">نویسنده در آثار مهاجرت گاهی قدرت تصمیم گیری را از دست می دهد و خود را به دست تقدیر و سرنوشت می سپارد. گاه این فشار امیال آنقدر زیاد است که فرد را به انفعال و سکون و بی ارادگی می کشاند و گاه باعث کنش پذیری فرد </w:t>
      </w:r>
      <w:r w:rsidRPr="0077549A">
        <w:rPr>
          <w:rFonts w:cs="B Nazanin" w:hint="cs"/>
          <w:sz w:val="26"/>
          <w:szCs w:val="26"/>
          <w:rtl/>
          <w:lang w:bidi="fa-IR"/>
        </w:rPr>
        <w:lastRenderedPageBreak/>
        <w:t>در جریان دستیابی به امیال می باشد، برای جواد این میل که نامشخص است و هیچ صحبتی از آن در نمایشنامه زده نمی شود او را به انفعال کشانده جواد که ناخواسته و به اجبار به کانادا فرستاده شده، مجبور است در کافه دایی اش، چنگیزی کار کند. او دیگر رغبتی به کارهای کافه ندارد و بیشتر اوردرهای مشتری ها برگشت می خورد</w:t>
      </w:r>
      <w:r w:rsidR="009D36A2">
        <w:rPr>
          <w:rFonts w:cs="B Nazanin" w:hint="cs"/>
          <w:sz w:val="26"/>
          <w:szCs w:val="26"/>
          <w:rtl/>
          <w:lang w:bidi="fa-IR"/>
        </w:rPr>
        <w:t xml:space="preserve">. </w:t>
      </w:r>
      <w:r w:rsidRPr="0077549A">
        <w:rPr>
          <w:rFonts w:cs="B Nazanin" w:hint="cs"/>
          <w:sz w:val="26"/>
          <w:szCs w:val="26"/>
          <w:rtl/>
          <w:lang w:bidi="fa-IR"/>
        </w:rPr>
        <w:t>ما تا پایان نمایشنامه علت این بی ارادگی انفعال و خشم فرو خورده جواد را نمی ف</w:t>
      </w:r>
      <w:r w:rsidR="00C21FE4">
        <w:rPr>
          <w:rFonts w:cs="B Nazanin" w:hint="cs"/>
          <w:sz w:val="26"/>
          <w:szCs w:val="26"/>
          <w:rtl/>
          <w:lang w:bidi="fa-IR"/>
        </w:rPr>
        <w:t>همیم فقط می دانیم که وجود دارد.</w:t>
      </w:r>
    </w:p>
    <w:p w14:paraId="5C338C46" w14:textId="740385F9" w:rsidR="00C21FE4" w:rsidRDefault="00383D39" w:rsidP="00C21FE4">
      <w:pPr>
        <w:jc w:val="both"/>
        <w:rPr>
          <w:rFonts w:cs="B Mitra"/>
          <w:b/>
          <w:bCs/>
          <w:sz w:val="26"/>
          <w:szCs w:val="26"/>
          <w:rtl/>
          <w:lang w:bidi="fa-IR"/>
        </w:rPr>
      </w:pPr>
      <w:r w:rsidRPr="0077549A">
        <w:rPr>
          <w:rFonts w:cs="B Mitra" w:hint="cs"/>
          <w:b/>
          <w:bCs/>
          <w:sz w:val="26"/>
          <w:szCs w:val="26"/>
          <w:rtl/>
          <w:lang w:bidi="fa-IR"/>
        </w:rPr>
        <w:t>نتيجه‌</w:t>
      </w:r>
      <w:r w:rsidR="00B52896" w:rsidRPr="0077549A">
        <w:rPr>
          <w:rFonts w:cs="B Mitra" w:hint="cs"/>
          <w:b/>
          <w:bCs/>
          <w:sz w:val="26"/>
          <w:szCs w:val="26"/>
          <w:rtl/>
          <w:lang w:bidi="fa-IR"/>
        </w:rPr>
        <w:t>گيري</w:t>
      </w:r>
      <w:r w:rsidR="00F167EB" w:rsidRPr="0077549A">
        <w:rPr>
          <w:rFonts w:cs="B Mitra" w:hint="cs"/>
          <w:b/>
          <w:bCs/>
          <w:sz w:val="26"/>
          <w:szCs w:val="26"/>
          <w:rtl/>
          <w:lang w:bidi="fa-IR"/>
        </w:rPr>
        <w:t xml:space="preserve"> </w:t>
      </w:r>
    </w:p>
    <w:p w14:paraId="500D254F" w14:textId="0E9E9F4A" w:rsidR="0077549A" w:rsidRPr="002526B7" w:rsidRDefault="00C21FE4" w:rsidP="001145B4">
      <w:pPr>
        <w:spacing w:line="360" w:lineRule="auto"/>
        <w:jc w:val="both"/>
        <w:rPr>
          <w:rFonts w:cs="B Nazanin"/>
          <w:sz w:val="26"/>
          <w:szCs w:val="26"/>
          <w:rtl/>
          <w:lang w:bidi="fa-IR"/>
        </w:rPr>
      </w:pPr>
      <w:r>
        <w:rPr>
          <w:rFonts w:cs="B Nazanin" w:hint="cs"/>
          <w:sz w:val="26"/>
          <w:szCs w:val="26"/>
          <w:rtl/>
          <w:lang w:bidi="fa-IR"/>
        </w:rPr>
        <w:t xml:space="preserve">در نتیجه این پژوهش </w:t>
      </w:r>
      <w:r w:rsidRPr="0077549A">
        <w:rPr>
          <w:rFonts w:cs="B Nazanin" w:hint="cs"/>
          <w:sz w:val="26"/>
          <w:szCs w:val="26"/>
          <w:rtl/>
          <w:lang w:bidi="fa-IR"/>
        </w:rPr>
        <w:t>ادبیات دیاسپورایی می</w:t>
      </w:r>
      <w:r w:rsidR="00AB6DE2">
        <w:rPr>
          <w:rFonts w:cs="B Nazanin" w:hint="cs"/>
          <w:sz w:val="26"/>
          <w:szCs w:val="26"/>
          <w:rtl/>
          <w:lang w:bidi="fa-IR"/>
        </w:rPr>
        <w:t>‌</w:t>
      </w:r>
      <w:r w:rsidRPr="0077549A">
        <w:rPr>
          <w:rFonts w:cs="B Nazanin" w:hint="cs"/>
          <w:sz w:val="26"/>
          <w:szCs w:val="26"/>
          <w:rtl/>
          <w:lang w:bidi="fa-IR"/>
        </w:rPr>
        <w:t>تواند توسط محتوایش تعریف شود صرفه نظر از اینکه خارج از وطن یا داخل وطن نوشته شده باشد</w:t>
      </w:r>
      <w:r>
        <w:rPr>
          <w:rFonts w:cs="B Nazanin" w:hint="cs"/>
          <w:sz w:val="26"/>
          <w:szCs w:val="26"/>
          <w:rtl/>
          <w:lang w:bidi="fa-IR"/>
        </w:rPr>
        <w:t>.</w:t>
      </w:r>
      <w:r w:rsidR="00A57B91" w:rsidRPr="0077549A">
        <w:rPr>
          <w:rFonts w:cs="B Nazanin" w:hint="cs"/>
          <w:sz w:val="26"/>
          <w:szCs w:val="26"/>
          <w:rtl/>
          <w:lang w:bidi="fa-IR"/>
        </w:rPr>
        <w:t xml:space="preserve"> </w:t>
      </w:r>
      <w:r w:rsidR="00162F2F">
        <w:rPr>
          <w:rFonts w:cs="B Nazanin" w:hint="cs"/>
          <w:sz w:val="26"/>
          <w:szCs w:val="26"/>
          <w:rtl/>
          <w:lang w:bidi="fa-IR"/>
        </w:rPr>
        <w:t xml:space="preserve">همانطور که در </w:t>
      </w:r>
      <w:r w:rsidR="00162F2F" w:rsidRPr="0077549A">
        <w:rPr>
          <w:rFonts w:cs="B Nazanin" w:hint="cs"/>
          <w:sz w:val="26"/>
          <w:szCs w:val="26"/>
          <w:rtl/>
          <w:lang w:bidi="fa-IR"/>
        </w:rPr>
        <w:t>نمایشنامه کافه مک اَدَم اثر محمود استاد محمد که نمایشنامه نویسی در تبعید نبوده و فقط مدتی را در خارج از کشور زندگی کرده بازهم با اصول و چهارچوب ادبیات نمایشی مهاجرت به رشته تحریر درآمده است. تمام شخصیت‌های نمایشنامه کافه مک اَدَم به نوعی با مسائل اجتماعی و روانی پدیده دیاسپورا دست به گریبان هستند.</w:t>
      </w:r>
      <w:r w:rsidR="00162F2F">
        <w:rPr>
          <w:rFonts w:cs="B Nazanin" w:hint="cs"/>
          <w:sz w:val="26"/>
          <w:szCs w:val="26"/>
          <w:rtl/>
          <w:lang w:bidi="fa-IR"/>
        </w:rPr>
        <w:t xml:space="preserve"> </w:t>
      </w:r>
      <w:r w:rsidR="00A57B91" w:rsidRPr="0077549A">
        <w:rPr>
          <w:rFonts w:cs="B Nazanin" w:hint="cs"/>
          <w:sz w:val="26"/>
          <w:szCs w:val="26"/>
          <w:rtl/>
          <w:lang w:bidi="fa-IR"/>
        </w:rPr>
        <w:t>اثری که در زمره ادبیات</w:t>
      </w:r>
      <w:r w:rsidR="00162F2F">
        <w:rPr>
          <w:rFonts w:cs="B Nazanin" w:hint="cs"/>
          <w:sz w:val="26"/>
          <w:szCs w:val="26"/>
          <w:rtl/>
          <w:lang w:bidi="fa-IR"/>
        </w:rPr>
        <w:t xml:space="preserve"> نمایشی</w:t>
      </w:r>
      <w:r w:rsidR="00A57B91" w:rsidRPr="0077549A">
        <w:rPr>
          <w:rFonts w:cs="B Nazanin" w:hint="cs"/>
          <w:sz w:val="26"/>
          <w:szCs w:val="26"/>
          <w:rtl/>
          <w:lang w:bidi="fa-IR"/>
        </w:rPr>
        <w:t xml:space="preserve"> مهاجرت قرار می</w:t>
      </w:r>
      <w:r w:rsidR="00AB6DE2">
        <w:rPr>
          <w:rFonts w:cs="B Nazanin" w:hint="cs"/>
          <w:sz w:val="26"/>
          <w:szCs w:val="26"/>
          <w:rtl/>
          <w:lang w:bidi="fa-IR"/>
        </w:rPr>
        <w:t>‌</w:t>
      </w:r>
      <w:r w:rsidR="00A57B91" w:rsidRPr="0077549A">
        <w:rPr>
          <w:rFonts w:cs="B Nazanin" w:hint="cs"/>
          <w:sz w:val="26"/>
          <w:szCs w:val="26"/>
          <w:rtl/>
          <w:lang w:bidi="fa-IR"/>
        </w:rPr>
        <w:t>گیرد در دنیایی به دور از ارزش ها و باورهای کشور مادر بوده و مهاجرت و ابعاد دیاسپورایی در</w:t>
      </w:r>
      <w:r w:rsidR="009D36A2">
        <w:rPr>
          <w:rFonts w:cs="B Nazanin" w:hint="cs"/>
          <w:sz w:val="26"/>
          <w:szCs w:val="26"/>
          <w:rtl/>
          <w:lang w:bidi="fa-IR"/>
        </w:rPr>
        <w:t xml:space="preserve"> این</w:t>
      </w:r>
      <w:r w:rsidR="00A57B91" w:rsidRPr="0077549A">
        <w:rPr>
          <w:rFonts w:cs="B Nazanin" w:hint="cs"/>
          <w:sz w:val="26"/>
          <w:szCs w:val="26"/>
          <w:rtl/>
          <w:lang w:bidi="fa-IR"/>
        </w:rPr>
        <w:t xml:space="preserve"> آثار به وضوح مشهود است. هنرمند </w:t>
      </w:r>
      <w:r w:rsidR="00D10150">
        <w:rPr>
          <w:rFonts w:cs="B Nazanin" w:hint="cs"/>
          <w:sz w:val="26"/>
          <w:szCs w:val="26"/>
          <w:rtl/>
          <w:lang w:bidi="fa-IR"/>
        </w:rPr>
        <w:t xml:space="preserve">در خلق شخصیت های نمایشنامه </w:t>
      </w:r>
      <w:r w:rsidR="00A57B91" w:rsidRPr="0077549A">
        <w:rPr>
          <w:rFonts w:cs="B Nazanin" w:hint="cs"/>
          <w:sz w:val="26"/>
          <w:szCs w:val="26"/>
          <w:rtl/>
          <w:lang w:bidi="fa-IR"/>
        </w:rPr>
        <w:t xml:space="preserve">علاوه </w:t>
      </w:r>
      <w:r w:rsidR="00411CD7">
        <w:rPr>
          <w:rFonts w:cs="B Nazanin" w:hint="cs"/>
          <w:sz w:val="26"/>
          <w:szCs w:val="26"/>
          <w:rtl/>
          <w:lang w:bidi="fa-IR"/>
        </w:rPr>
        <w:t>بر گذر از مرز‌های جغرافیایی،</w:t>
      </w:r>
      <w:r w:rsidR="00A57B91" w:rsidRPr="0077549A">
        <w:rPr>
          <w:rFonts w:cs="B Nazanin" w:hint="cs"/>
          <w:sz w:val="26"/>
          <w:szCs w:val="26"/>
          <w:rtl/>
          <w:lang w:bidi="fa-IR"/>
        </w:rPr>
        <w:t xml:space="preserve"> از مرزهای فرهنگی نیز عبور </w:t>
      </w:r>
      <w:r w:rsidR="00411CD7">
        <w:rPr>
          <w:rFonts w:cs="B Nazanin" w:hint="cs"/>
          <w:sz w:val="26"/>
          <w:szCs w:val="26"/>
          <w:rtl/>
          <w:lang w:bidi="fa-IR"/>
        </w:rPr>
        <w:t>می</w:t>
      </w:r>
      <w:r w:rsidR="00AB6DE2">
        <w:rPr>
          <w:rFonts w:cs="B Nazanin" w:hint="cs"/>
          <w:sz w:val="26"/>
          <w:szCs w:val="26"/>
          <w:rtl/>
          <w:lang w:bidi="fa-IR"/>
        </w:rPr>
        <w:t>‌</w:t>
      </w:r>
      <w:r w:rsidR="00A57B91" w:rsidRPr="0077549A">
        <w:rPr>
          <w:rFonts w:cs="B Nazanin" w:hint="cs"/>
          <w:sz w:val="26"/>
          <w:szCs w:val="26"/>
          <w:rtl/>
          <w:lang w:bidi="fa-IR"/>
        </w:rPr>
        <w:t xml:space="preserve">کند و تاثیرات کشور میزبان </w:t>
      </w:r>
      <w:r w:rsidR="00411CD7">
        <w:rPr>
          <w:rFonts w:cs="B Nazanin" w:hint="cs"/>
          <w:sz w:val="26"/>
          <w:szCs w:val="26"/>
          <w:rtl/>
          <w:lang w:bidi="fa-IR"/>
        </w:rPr>
        <w:t>را در رفتار،</w:t>
      </w:r>
      <w:r w:rsidR="00D10150">
        <w:rPr>
          <w:rFonts w:cs="B Nazanin" w:hint="cs"/>
          <w:sz w:val="26"/>
          <w:szCs w:val="26"/>
          <w:rtl/>
          <w:lang w:bidi="fa-IR"/>
        </w:rPr>
        <w:t xml:space="preserve"> گفتار و افکار شخصیت ها نمایان </w:t>
      </w:r>
      <w:r w:rsidR="00411CD7">
        <w:rPr>
          <w:rFonts w:cs="B Nazanin" w:hint="cs"/>
          <w:sz w:val="26"/>
          <w:szCs w:val="26"/>
          <w:rtl/>
          <w:lang w:bidi="fa-IR"/>
        </w:rPr>
        <w:t>می</w:t>
      </w:r>
      <w:r w:rsidR="00AB6DE2">
        <w:rPr>
          <w:rFonts w:cs="B Nazanin" w:hint="cs"/>
          <w:sz w:val="26"/>
          <w:szCs w:val="26"/>
          <w:rtl/>
          <w:lang w:bidi="fa-IR"/>
        </w:rPr>
        <w:t>‌</w:t>
      </w:r>
      <w:r w:rsidR="00D10150">
        <w:rPr>
          <w:rFonts w:cs="B Nazanin" w:hint="cs"/>
          <w:sz w:val="26"/>
          <w:szCs w:val="26"/>
          <w:rtl/>
          <w:lang w:bidi="fa-IR"/>
        </w:rPr>
        <w:t xml:space="preserve">سازد. </w:t>
      </w:r>
      <w:r w:rsidR="00A57B91" w:rsidRPr="0077549A">
        <w:rPr>
          <w:rFonts w:cs="B Nazanin" w:hint="cs"/>
          <w:sz w:val="26"/>
          <w:szCs w:val="26"/>
          <w:rtl/>
          <w:lang w:bidi="fa-IR"/>
        </w:rPr>
        <w:t>پیوست فرهنگی و تعارض در هویت فردی مهاجر و مهاجران به وضوح دیده میشود. در ادبیات نمایشی مهاجرت بازیابی هویت در برزخی بین گذشته ای که پشت سر گذاشته و آینده ای که در پیش روست وجود دارد</w:t>
      </w:r>
      <w:r w:rsidR="00AB6DE2">
        <w:rPr>
          <w:rFonts w:cs="B Nazanin" w:hint="cs"/>
          <w:sz w:val="26"/>
          <w:szCs w:val="26"/>
          <w:rtl/>
          <w:lang w:bidi="fa-IR"/>
        </w:rPr>
        <w:t xml:space="preserve"> </w:t>
      </w:r>
      <w:r w:rsidR="00A57B91" w:rsidRPr="0077549A">
        <w:rPr>
          <w:rFonts w:cs="B Nazanin" w:hint="cs"/>
          <w:sz w:val="26"/>
          <w:szCs w:val="26"/>
          <w:rtl/>
          <w:lang w:bidi="fa-IR"/>
        </w:rPr>
        <w:t>که این بازیابی شاهد تعارض و تنش روحی روانی بین فرد مهاجر با جامعه میزبان می</w:t>
      </w:r>
      <w:r w:rsidR="00AB6DE2">
        <w:rPr>
          <w:rFonts w:cs="B Nazanin" w:hint="cs"/>
          <w:sz w:val="26"/>
          <w:szCs w:val="26"/>
          <w:rtl/>
          <w:lang w:bidi="fa-IR"/>
        </w:rPr>
        <w:t>‌</w:t>
      </w:r>
      <w:r w:rsidR="00A57B91" w:rsidRPr="0077549A">
        <w:rPr>
          <w:rFonts w:cs="B Nazanin" w:hint="cs"/>
          <w:sz w:val="26"/>
          <w:szCs w:val="26"/>
          <w:rtl/>
          <w:lang w:bidi="fa-IR"/>
        </w:rPr>
        <w:t xml:space="preserve">باشد. محیط تازه، زبان بیگانه، فرار از خانه، هویت از دست رفته امکان بازنگری سیاسی، رویارویی با علم و تکنولوژی مدرن در کشور میزبان همه و همه بر روح و جان </w:t>
      </w:r>
      <w:r w:rsidR="00162F2F" w:rsidRPr="00AB6DE2">
        <w:rPr>
          <w:rFonts w:cs="B Nazanin" w:hint="cs"/>
          <w:sz w:val="26"/>
          <w:szCs w:val="26"/>
          <w:rtl/>
          <w:lang w:bidi="fa-IR"/>
        </w:rPr>
        <w:t>شخصیتهای نمایشنامه دیاسپوریک</w:t>
      </w:r>
      <w:r w:rsidR="00162F2F">
        <w:rPr>
          <w:rFonts w:cs="Arial" w:hint="cs"/>
          <w:sz w:val="26"/>
          <w:szCs w:val="26"/>
          <w:rtl/>
          <w:lang w:bidi="fa-IR"/>
        </w:rPr>
        <w:t xml:space="preserve"> </w:t>
      </w:r>
      <w:r w:rsidR="00A57B91" w:rsidRPr="0077549A">
        <w:rPr>
          <w:rFonts w:cs="B Nazanin" w:hint="cs"/>
          <w:sz w:val="26"/>
          <w:szCs w:val="26"/>
          <w:rtl/>
          <w:lang w:bidi="fa-IR"/>
        </w:rPr>
        <w:t>تاثیرگذار است.</w:t>
      </w:r>
      <w:r w:rsidR="00A57B91" w:rsidRPr="0077549A">
        <w:rPr>
          <w:rFonts w:cs="B Nazanin"/>
          <w:sz w:val="26"/>
          <w:szCs w:val="26"/>
          <w:lang w:bidi="fa-IR"/>
        </w:rPr>
        <w:t xml:space="preserve"> </w:t>
      </w:r>
      <w:r w:rsidR="0077549A" w:rsidRPr="0077549A">
        <w:rPr>
          <w:rFonts w:cs="B Nazanin" w:hint="cs"/>
          <w:sz w:val="26"/>
          <w:szCs w:val="26"/>
          <w:rtl/>
          <w:lang w:bidi="fa-IR"/>
        </w:rPr>
        <w:t xml:space="preserve">با توجه به مطالعات پژوهنده پیرامون موضوع تحقیق، </w:t>
      </w:r>
      <w:r w:rsidR="00162F2F">
        <w:rPr>
          <w:rFonts w:cs="B Nazanin" w:hint="cs"/>
          <w:sz w:val="26"/>
          <w:szCs w:val="26"/>
          <w:rtl/>
          <w:lang w:bidi="fa-IR"/>
        </w:rPr>
        <w:t xml:space="preserve">مشخص گردید که </w:t>
      </w:r>
      <w:r w:rsidR="00A33ABB">
        <w:rPr>
          <w:rFonts w:cs="B Nazanin" w:hint="cs"/>
          <w:sz w:val="26"/>
          <w:szCs w:val="26"/>
          <w:rtl/>
          <w:lang w:bidi="fa-IR"/>
        </w:rPr>
        <w:t xml:space="preserve">دیاسپورا </w:t>
      </w:r>
      <w:r w:rsidR="002526B7">
        <w:rPr>
          <w:rFonts w:cs="B Nazanin" w:hint="cs"/>
          <w:sz w:val="26"/>
          <w:szCs w:val="26"/>
          <w:rtl/>
          <w:lang w:bidi="fa-IR"/>
        </w:rPr>
        <w:t xml:space="preserve">تاثیر مستقیمی در شکلگیری </w:t>
      </w:r>
      <w:r w:rsidR="0077549A" w:rsidRPr="0077549A">
        <w:rPr>
          <w:rFonts w:cs="B Nazanin" w:hint="cs"/>
          <w:sz w:val="26"/>
          <w:szCs w:val="26"/>
          <w:rtl/>
          <w:lang w:bidi="fa-IR"/>
        </w:rPr>
        <w:t>مولفه‌های تکرار شونده ادبیات نمایشی مهاجرت</w:t>
      </w:r>
      <w:r w:rsidR="00162F2F">
        <w:rPr>
          <w:rFonts w:cs="B Nazanin" w:hint="cs"/>
          <w:sz w:val="26"/>
          <w:szCs w:val="26"/>
          <w:rtl/>
          <w:lang w:bidi="fa-IR"/>
        </w:rPr>
        <w:t xml:space="preserve"> </w:t>
      </w:r>
      <w:r w:rsidR="00AB6DE2">
        <w:rPr>
          <w:rFonts w:cs="B Nazanin" w:hint="cs"/>
          <w:sz w:val="26"/>
          <w:szCs w:val="26"/>
          <w:rtl/>
          <w:lang w:bidi="fa-IR"/>
        </w:rPr>
        <w:t xml:space="preserve">دارد </w:t>
      </w:r>
      <w:r w:rsidR="00162F2F">
        <w:rPr>
          <w:rFonts w:cs="B Nazanin" w:hint="cs"/>
          <w:sz w:val="26"/>
          <w:szCs w:val="26"/>
          <w:rtl/>
          <w:lang w:bidi="fa-IR"/>
        </w:rPr>
        <w:t xml:space="preserve">که شامل : </w:t>
      </w:r>
      <w:r w:rsidR="002526B7" w:rsidRPr="0077549A">
        <w:rPr>
          <w:rFonts w:cs="B Nazanin" w:hint="cs"/>
          <w:sz w:val="26"/>
          <w:szCs w:val="26"/>
          <w:rtl/>
          <w:lang w:bidi="fa-IR"/>
        </w:rPr>
        <w:t>زبان، بحران هویت، کشمکش های فرهنگی، نوستالژی، در حاشیه بودن، بی آشیانگی، مقایسه، انتقاد از خود و کنش پذیری و انفعال</w:t>
      </w:r>
      <w:r w:rsidR="00162F2F">
        <w:rPr>
          <w:rFonts w:cs="B Nazanin" w:hint="cs"/>
          <w:sz w:val="26"/>
          <w:szCs w:val="26"/>
          <w:rtl/>
          <w:lang w:bidi="fa-IR"/>
        </w:rPr>
        <w:t xml:space="preserve"> بوده</w:t>
      </w:r>
      <w:r w:rsidR="00AB6DE2">
        <w:rPr>
          <w:rFonts w:cs="B Nazanin" w:hint="cs"/>
          <w:sz w:val="26"/>
          <w:szCs w:val="26"/>
          <w:rtl/>
          <w:lang w:bidi="fa-IR"/>
        </w:rPr>
        <w:t xml:space="preserve"> که</w:t>
      </w:r>
      <w:r w:rsidR="00162F2F">
        <w:rPr>
          <w:rFonts w:cs="B Nazanin" w:hint="cs"/>
          <w:sz w:val="26"/>
          <w:szCs w:val="26"/>
          <w:rtl/>
          <w:lang w:bidi="fa-IR"/>
        </w:rPr>
        <w:t xml:space="preserve"> </w:t>
      </w:r>
      <w:r w:rsidR="002526B7">
        <w:rPr>
          <w:rFonts w:cs="B Nazanin" w:hint="cs"/>
          <w:sz w:val="26"/>
          <w:szCs w:val="26"/>
          <w:rtl/>
          <w:lang w:bidi="fa-IR"/>
        </w:rPr>
        <w:t xml:space="preserve">پیش از این نیز در ادبیات مهاجرت برشمرده </w:t>
      </w:r>
      <w:r w:rsidR="00162F2F">
        <w:rPr>
          <w:rFonts w:cs="B Nazanin" w:hint="cs"/>
          <w:sz w:val="26"/>
          <w:szCs w:val="26"/>
          <w:rtl/>
          <w:lang w:bidi="fa-IR"/>
        </w:rPr>
        <w:t>شده است</w:t>
      </w:r>
      <w:r w:rsidR="002526B7">
        <w:rPr>
          <w:rFonts w:cs="B Nazanin" w:hint="cs"/>
          <w:sz w:val="26"/>
          <w:szCs w:val="26"/>
          <w:rtl/>
          <w:lang w:bidi="fa-IR"/>
        </w:rPr>
        <w:t>.</w:t>
      </w:r>
      <w:r w:rsidR="0077549A" w:rsidRPr="0077549A">
        <w:rPr>
          <w:rFonts w:cs="B Nazanin" w:hint="cs"/>
          <w:sz w:val="26"/>
          <w:szCs w:val="26"/>
          <w:rtl/>
          <w:lang w:bidi="fa-IR"/>
        </w:rPr>
        <w:t xml:space="preserve"> </w:t>
      </w:r>
      <w:r w:rsidR="00162F2F">
        <w:rPr>
          <w:rFonts w:cs="B Nazanin" w:hint="cs"/>
          <w:sz w:val="26"/>
          <w:szCs w:val="26"/>
          <w:rtl/>
          <w:lang w:bidi="fa-IR"/>
        </w:rPr>
        <w:t>اما</w:t>
      </w:r>
      <w:r w:rsidR="002526B7">
        <w:rPr>
          <w:rFonts w:cs="B Nazanin" w:hint="cs"/>
          <w:sz w:val="26"/>
          <w:szCs w:val="26"/>
          <w:rtl/>
          <w:lang w:bidi="fa-IR"/>
        </w:rPr>
        <w:t xml:space="preserve"> </w:t>
      </w:r>
      <w:r w:rsidR="00162F2F">
        <w:rPr>
          <w:rFonts w:cs="B Nazanin" w:hint="cs"/>
          <w:sz w:val="26"/>
          <w:szCs w:val="26"/>
          <w:rtl/>
          <w:lang w:bidi="fa-IR"/>
        </w:rPr>
        <w:t>با توجه به تبی</w:t>
      </w:r>
      <w:r w:rsidR="007D21A1">
        <w:rPr>
          <w:rFonts w:cs="B Nazanin" w:hint="cs"/>
          <w:sz w:val="26"/>
          <w:szCs w:val="26"/>
          <w:rtl/>
          <w:lang w:bidi="fa-IR"/>
        </w:rPr>
        <w:t xml:space="preserve">ن دیاسپورا در آثار ادبیات نمایشی مهاجرت </w:t>
      </w:r>
      <w:r w:rsidR="001145B4">
        <w:rPr>
          <w:rFonts w:cs="B Nazanin" w:hint="cs"/>
          <w:sz w:val="26"/>
          <w:szCs w:val="26"/>
          <w:rtl/>
          <w:lang w:bidi="fa-IR"/>
        </w:rPr>
        <w:t xml:space="preserve">در این پژوهش، </w:t>
      </w:r>
      <w:r w:rsidR="007D21A1">
        <w:rPr>
          <w:rFonts w:cs="B Nazanin" w:hint="cs"/>
          <w:sz w:val="26"/>
          <w:szCs w:val="26"/>
          <w:rtl/>
          <w:lang w:bidi="fa-IR"/>
        </w:rPr>
        <w:t xml:space="preserve">مولفه </w:t>
      </w:r>
      <w:r w:rsidR="00162F2F">
        <w:rPr>
          <w:rFonts w:cs="B Nazanin" w:hint="cs"/>
          <w:sz w:val="26"/>
          <w:szCs w:val="26"/>
          <w:rtl/>
          <w:lang w:bidi="fa-IR"/>
        </w:rPr>
        <w:t xml:space="preserve">بسیارمهم </w:t>
      </w:r>
      <w:r w:rsidR="007D21A1">
        <w:rPr>
          <w:rFonts w:cs="B Nazanin" w:hint="cs"/>
          <w:sz w:val="26"/>
          <w:szCs w:val="26"/>
          <w:rtl/>
          <w:lang w:bidi="fa-IR"/>
        </w:rPr>
        <w:t>اشتیاق به بازگشت نیز در کنار مولفه</w:t>
      </w:r>
      <w:r w:rsidR="00AB6DE2">
        <w:rPr>
          <w:rFonts w:cs="B Nazanin" w:hint="cs"/>
          <w:sz w:val="26"/>
          <w:szCs w:val="26"/>
          <w:rtl/>
          <w:lang w:bidi="fa-IR"/>
        </w:rPr>
        <w:t>‌</w:t>
      </w:r>
      <w:r w:rsidR="007D21A1">
        <w:rPr>
          <w:rFonts w:cs="B Nazanin" w:hint="cs"/>
          <w:sz w:val="26"/>
          <w:szCs w:val="26"/>
          <w:rtl/>
          <w:lang w:bidi="fa-IR"/>
        </w:rPr>
        <w:t xml:space="preserve">های قبلی مورد استفاده و جدایی ناپذیر </w:t>
      </w:r>
      <w:r w:rsidR="001145B4" w:rsidRPr="00AB6DE2">
        <w:rPr>
          <w:rFonts w:cs="B Nazanin" w:hint="cs"/>
          <w:sz w:val="26"/>
          <w:szCs w:val="26"/>
          <w:rtl/>
          <w:lang w:bidi="fa-IR"/>
        </w:rPr>
        <w:t>دیده شد</w:t>
      </w:r>
      <w:r w:rsidR="007D21A1">
        <w:rPr>
          <w:rFonts w:cs="B Nazanin" w:hint="cs"/>
          <w:sz w:val="26"/>
          <w:szCs w:val="26"/>
          <w:rtl/>
          <w:lang w:bidi="fa-IR"/>
        </w:rPr>
        <w:t xml:space="preserve"> که </w:t>
      </w:r>
      <w:r w:rsidR="0077549A" w:rsidRPr="0077549A">
        <w:rPr>
          <w:rFonts w:cs="B Nazanin" w:hint="cs"/>
          <w:sz w:val="26"/>
          <w:szCs w:val="26"/>
          <w:rtl/>
          <w:lang w:bidi="fa-IR"/>
        </w:rPr>
        <w:t xml:space="preserve">در </w:t>
      </w:r>
      <w:r w:rsidR="008A7821">
        <w:rPr>
          <w:rFonts w:cs="B Nazanin" w:hint="cs"/>
          <w:sz w:val="26"/>
          <w:szCs w:val="26"/>
          <w:rtl/>
          <w:lang w:bidi="fa-IR"/>
        </w:rPr>
        <w:t>نمایشنامه کافه مک اَدم نیز</w:t>
      </w:r>
      <w:r w:rsidR="0077549A" w:rsidRPr="0077549A">
        <w:rPr>
          <w:rFonts w:cs="B Nazanin" w:hint="cs"/>
          <w:sz w:val="26"/>
          <w:szCs w:val="26"/>
          <w:rtl/>
          <w:lang w:bidi="fa-IR"/>
        </w:rPr>
        <w:t xml:space="preserve"> مشاهده </w:t>
      </w:r>
      <w:r w:rsidR="00162F2F">
        <w:rPr>
          <w:rFonts w:cs="B Nazanin" w:hint="cs"/>
          <w:sz w:val="26"/>
          <w:szCs w:val="26"/>
          <w:rtl/>
          <w:lang w:bidi="fa-IR"/>
        </w:rPr>
        <w:t xml:space="preserve">و بررسی </w:t>
      </w:r>
      <w:r w:rsidR="0077549A" w:rsidRPr="0077549A">
        <w:rPr>
          <w:rFonts w:cs="B Nazanin" w:hint="cs"/>
          <w:sz w:val="26"/>
          <w:szCs w:val="26"/>
          <w:rtl/>
          <w:lang w:bidi="fa-IR"/>
        </w:rPr>
        <w:t xml:space="preserve">گردید. </w:t>
      </w:r>
      <w:r w:rsidR="001145B4">
        <w:rPr>
          <w:rFonts w:cs="B Nazanin" w:hint="cs"/>
          <w:sz w:val="26"/>
          <w:szCs w:val="26"/>
          <w:rtl/>
          <w:lang w:bidi="fa-IR"/>
        </w:rPr>
        <w:t>در پایان با توجه به نوظهور بودن این حوزه مطالعاتی میتوان امیدوار بود پژوهش</w:t>
      </w:r>
      <w:r w:rsidR="00AB6DE2">
        <w:rPr>
          <w:rFonts w:cs="B Nazanin" w:hint="cs"/>
          <w:sz w:val="26"/>
          <w:szCs w:val="26"/>
          <w:rtl/>
          <w:lang w:bidi="fa-IR"/>
        </w:rPr>
        <w:t>‌</w:t>
      </w:r>
      <w:r w:rsidR="001145B4">
        <w:rPr>
          <w:rFonts w:cs="B Nazanin" w:hint="cs"/>
          <w:sz w:val="26"/>
          <w:szCs w:val="26"/>
          <w:rtl/>
          <w:lang w:bidi="fa-IR"/>
        </w:rPr>
        <w:t xml:space="preserve">هایی ازین دست </w:t>
      </w:r>
      <w:r w:rsidR="00AB6DE2">
        <w:rPr>
          <w:rFonts w:cs="B Nazanin" w:hint="cs"/>
          <w:sz w:val="26"/>
          <w:szCs w:val="26"/>
          <w:rtl/>
          <w:lang w:bidi="fa-IR"/>
        </w:rPr>
        <w:t xml:space="preserve">بتواند </w:t>
      </w:r>
      <w:r w:rsidR="001145B4">
        <w:rPr>
          <w:rFonts w:cs="B Nazanin" w:hint="cs"/>
          <w:sz w:val="26"/>
          <w:szCs w:val="26"/>
          <w:rtl/>
          <w:lang w:bidi="fa-IR"/>
        </w:rPr>
        <w:t>الگو و ساختار مناسب و کاملتری را جهت خلق آثار و نقد ادبی آن ها فراهم آورد.</w:t>
      </w:r>
    </w:p>
    <w:p w14:paraId="4D1BF90D" w14:textId="66EB8149" w:rsidR="007A4ADB" w:rsidRDefault="00383D39" w:rsidP="007A4ADB">
      <w:pPr>
        <w:jc w:val="both"/>
        <w:rPr>
          <w:rFonts w:cs="B Mitra"/>
          <w:b/>
          <w:bCs/>
          <w:sz w:val="26"/>
          <w:szCs w:val="26"/>
          <w:rtl/>
          <w:lang w:bidi="fa-IR"/>
        </w:rPr>
      </w:pPr>
      <w:r w:rsidRPr="0077549A">
        <w:rPr>
          <w:rFonts w:cs="B Mitra" w:hint="cs"/>
          <w:b/>
          <w:bCs/>
          <w:sz w:val="26"/>
          <w:szCs w:val="26"/>
          <w:rtl/>
          <w:lang w:bidi="fa-IR"/>
        </w:rPr>
        <w:lastRenderedPageBreak/>
        <w:t>منابع</w:t>
      </w:r>
    </w:p>
    <w:p w14:paraId="04E32957" w14:textId="77777777" w:rsidR="0096102F" w:rsidRPr="0096102F" w:rsidRDefault="0096102F" w:rsidP="0096102F">
      <w:pPr>
        <w:pStyle w:val="ListParagraph"/>
        <w:numPr>
          <w:ilvl w:val="0"/>
          <w:numId w:val="3"/>
        </w:numPr>
        <w:bidi/>
        <w:spacing w:line="360" w:lineRule="auto"/>
        <w:jc w:val="both"/>
        <w:rPr>
          <w:rFonts w:cs="B Nazanin"/>
          <w:sz w:val="24"/>
          <w:szCs w:val="24"/>
          <w:rtl/>
          <w:lang w:bidi="fa-IR"/>
        </w:rPr>
      </w:pPr>
      <w:r w:rsidRPr="0096102F">
        <w:rPr>
          <w:rFonts w:cs="B Nazanin" w:hint="cs"/>
          <w:sz w:val="24"/>
          <w:szCs w:val="24"/>
          <w:rtl/>
          <w:lang w:bidi="fa-IR"/>
        </w:rPr>
        <w:t>احمدزاده، شیده: 1391، مهاجرت در ادبیات و هنر، نشر سخن، تهران</w:t>
      </w:r>
    </w:p>
    <w:p w14:paraId="66600516" w14:textId="77777777" w:rsidR="0096102F" w:rsidRPr="0096102F" w:rsidRDefault="0096102F" w:rsidP="0096102F">
      <w:pPr>
        <w:pStyle w:val="ListParagraph"/>
        <w:numPr>
          <w:ilvl w:val="0"/>
          <w:numId w:val="3"/>
        </w:numPr>
        <w:bidi/>
        <w:spacing w:line="360" w:lineRule="auto"/>
        <w:jc w:val="both"/>
        <w:rPr>
          <w:rFonts w:cs="B Nazanin"/>
          <w:sz w:val="24"/>
          <w:szCs w:val="24"/>
          <w:rtl/>
          <w:lang w:bidi="fa-IR"/>
        </w:rPr>
      </w:pPr>
      <w:r w:rsidRPr="0096102F">
        <w:rPr>
          <w:rFonts w:cs="B Nazanin" w:hint="cs"/>
          <w:sz w:val="24"/>
          <w:szCs w:val="24"/>
          <w:rtl/>
          <w:lang w:bidi="fa-IR"/>
        </w:rPr>
        <w:t>استاد محمد، محمود: 1395، مجموعه نمایش نامه‌های محمود استاد محمد، جلد دوم، نشر چشمه، تهران</w:t>
      </w:r>
    </w:p>
    <w:p w14:paraId="0CB00718" w14:textId="77777777" w:rsidR="0096102F" w:rsidRPr="0096102F" w:rsidRDefault="0096102F" w:rsidP="0096102F">
      <w:pPr>
        <w:pStyle w:val="ListParagraph"/>
        <w:numPr>
          <w:ilvl w:val="0"/>
          <w:numId w:val="3"/>
        </w:numPr>
        <w:bidi/>
        <w:spacing w:line="360" w:lineRule="auto"/>
        <w:jc w:val="both"/>
        <w:rPr>
          <w:rFonts w:cs="B Nazanin"/>
          <w:sz w:val="24"/>
          <w:szCs w:val="24"/>
          <w:rtl/>
          <w:lang w:bidi="fa-IR"/>
        </w:rPr>
      </w:pPr>
      <w:r w:rsidRPr="0096102F">
        <w:rPr>
          <w:rFonts w:cs="B Nazanin" w:hint="cs"/>
          <w:sz w:val="24"/>
          <w:szCs w:val="24"/>
          <w:rtl/>
          <w:lang w:bidi="fa-IR"/>
        </w:rPr>
        <w:t>تایسن، لیس: 1397، نظریه‌های نقد ادبی معاصر، (ترجمه مازیار حسین زاده/فاطمه حسینی)، چاپ چهارم، نگاه امروز، تهران</w:t>
      </w:r>
    </w:p>
    <w:p w14:paraId="580CDEFC" w14:textId="77777777" w:rsidR="0096102F" w:rsidRPr="0096102F" w:rsidRDefault="0096102F" w:rsidP="0096102F">
      <w:pPr>
        <w:pStyle w:val="ListParagraph"/>
        <w:numPr>
          <w:ilvl w:val="0"/>
          <w:numId w:val="3"/>
        </w:numPr>
        <w:bidi/>
        <w:spacing w:line="360" w:lineRule="auto"/>
        <w:jc w:val="both"/>
        <w:rPr>
          <w:rFonts w:cs="B Nazanin"/>
          <w:sz w:val="24"/>
          <w:szCs w:val="24"/>
          <w:rtl/>
          <w:lang w:bidi="fa-IR"/>
        </w:rPr>
      </w:pPr>
      <w:r w:rsidRPr="0096102F">
        <w:rPr>
          <w:rFonts w:cs="B Nazanin" w:hint="cs"/>
          <w:sz w:val="24"/>
          <w:szCs w:val="24"/>
          <w:rtl/>
          <w:lang w:bidi="fa-IR"/>
        </w:rPr>
        <w:t xml:space="preserve">تیره گل، ملیحه: 1377، مقدمه ای بر ادبیات فارسی در تبعید (1357-1375) چاپ اول، </w:t>
      </w:r>
      <w:r w:rsidRPr="0096102F">
        <w:rPr>
          <w:rFonts w:cs="B Nazanin"/>
          <w:sz w:val="24"/>
          <w:szCs w:val="24"/>
          <w:lang w:bidi="fa-IR"/>
        </w:rPr>
        <w:t>utoch poblication</w:t>
      </w:r>
      <w:r w:rsidRPr="0096102F">
        <w:rPr>
          <w:rFonts w:cs="B Nazanin" w:hint="cs"/>
          <w:sz w:val="24"/>
          <w:szCs w:val="24"/>
          <w:rtl/>
          <w:lang w:bidi="fa-IR"/>
        </w:rPr>
        <w:t>، آستین، تگزاس</w:t>
      </w:r>
    </w:p>
    <w:p w14:paraId="00D35D64" w14:textId="77777777" w:rsidR="0096102F" w:rsidRPr="0096102F" w:rsidRDefault="0096102F" w:rsidP="0096102F">
      <w:pPr>
        <w:pStyle w:val="ListParagraph"/>
        <w:numPr>
          <w:ilvl w:val="0"/>
          <w:numId w:val="3"/>
        </w:numPr>
        <w:bidi/>
        <w:spacing w:line="360" w:lineRule="auto"/>
        <w:jc w:val="both"/>
        <w:rPr>
          <w:rFonts w:cs="B Nazanin"/>
          <w:sz w:val="24"/>
          <w:szCs w:val="24"/>
          <w:lang w:bidi="fa-IR"/>
        </w:rPr>
      </w:pPr>
      <w:r w:rsidRPr="0096102F">
        <w:rPr>
          <w:rFonts w:cs="B Nazanin" w:hint="cs"/>
          <w:sz w:val="24"/>
          <w:szCs w:val="24"/>
          <w:rtl/>
          <w:lang w:bidi="fa-IR"/>
        </w:rPr>
        <w:t>سعید، ادوارد: 1377، شرق شناسی، (ترجمه عبدالرحیم گواهی)، دفتر نشر فرهنگ اسلامی، تهران</w:t>
      </w:r>
    </w:p>
    <w:p w14:paraId="3086E0C7" w14:textId="77777777" w:rsidR="0096102F" w:rsidRPr="0096102F" w:rsidRDefault="0096102F" w:rsidP="0096102F">
      <w:pPr>
        <w:pStyle w:val="ListParagraph"/>
        <w:numPr>
          <w:ilvl w:val="0"/>
          <w:numId w:val="3"/>
        </w:numPr>
        <w:bidi/>
        <w:spacing w:line="360" w:lineRule="auto"/>
        <w:jc w:val="both"/>
        <w:rPr>
          <w:rFonts w:cs="B Nazanin"/>
          <w:sz w:val="24"/>
          <w:szCs w:val="24"/>
          <w:rtl/>
          <w:lang w:bidi="fa-IR"/>
        </w:rPr>
      </w:pPr>
      <w:r w:rsidRPr="0096102F">
        <w:rPr>
          <w:rFonts w:cs="B Nazanin" w:hint="cs"/>
          <w:sz w:val="24"/>
          <w:szCs w:val="24"/>
          <w:rtl/>
          <w:lang w:bidi="fa-IR"/>
        </w:rPr>
        <w:t>فرخ فال، رضا: 1388، حدیث غربت سعدی، چاپ اول، نشر مرکز، تهران</w:t>
      </w:r>
    </w:p>
    <w:p w14:paraId="5DF05D4C" w14:textId="77777777" w:rsidR="0096102F" w:rsidRPr="0096102F" w:rsidRDefault="0096102F" w:rsidP="0096102F">
      <w:pPr>
        <w:pStyle w:val="ListParagraph"/>
        <w:numPr>
          <w:ilvl w:val="0"/>
          <w:numId w:val="3"/>
        </w:numPr>
        <w:bidi/>
        <w:spacing w:line="360" w:lineRule="auto"/>
        <w:jc w:val="both"/>
        <w:rPr>
          <w:rFonts w:cs="B Nazanin"/>
          <w:sz w:val="24"/>
          <w:szCs w:val="24"/>
          <w:rtl/>
          <w:lang w:bidi="fa-IR"/>
        </w:rPr>
      </w:pPr>
      <w:r w:rsidRPr="0096102F">
        <w:rPr>
          <w:rFonts w:cs="B Nazanin" w:hint="cs"/>
          <w:sz w:val="24"/>
          <w:szCs w:val="24"/>
          <w:rtl/>
          <w:lang w:bidi="fa-IR"/>
        </w:rPr>
        <w:t xml:space="preserve">مدرسی، یحیی: 1393، زبان و مهاجرت، چاپ اول، پژوهشگاه علم انسانی و مطالعات فرهنگی، تهران </w:t>
      </w:r>
    </w:p>
    <w:p w14:paraId="5913A347" w14:textId="77777777" w:rsidR="0096102F" w:rsidRPr="00FC596C" w:rsidRDefault="0096102F" w:rsidP="0096102F">
      <w:pPr>
        <w:pStyle w:val="Heading2"/>
        <w:rPr>
          <w:rFonts w:cs="B Nazanin"/>
          <w:color w:val="auto"/>
          <w:rtl/>
        </w:rPr>
      </w:pPr>
      <w:bookmarkStart w:id="39" w:name="_Toc21135642"/>
      <w:r w:rsidRPr="00FC596C">
        <w:rPr>
          <w:rFonts w:cs="B Nazanin" w:hint="cs"/>
          <w:color w:val="auto"/>
          <w:rtl/>
        </w:rPr>
        <w:t>منابع انگلیسی زبان</w:t>
      </w:r>
      <w:bookmarkEnd w:id="39"/>
    </w:p>
    <w:p w14:paraId="616BB2D5" w14:textId="77777777" w:rsidR="0096102F" w:rsidRPr="00FC596C" w:rsidRDefault="0096102F" w:rsidP="00FC596C">
      <w:pPr>
        <w:pStyle w:val="ListParagraph"/>
        <w:numPr>
          <w:ilvl w:val="0"/>
          <w:numId w:val="6"/>
        </w:numPr>
        <w:spacing w:line="360" w:lineRule="auto"/>
        <w:rPr>
          <w:rFonts w:asciiTheme="majorBidi" w:hAnsiTheme="majorBidi" w:cstheme="majorBidi"/>
          <w:rtl/>
          <w:lang w:bidi="fa-IR"/>
        </w:rPr>
      </w:pPr>
      <w:r w:rsidRPr="00FC596C">
        <w:rPr>
          <w:rFonts w:asciiTheme="majorBidi" w:hAnsiTheme="majorBidi" w:cstheme="majorBidi"/>
          <w:lang w:bidi="fa-IR"/>
        </w:rPr>
        <w:t>Brah,Avtar: Cartographies of diaspora: Routledge, London and New York, 1996</w:t>
      </w:r>
    </w:p>
    <w:p w14:paraId="7BB87FA0" w14:textId="77777777" w:rsidR="0096102F" w:rsidRPr="00FC596C" w:rsidRDefault="0096102F" w:rsidP="00FC596C">
      <w:pPr>
        <w:pStyle w:val="ListParagraph"/>
        <w:numPr>
          <w:ilvl w:val="0"/>
          <w:numId w:val="6"/>
        </w:numPr>
        <w:spacing w:line="360" w:lineRule="auto"/>
        <w:rPr>
          <w:rFonts w:asciiTheme="majorBidi" w:hAnsiTheme="majorBidi" w:cstheme="majorBidi"/>
          <w:rtl/>
          <w:lang w:bidi="fa-IR"/>
        </w:rPr>
      </w:pPr>
      <w:r w:rsidRPr="00FC596C">
        <w:rPr>
          <w:rFonts w:asciiTheme="majorBidi" w:hAnsiTheme="majorBidi" w:cstheme="majorBidi"/>
          <w:lang w:bidi="fa-IR"/>
        </w:rPr>
        <w:t>Dayal,Samir: Diaspora and Double Consciousnees, The journal of the Midwest Modern Language, Association. Vol 29.No1. (spring.1996) pp46-62</w:t>
      </w:r>
    </w:p>
    <w:p w14:paraId="0CC4CDFA" w14:textId="77777777" w:rsidR="0096102F" w:rsidRPr="00FC596C" w:rsidRDefault="0096102F" w:rsidP="00FC596C">
      <w:pPr>
        <w:pStyle w:val="ListParagraph"/>
        <w:numPr>
          <w:ilvl w:val="0"/>
          <w:numId w:val="6"/>
        </w:numPr>
        <w:spacing w:line="360" w:lineRule="auto"/>
        <w:rPr>
          <w:rFonts w:asciiTheme="majorBidi" w:hAnsiTheme="majorBidi" w:cstheme="majorBidi"/>
          <w:lang w:bidi="fa-IR"/>
        </w:rPr>
      </w:pPr>
      <w:r w:rsidRPr="00FC596C">
        <w:rPr>
          <w:rFonts w:asciiTheme="majorBidi" w:hAnsiTheme="majorBidi" w:cstheme="majorBidi"/>
          <w:lang w:bidi="fa-IR"/>
        </w:rPr>
        <w:t>Kalra,Virinder / Kalhon,Raminderk/ Hutynuk,John: Diaspora&amp; Hybridity, 2005, Sage Pablications Ltd, london, Thousand Oak, New Delhi.</w:t>
      </w:r>
    </w:p>
    <w:p w14:paraId="09E60275" w14:textId="77777777" w:rsidR="0096102F" w:rsidRPr="00FC596C" w:rsidRDefault="0096102F" w:rsidP="0096102F">
      <w:pPr>
        <w:pStyle w:val="Heading1"/>
        <w:rPr>
          <w:rFonts w:cs="B Nazanin"/>
          <w:b/>
          <w:bCs/>
          <w:color w:val="auto"/>
          <w:sz w:val="24"/>
          <w:szCs w:val="24"/>
        </w:rPr>
      </w:pPr>
      <w:bookmarkStart w:id="40" w:name="_Toc21135643"/>
      <w:r w:rsidRPr="00FC596C">
        <w:rPr>
          <w:rFonts w:cs="B Nazanin" w:hint="cs"/>
          <w:bCs/>
          <w:color w:val="auto"/>
          <w:sz w:val="24"/>
          <w:szCs w:val="24"/>
          <w:rtl/>
        </w:rPr>
        <w:t>منابع پایان نامه ای و مقالات</w:t>
      </w:r>
      <w:bookmarkEnd w:id="40"/>
      <w:r w:rsidRPr="00FC596C">
        <w:rPr>
          <w:rFonts w:cs="B Nazanin" w:hint="cs"/>
          <w:bCs/>
          <w:color w:val="auto"/>
          <w:sz w:val="24"/>
          <w:szCs w:val="24"/>
          <w:rtl/>
        </w:rPr>
        <w:t xml:space="preserve"> </w:t>
      </w:r>
    </w:p>
    <w:p w14:paraId="35CA3C37" w14:textId="77777777" w:rsidR="0096102F" w:rsidRPr="00FC596C" w:rsidRDefault="0096102F" w:rsidP="0096102F">
      <w:pPr>
        <w:pStyle w:val="ListParagraph"/>
        <w:numPr>
          <w:ilvl w:val="0"/>
          <w:numId w:val="5"/>
        </w:numPr>
        <w:bidi/>
        <w:spacing w:line="360" w:lineRule="auto"/>
        <w:rPr>
          <w:rFonts w:cs="B Nazanin"/>
          <w:sz w:val="24"/>
          <w:szCs w:val="24"/>
          <w:rtl/>
          <w:lang w:bidi="fa-IR"/>
        </w:rPr>
      </w:pPr>
      <w:r w:rsidRPr="00FC596C">
        <w:rPr>
          <w:rFonts w:cs="B Nazanin" w:hint="cs"/>
          <w:sz w:val="24"/>
          <w:szCs w:val="24"/>
          <w:rtl/>
          <w:lang w:bidi="fa-IR"/>
        </w:rPr>
        <w:t>بوربور، ترانه: 1393، مهاجران و راه‌های گذر از احساس تبعید: بررسی رهیافت‌های نظری، فصلنامه علوم اجتماعی، شماره 66 : 255.</w:t>
      </w:r>
    </w:p>
    <w:p w14:paraId="5EE32D8A" w14:textId="6A4F4C70" w:rsidR="0096102F" w:rsidRPr="00FC596C" w:rsidRDefault="0096102F" w:rsidP="0096102F">
      <w:pPr>
        <w:pStyle w:val="ListParagraph"/>
        <w:numPr>
          <w:ilvl w:val="0"/>
          <w:numId w:val="5"/>
        </w:numPr>
        <w:bidi/>
        <w:spacing w:line="360" w:lineRule="auto"/>
        <w:rPr>
          <w:rFonts w:cs="B Nazanin"/>
          <w:sz w:val="24"/>
          <w:szCs w:val="24"/>
          <w:lang w:bidi="fa-IR"/>
        </w:rPr>
      </w:pPr>
      <w:r w:rsidRPr="00FC596C">
        <w:rPr>
          <w:rFonts w:cs="B Nazanin" w:hint="cs"/>
          <w:sz w:val="24"/>
          <w:szCs w:val="24"/>
          <w:rtl/>
          <w:lang w:bidi="fa-IR"/>
        </w:rPr>
        <w:t xml:space="preserve">فلاح، غلامعلی و برمکی، سارا : 1394، بررسی متون مهاجرت فارسی با رویکرد روایت شناسی پسا استعماری، دو فصلنامه زبان و ادبیات فارسی، سال بیست و سوم، شماره 79: </w:t>
      </w:r>
      <w:r w:rsidR="00262388">
        <w:rPr>
          <w:rFonts w:cs="B Nazanin" w:hint="cs"/>
          <w:sz w:val="24"/>
          <w:szCs w:val="24"/>
          <w:rtl/>
          <w:lang w:bidi="fa-IR"/>
        </w:rPr>
        <w:t>18</w:t>
      </w:r>
    </w:p>
    <w:sectPr w:rsidR="0096102F" w:rsidRPr="00FC596C" w:rsidSect="00016CAB">
      <w:headerReference w:type="even" r:id="rId8"/>
      <w:headerReference w:type="default" r:id="rId9"/>
      <w:footerReference w:type="default" r:id="rId10"/>
      <w:headerReference w:type="first" r:id="rId11"/>
      <w:footnotePr>
        <w:numRestart w:val="eachPage"/>
      </w:footnotePr>
      <w:pgSz w:w="11906" w:h="16838" w:code="9"/>
      <w:pgMar w:top="1985" w:right="1418" w:bottom="1134" w:left="1418"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80153" w14:textId="77777777" w:rsidR="00AB2814" w:rsidRDefault="00AB2814">
      <w:r>
        <w:separator/>
      </w:r>
    </w:p>
  </w:endnote>
  <w:endnote w:type="continuationSeparator" w:id="0">
    <w:p w14:paraId="4AD46D2A" w14:textId="77777777" w:rsidR="00AB2814" w:rsidRDefault="00AB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 Nazanin">
    <w:altName w:val="Times New Roma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Adobe Heiti Std R">
    <w:panose1 w:val="00000000000000000000"/>
    <w:charset w:val="80"/>
    <w:family w:val="swiss"/>
    <w:notTrueType/>
    <w:pitch w:val="variable"/>
    <w:sig w:usb0="00000207" w:usb1="0A0F1810" w:usb2="00000016" w:usb3="00000000" w:csb0="00060007"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System">
    <w:altName w:val="Calibri"/>
    <w:panose1 w:val="00000000000000000000"/>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4C8AB" w14:textId="5FF2793D" w:rsidR="0061492D" w:rsidRDefault="00C34F12">
    <w:pPr>
      <w:pStyle w:val="Footer"/>
      <w:jc w:val="center"/>
    </w:pPr>
    <w:r>
      <w:fldChar w:fldCharType="begin"/>
    </w:r>
    <w:r>
      <w:instrText xml:space="preserve"> PAGE   \* MERGEFORMAT </w:instrText>
    </w:r>
    <w:r>
      <w:fldChar w:fldCharType="separate"/>
    </w:r>
    <w:r w:rsidR="009C0F39">
      <w:rPr>
        <w:noProof/>
        <w:rtl/>
      </w:rPr>
      <w:t>17</w:t>
    </w:r>
    <w:r>
      <w:rPr>
        <w:noProof/>
      </w:rPr>
      <w:fldChar w:fldCharType="end"/>
    </w:r>
  </w:p>
  <w:p w14:paraId="5DD2F9DF" w14:textId="77777777" w:rsidR="0061492D" w:rsidRDefault="00614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2203D" w14:textId="77777777" w:rsidR="00AB2814" w:rsidRDefault="00AB2814">
      <w:r>
        <w:separator/>
      </w:r>
    </w:p>
  </w:footnote>
  <w:footnote w:type="continuationSeparator" w:id="0">
    <w:p w14:paraId="417A00AB" w14:textId="77777777" w:rsidR="00AB2814" w:rsidRDefault="00AB2814">
      <w:r>
        <w:continuationSeparator/>
      </w:r>
    </w:p>
  </w:footnote>
  <w:footnote w:id="1">
    <w:p w14:paraId="556AA668" w14:textId="77777777" w:rsidR="00204D71" w:rsidRPr="0017426F" w:rsidRDefault="00204D71" w:rsidP="00204D71">
      <w:pPr>
        <w:pStyle w:val="FootnoteText"/>
        <w:rPr>
          <w:sz w:val="22"/>
          <w:szCs w:val="22"/>
          <w:lang w:bidi="fa-IR"/>
        </w:rPr>
      </w:pPr>
      <w:r w:rsidRPr="0017426F">
        <w:rPr>
          <w:rStyle w:val="FootnoteReference"/>
          <w:sz w:val="22"/>
          <w:szCs w:val="22"/>
        </w:rPr>
        <w:footnoteRef/>
      </w:r>
      <w:r w:rsidRPr="0017426F">
        <w:rPr>
          <w:sz w:val="22"/>
          <w:szCs w:val="22"/>
        </w:rPr>
        <w:t>. Robin Cohen</w:t>
      </w:r>
    </w:p>
  </w:footnote>
  <w:footnote w:id="2">
    <w:p w14:paraId="777ED705" w14:textId="77777777" w:rsidR="00204D71" w:rsidRPr="0017426F" w:rsidRDefault="00204D71" w:rsidP="00204D71">
      <w:pPr>
        <w:pStyle w:val="FootnoteText"/>
        <w:rPr>
          <w:sz w:val="22"/>
          <w:szCs w:val="22"/>
        </w:rPr>
      </w:pPr>
      <w:r w:rsidRPr="0017426F">
        <w:rPr>
          <w:rStyle w:val="FootnoteReference"/>
          <w:sz w:val="22"/>
          <w:szCs w:val="22"/>
        </w:rPr>
        <w:footnoteRef/>
      </w:r>
      <w:r w:rsidRPr="0017426F">
        <w:rPr>
          <w:sz w:val="22"/>
          <w:szCs w:val="22"/>
        </w:rPr>
        <w:t>. William Safran</w:t>
      </w:r>
    </w:p>
  </w:footnote>
  <w:footnote w:id="3">
    <w:p w14:paraId="747FC740" w14:textId="77777777" w:rsidR="002D4EB3" w:rsidRPr="0017426F" w:rsidRDefault="002D4EB3" w:rsidP="002D4EB3">
      <w:pPr>
        <w:pStyle w:val="FootnoteText"/>
        <w:rPr>
          <w:sz w:val="22"/>
          <w:szCs w:val="22"/>
          <w:lang w:bidi="fa-IR"/>
        </w:rPr>
      </w:pPr>
      <w:r w:rsidRPr="0017426F">
        <w:rPr>
          <w:rStyle w:val="FootnoteReference"/>
          <w:sz w:val="22"/>
          <w:szCs w:val="22"/>
        </w:rPr>
        <w:footnoteRef/>
      </w:r>
      <w:r w:rsidRPr="0017426F">
        <w:rPr>
          <w:sz w:val="22"/>
          <w:szCs w:val="22"/>
          <w:lang w:bidi="fa-IR"/>
        </w:rPr>
        <w:t>. Edward Said</w:t>
      </w:r>
    </w:p>
  </w:footnote>
  <w:footnote w:id="4">
    <w:p w14:paraId="30C3FE4A" w14:textId="77777777" w:rsidR="00876488" w:rsidRPr="0017426F" w:rsidRDefault="00876488" w:rsidP="00876488">
      <w:pPr>
        <w:pStyle w:val="FootnoteText"/>
        <w:rPr>
          <w:sz w:val="22"/>
          <w:szCs w:val="22"/>
          <w:lang w:bidi="fa-IR"/>
        </w:rPr>
      </w:pPr>
      <w:r w:rsidRPr="0017426F">
        <w:rPr>
          <w:rStyle w:val="FootnoteReference"/>
          <w:sz w:val="22"/>
          <w:szCs w:val="22"/>
        </w:rPr>
        <w:footnoteRef/>
      </w:r>
      <w:r w:rsidRPr="0017426F">
        <w:rPr>
          <w:sz w:val="22"/>
          <w:szCs w:val="22"/>
        </w:rPr>
        <w:t>. Linguistic borrowing</w:t>
      </w:r>
    </w:p>
  </w:footnote>
  <w:footnote w:id="5">
    <w:p w14:paraId="7F871882" w14:textId="77777777" w:rsidR="00876488" w:rsidRPr="0017426F" w:rsidRDefault="00876488" w:rsidP="00876488">
      <w:pPr>
        <w:pStyle w:val="FootnoteText"/>
        <w:rPr>
          <w:sz w:val="22"/>
          <w:szCs w:val="22"/>
          <w:rtl/>
          <w:lang w:bidi="fa-IR"/>
        </w:rPr>
      </w:pPr>
      <w:r w:rsidRPr="0017426F">
        <w:rPr>
          <w:rStyle w:val="FootnoteReference"/>
          <w:sz w:val="22"/>
          <w:szCs w:val="22"/>
        </w:rPr>
        <w:footnoteRef/>
      </w:r>
      <w:r w:rsidRPr="0017426F">
        <w:rPr>
          <w:sz w:val="22"/>
          <w:szCs w:val="22"/>
        </w:rPr>
        <w:t>. Everett Stonequist</w:t>
      </w:r>
    </w:p>
  </w:footnote>
  <w:footnote w:id="6">
    <w:p w14:paraId="7CC42530" w14:textId="77777777" w:rsidR="00876488" w:rsidRPr="0017426F" w:rsidRDefault="00876488" w:rsidP="00876488">
      <w:pPr>
        <w:pStyle w:val="FootnoteText"/>
        <w:rPr>
          <w:sz w:val="22"/>
          <w:szCs w:val="22"/>
          <w:rtl/>
          <w:lang w:bidi="fa-IR"/>
        </w:rPr>
      </w:pPr>
      <w:r w:rsidRPr="0017426F">
        <w:rPr>
          <w:rStyle w:val="FootnoteReference"/>
          <w:sz w:val="22"/>
          <w:szCs w:val="22"/>
        </w:rPr>
        <w:footnoteRef/>
      </w:r>
      <w:r w:rsidRPr="0017426F">
        <w:rPr>
          <w:sz w:val="22"/>
          <w:szCs w:val="22"/>
        </w:rPr>
        <w:t>. Robert Park</w:t>
      </w:r>
    </w:p>
  </w:footnote>
  <w:footnote w:id="7">
    <w:p w14:paraId="157FEFFD" w14:textId="77777777" w:rsidR="00876488" w:rsidRPr="0017426F" w:rsidRDefault="00876488" w:rsidP="00876488">
      <w:pPr>
        <w:pStyle w:val="FootnoteText"/>
        <w:rPr>
          <w:sz w:val="22"/>
          <w:szCs w:val="22"/>
          <w:lang w:bidi="fa-IR"/>
        </w:rPr>
      </w:pPr>
      <w:r w:rsidRPr="0017426F">
        <w:rPr>
          <w:rStyle w:val="FootnoteReference"/>
          <w:sz w:val="22"/>
          <w:szCs w:val="22"/>
        </w:rPr>
        <w:footnoteRef/>
      </w:r>
      <w:r w:rsidRPr="0017426F">
        <w:rPr>
          <w:sz w:val="22"/>
          <w:szCs w:val="22"/>
        </w:rPr>
        <w:t>. Un homeliness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EEA0D" w14:textId="77777777" w:rsidR="00EF0B02" w:rsidRDefault="00AB2814">
    <w:pPr>
      <w:pStyle w:val="Header"/>
    </w:pPr>
    <w:r>
      <w:rPr>
        <w:noProof/>
      </w:rPr>
      <w:pict w14:anchorId="07B3B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334" o:spid="_x0000_s2092" type="#_x0000_t75" style="position:absolute;left:0;text-align:left;margin-left:0;margin-top:0;width:421.75pt;height:685.8pt;z-index:-251659776;mso-position-horizontal:center;mso-position-horizontal-relative:margin;mso-position-vertical:center;mso-position-vertical-relative:margin" o:allowincell="f">
          <v:imagedata r:id="rId1" o:title="Arm-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44E9D" w14:textId="31577832" w:rsidR="0042750F" w:rsidRPr="002E1352" w:rsidRDefault="00707B46" w:rsidP="0042750F">
    <w:pPr>
      <w:pStyle w:val="Header"/>
      <w:tabs>
        <w:tab w:val="clear" w:pos="4513"/>
        <w:tab w:val="center" w:pos="4535"/>
        <w:tab w:val="right" w:pos="9070"/>
      </w:tabs>
      <w:jc w:val="center"/>
      <w:rPr>
        <w:rFonts w:cs="B Titr"/>
        <w:color w:val="FFFFFF"/>
        <w:sz w:val="28"/>
        <w:szCs w:val="28"/>
        <w:rtl/>
        <w:lang w:bidi="fa-IR"/>
      </w:rPr>
    </w:pPr>
    <w:r>
      <w:rPr>
        <w:noProof/>
      </w:rPr>
      <w:drawing>
        <wp:anchor distT="0" distB="0" distL="114300" distR="114300" simplePos="0" relativeHeight="251659776" behindDoc="0" locked="0" layoutInCell="1" allowOverlap="1" wp14:anchorId="13EAA312" wp14:editId="34295966">
          <wp:simplePos x="0" y="0"/>
          <wp:positionH relativeFrom="column">
            <wp:posOffset>4324985</wp:posOffset>
          </wp:positionH>
          <wp:positionV relativeFrom="paragraph">
            <wp:posOffset>-250825</wp:posOffset>
          </wp:positionV>
          <wp:extent cx="1015365" cy="788035"/>
          <wp:effectExtent l="0" t="0" r="0" b="0"/>
          <wp:wrapNone/>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36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352">
      <w:rPr>
        <w:noProof/>
        <w:color w:val="FFFFFF"/>
        <w:shd w:val="clear" w:color="auto" w:fill="808080"/>
      </w:rPr>
      <w:drawing>
        <wp:anchor distT="0" distB="0" distL="114300" distR="114300" simplePos="0" relativeHeight="251657728" behindDoc="0" locked="0" layoutInCell="1" allowOverlap="1" wp14:anchorId="2B7EACFA" wp14:editId="40C2BC4E">
          <wp:simplePos x="0" y="0"/>
          <wp:positionH relativeFrom="column">
            <wp:posOffset>-903605</wp:posOffset>
          </wp:positionH>
          <wp:positionV relativeFrom="paragraph">
            <wp:posOffset>-482600</wp:posOffset>
          </wp:positionV>
          <wp:extent cx="855980" cy="108267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980"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AB">
      <w:rPr>
        <w:rFonts w:cs="B Titr" w:hint="cs"/>
        <w:color w:val="FFFFFF"/>
        <w:sz w:val="28"/>
        <w:szCs w:val="28"/>
        <w:shd w:val="clear" w:color="auto" w:fill="808080"/>
        <w:rtl/>
        <w:lang w:bidi="fa-IR"/>
      </w:rPr>
      <w:t>دومین همایش ملی هنرهای</w:t>
    </w:r>
    <w:r w:rsidR="0042750F" w:rsidRPr="002E1352">
      <w:rPr>
        <w:rFonts w:cs="B Titr" w:hint="cs"/>
        <w:color w:val="FFFFFF"/>
        <w:sz w:val="28"/>
        <w:szCs w:val="28"/>
        <w:shd w:val="clear" w:color="auto" w:fill="808080"/>
        <w:rtl/>
        <w:lang w:bidi="fa-IR"/>
      </w:rPr>
      <w:t xml:space="preserve"> نمایشی و دیجیتال</w:t>
    </w:r>
  </w:p>
  <w:p w14:paraId="6EC87BAE" w14:textId="44A2294A" w:rsidR="00D20EC1" w:rsidRPr="00016CAB" w:rsidRDefault="00707B46" w:rsidP="00016CAB">
    <w:pPr>
      <w:pStyle w:val="Header"/>
      <w:tabs>
        <w:tab w:val="clear" w:pos="4513"/>
        <w:tab w:val="center" w:pos="4535"/>
        <w:tab w:val="right" w:pos="9070"/>
      </w:tabs>
      <w:jc w:val="center"/>
      <w:rPr>
        <w:rFonts w:cs="B Titr"/>
        <w:sz w:val="28"/>
        <w:szCs w:val="28"/>
        <w:rtl/>
      </w:rPr>
    </w:pPr>
    <w:r w:rsidRPr="00016CAB">
      <w:rPr>
        <w:rFonts w:cs="B Titr"/>
        <w:noProof/>
        <w:color w:val="FFFFFF"/>
        <w:shd w:val="clear" w:color="auto" w:fill="808080"/>
      </w:rPr>
      <mc:AlternateContent>
        <mc:Choice Requires="wps">
          <w:drawing>
            <wp:anchor distT="0" distB="0" distL="114300" distR="114300" simplePos="0" relativeHeight="251658752" behindDoc="0" locked="0" layoutInCell="1" allowOverlap="1" wp14:anchorId="35BEB894" wp14:editId="7A4F05E5">
              <wp:simplePos x="0" y="0"/>
              <wp:positionH relativeFrom="column">
                <wp:posOffset>-36195</wp:posOffset>
              </wp:positionH>
              <wp:positionV relativeFrom="paragraph">
                <wp:posOffset>388620</wp:posOffset>
              </wp:positionV>
              <wp:extent cx="6685280" cy="0"/>
              <wp:effectExtent l="97155" t="102870" r="104140" b="9715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190500">
                        <a:solidFill>
                          <a:srgbClr val="1B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068FD4" id="_x0000_t32" coordsize="21600,21600" o:spt="32" o:oned="t" path="m,l21600,21600e" filled="f">
              <v:path arrowok="t" fillok="f" o:connecttype="none"/>
              <o:lock v:ext="edit" shapetype="t"/>
            </v:shapetype>
            <v:shape id="AutoShape 55" o:spid="_x0000_s1026" type="#_x0000_t32" style="position:absolute;margin-left:-2.85pt;margin-top:30.6pt;width:526.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" strokecolor="#1b1b1b" strokeweight="15pt"/>
          </w:pict>
        </mc:Fallback>
      </mc:AlternateContent>
    </w:r>
    <w:r w:rsidR="00016CAB" w:rsidRPr="00016CAB">
      <w:rPr>
        <w:rFonts w:cs="B Titr" w:hint="cs"/>
        <w:noProof/>
        <w:color w:val="FFFFFF"/>
        <w:shd w:val="clear" w:color="auto" w:fill="808080"/>
        <w:rtl/>
        <w:lang w:bidi="fa-IR"/>
      </w:rPr>
      <w:t>اسفندماه</w:t>
    </w:r>
    <w:r w:rsidR="0042750F" w:rsidRPr="00016CAB">
      <w:rPr>
        <w:rFonts w:cs="B Titr" w:hint="cs"/>
        <w:sz w:val="28"/>
        <w:szCs w:val="28"/>
        <w:rtl/>
      </w:rPr>
      <w:t xml:space="preserve"> 139</w:t>
    </w:r>
    <w:r w:rsidR="00016CAB" w:rsidRPr="00016CAB">
      <w:rPr>
        <w:rFonts w:cs="B Titr" w:hint="cs"/>
        <w:sz w:val="28"/>
        <w:szCs w:val="28"/>
        <w:rtl/>
      </w:rPr>
      <w:t>9</w:t>
    </w:r>
    <w:r w:rsidR="0042750F" w:rsidRPr="00016CAB">
      <w:rPr>
        <w:rFonts w:cs="B Titr" w:hint="cs"/>
        <w:sz w:val="28"/>
        <w:szCs w:val="28"/>
        <w:rtl/>
      </w:rPr>
      <w:t xml:space="preserve"> دانشکده هنر دامغان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F8985" w14:textId="77777777" w:rsidR="00EF0B02" w:rsidRDefault="00AB2814">
    <w:pPr>
      <w:pStyle w:val="Header"/>
    </w:pPr>
    <w:r>
      <w:rPr>
        <w:noProof/>
      </w:rPr>
      <w:pict w14:anchorId="70BBE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333" o:spid="_x0000_s2091" type="#_x0000_t75" style="position:absolute;left:0;text-align:left;margin-left:0;margin-top:0;width:421.75pt;height:685.8pt;z-index:-251660800;mso-position-horizontal:center;mso-position-horizontal-relative:margin;mso-position-vertical:center;mso-position-vertical-relative:margin" o:allowincell="f">
          <v:imagedata r:id="rId1" o:title="Arm-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4D"/>
    <w:multiLevelType w:val="hybridMultilevel"/>
    <w:tmpl w:val="CF4E64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4758C4"/>
    <w:multiLevelType w:val="hybridMultilevel"/>
    <w:tmpl w:val="534AC7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B21C24"/>
    <w:multiLevelType w:val="hybridMultilevel"/>
    <w:tmpl w:val="C242E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2D6071"/>
    <w:multiLevelType w:val="hybridMultilevel"/>
    <w:tmpl w:val="965021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53D2D18"/>
    <w:multiLevelType w:val="hybridMultilevel"/>
    <w:tmpl w:val="27403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2A2"/>
    <w:multiLevelType w:val="hybridMultilevel"/>
    <w:tmpl w:val="55ECBABE"/>
    <w:lvl w:ilvl="0" w:tplc="881E8B10">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93"/>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D40"/>
    <w:rsid w:val="00005CC5"/>
    <w:rsid w:val="00011289"/>
    <w:rsid w:val="0001582E"/>
    <w:rsid w:val="00016CAB"/>
    <w:rsid w:val="00047F7C"/>
    <w:rsid w:val="00053ED5"/>
    <w:rsid w:val="00060C30"/>
    <w:rsid w:val="000750A5"/>
    <w:rsid w:val="0007749C"/>
    <w:rsid w:val="000B1665"/>
    <w:rsid w:val="000D6D0F"/>
    <w:rsid w:val="000E0E3C"/>
    <w:rsid w:val="000E5BDB"/>
    <w:rsid w:val="000F2257"/>
    <w:rsid w:val="001145B4"/>
    <w:rsid w:val="00120210"/>
    <w:rsid w:val="001234C1"/>
    <w:rsid w:val="00133325"/>
    <w:rsid w:val="001435A9"/>
    <w:rsid w:val="00146DC8"/>
    <w:rsid w:val="00157C37"/>
    <w:rsid w:val="00157FA6"/>
    <w:rsid w:val="00162F2F"/>
    <w:rsid w:val="001641C4"/>
    <w:rsid w:val="00182A41"/>
    <w:rsid w:val="00186E98"/>
    <w:rsid w:val="00190966"/>
    <w:rsid w:val="0019224D"/>
    <w:rsid w:val="00192D40"/>
    <w:rsid w:val="001B1378"/>
    <w:rsid w:val="001C59B4"/>
    <w:rsid w:val="001C7924"/>
    <w:rsid w:val="001D2625"/>
    <w:rsid w:val="001D383E"/>
    <w:rsid w:val="001D4495"/>
    <w:rsid w:val="001D6344"/>
    <w:rsid w:val="001E3390"/>
    <w:rsid w:val="001E3C9F"/>
    <w:rsid w:val="001E696E"/>
    <w:rsid w:val="001F191C"/>
    <w:rsid w:val="001F2CBB"/>
    <w:rsid w:val="001F659A"/>
    <w:rsid w:val="002040AF"/>
    <w:rsid w:val="00204D71"/>
    <w:rsid w:val="002225D5"/>
    <w:rsid w:val="002279F9"/>
    <w:rsid w:val="0023253C"/>
    <w:rsid w:val="002330C1"/>
    <w:rsid w:val="002437FE"/>
    <w:rsid w:val="002458C6"/>
    <w:rsid w:val="002525D0"/>
    <w:rsid w:val="002526B7"/>
    <w:rsid w:val="00262267"/>
    <w:rsid w:val="00262388"/>
    <w:rsid w:val="00263CD8"/>
    <w:rsid w:val="00293FEB"/>
    <w:rsid w:val="002A5A7C"/>
    <w:rsid w:val="002C1381"/>
    <w:rsid w:val="002D2561"/>
    <w:rsid w:val="002D2799"/>
    <w:rsid w:val="002D2B3A"/>
    <w:rsid w:val="002D4EB3"/>
    <w:rsid w:val="002D7335"/>
    <w:rsid w:val="002E1352"/>
    <w:rsid w:val="002F096D"/>
    <w:rsid w:val="002F79F8"/>
    <w:rsid w:val="00314F15"/>
    <w:rsid w:val="0031576B"/>
    <w:rsid w:val="0032359A"/>
    <w:rsid w:val="00325965"/>
    <w:rsid w:val="00332378"/>
    <w:rsid w:val="00333677"/>
    <w:rsid w:val="00344093"/>
    <w:rsid w:val="00346F52"/>
    <w:rsid w:val="003525E2"/>
    <w:rsid w:val="003562AF"/>
    <w:rsid w:val="00366253"/>
    <w:rsid w:val="003746E8"/>
    <w:rsid w:val="0037500E"/>
    <w:rsid w:val="00383D39"/>
    <w:rsid w:val="0039278D"/>
    <w:rsid w:val="003A2770"/>
    <w:rsid w:val="003B076C"/>
    <w:rsid w:val="003B0FAA"/>
    <w:rsid w:val="003C06A6"/>
    <w:rsid w:val="003D2806"/>
    <w:rsid w:val="003D2F92"/>
    <w:rsid w:val="003E2241"/>
    <w:rsid w:val="003F06A6"/>
    <w:rsid w:val="003F1380"/>
    <w:rsid w:val="003F3EF4"/>
    <w:rsid w:val="004072F9"/>
    <w:rsid w:val="00411CD7"/>
    <w:rsid w:val="00413CD3"/>
    <w:rsid w:val="00415641"/>
    <w:rsid w:val="00420BF2"/>
    <w:rsid w:val="00424E83"/>
    <w:rsid w:val="0042750F"/>
    <w:rsid w:val="0044245A"/>
    <w:rsid w:val="004468A5"/>
    <w:rsid w:val="00447092"/>
    <w:rsid w:val="00477E1F"/>
    <w:rsid w:val="004869B9"/>
    <w:rsid w:val="004A3D83"/>
    <w:rsid w:val="004A5589"/>
    <w:rsid w:val="004A7F21"/>
    <w:rsid w:val="004B1FE1"/>
    <w:rsid w:val="004B28AB"/>
    <w:rsid w:val="00511AC4"/>
    <w:rsid w:val="00520C29"/>
    <w:rsid w:val="005262C7"/>
    <w:rsid w:val="0053129E"/>
    <w:rsid w:val="0053340A"/>
    <w:rsid w:val="00533D00"/>
    <w:rsid w:val="0053475A"/>
    <w:rsid w:val="0054715B"/>
    <w:rsid w:val="00550375"/>
    <w:rsid w:val="00563CA9"/>
    <w:rsid w:val="00570DD4"/>
    <w:rsid w:val="005803F9"/>
    <w:rsid w:val="0058110F"/>
    <w:rsid w:val="00591912"/>
    <w:rsid w:val="005B3769"/>
    <w:rsid w:val="005C1846"/>
    <w:rsid w:val="005E2A67"/>
    <w:rsid w:val="005E4561"/>
    <w:rsid w:val="005F3AA0"/>
    <w:rsid w:val="005F5EA9"/>
    <w:rsid w:val="006005E4"/>
    <w:rsid w:val="00607845"/>
    <w:rsid w:val="0061492D"/>
    <w:rsid w:val="0061799C"/>
    <w:rsid w:val="00617E1F"/>
    <w:rsid w:val="00624722"/>
    <w:rsid w:val="00627F20"/>
    <w:rsid w:val="00643E0F"/>
    <w:rsid w:val="00654921"/>
    <w:rsid w:val="00663A6D"/>
    <w:rsid w:val="00665896"/>
    <w:rsid w:val="00671A22"/>
    <w:rsid w:val="00676942"/>
    <w:rsid w:val="00676F2D"/>
    <w:rsid w:val="006807D2"/>
    <w:rsid w:val="0069752E"/>
    <w:rsid w:val="006A6578"/>
    <w:rsid w:val="006B3A49"/>
    <w:rsid w:val="006B4204"/>
    <w:rsid w:val="006B4865"/>
    <w:rsid w:val="006C46E4"/>
    <w:rsid w:val="006C5FD7"/>
    <w:rsid w:val="006C7AD9"/>
    <w:rsid w:val="006E2CD1"/>
    <w:rsid w:val="006E7735"/>
    <w:rsid w:val="006F0D78"/>
    <w:rsid w:val="006F656C"/>
    <w:rsid w:val="006F71F6"/>
    <w:rsid w:val="00704B7B"/>
    <w:rsid w:val="00707B46"/>
    <w:rsid w:val="0071260F"/>
    <w:rsid w:val="00717BD0"/>
    <w:rsid w:val="00720ECB"/>
    <w:rsid w:val="007246DB"/>
    <w:rsid w:val="007252F6"/>
    <w:rsid w:val="007256A0"/>
    <w:rsid w:val="00731AD0"/>
    <w:rsid w:val="00734314"/>
    <w:rsid w:val="00736CB7"/>
    <w:rsid w:val="0074601B"/>
    <w:rsid w:val="00754B92"/>
    <w:rsid w:val="00760B81"/>
    <w:rsid w:val="00761E10"/>
    <w:rsid w:val="0077549A"/>
    <w:rsid w:val="00782197"/>
    <w:rsid w:val="007908B3"/>
    <w:rsid w:val="007920F3"/>
    <w:rsid w:val="0079634E"/>
    <w:rsid w:val="00796A75"/>
    <w:rsid w:val="007A2AC9"/>
    <w:rsid w:val="007A4ADB"/>
    <w:rsid w:val="007B1853"/>
    <w:rsid w:val="007B2BF3"/>
    <w:rsid w:val="007B4AE1"/>
    <w:rsid w:val="007D21A1"/>
    <w:rsid w:val="0080184E"/>
    <w:rsid w:val="008130B7"/>
    <w:rsid w:val="008162CA"/>
    <w:rsid w:val="00830D89"/>
    <w:rsid w:val="008404CC"/>
    <w:rsid w:val="008563F6"/>
    <w:rsid w:val="00856696"/>
    <w:rsid w:val="00862C21"/>
    <w:rsid w:val="00874B7F"/>
    <w:rsid w:val="00874DF5"/>
    <w:rsid w:val="00875DE9"/>
    <w:rsid w:val="00876488"/>
    <w:rsid w:val="0088670A"/>
    <w:rsid w:val="0089168A"/>
    <w:rsid w:val="00893FCC"/>
    <w:rsid w:val="00895B33"/>
    <w:rsid w:val="008A706C"/>
    <w:rsid w:val="008A7821"/>
    <w:rsid w:val="008B3EB3"/>
    <w:rsid w:val="008D6BBC"/>
    <w:rsid w:val="008F0DD5"/>
    <w:rsid w:val="008F1F95"/>
    <w:rsid w:val="008F4023"/>
    <w:rsid w:val="00917DA9"/>
    <w:rsid w:val="00952463"/>
    <w:rsid w:val="00955D03"/>
    <w:rsid w:val="0096102F"/>
    <w:rsid w:val="00973C25"/>
    <w:rsid w:val="00981B26"/>
    <w:rsid w:val="00981EBF"/>
    <w:rsid w:val="009904B0"/>
    <w:rsid w:val="00993A2C"/>
    <w:rsid w:val="009A37CF"/>
    <w:rsid w:val="009A53A0"/>
    <w:rsid w:val="009B02AF"/>
    <w:rsid w:val="009C0F39"/>
    <w:rsid w:val="009C1762"/>
    <w:rsid w:val="009D0F4A"/>
    <w:rsid w:val="009D36A2"/>
    <w:rsid w:val="009D44DD"/>
    <w:rsid w:val="009D6244"/>
    <w:rsid w:val="009E0E23"/>
    <w:rsid w:val="009E14AB"/>
    <w:rsid w:val="009E2493"/>
    <w:rsid w:val="009F3512"/>
    <w:rsid w:val="009F3A99"/>
    <w:rsid w:val="009F42AA"/>
    <w:rsid w:val="00A11682"/>
    <w:rsid w:val="00A16C88"/>
    <w:rsid w:val="00A20E39"/>
    <w:rsid w:val="00A27335"/>
    <w:rsid w:val="00A33ABB"/>
    <w:rsid w:val="00A35E34"/>
    <w:rsid w:val="00A43D3F"/>
    <w:rsid w:val="00A5065C"/>
    <w:rsid w:val="00A51D3E"/>
    <w:rsid w:val="00A5533B"/>
    <w:rsid w:val="00A57B91"/>
    <w:rsid w:val="00A609C1"/>
    <w:rsid w:val="00A74CE6"/>
    <w:rsid w:val="00AA11F8"/>
    <w:rsid w:val="00AB2814"/>
    <w:rsid w:val="00AB6DE2"/>
    <w:rsid w:val="00AB6E27"/>
    <w:rsid w:val="00AC6306"/>
    <w:rsid w:val="00AD1169"/>
    <w:rsid w:val="00AF210B"/>
    <w:rsid w:val="00B07ED4"/>
    <w:rsid w:val="00B1097F"/>
    <w:rsid w:val="00B1161C"/>
    <w:rsid w:val="00B118E7"/>
    <w:rsid w:val="00B139F1"/>
    <w:rsid w:val="00B13D0C"/>
    <w:rsid w:val="00B14213"/>
    <w:rsid w:val="00B144D9"/>
    <w:rsid w:val="00B25F9D"/>
    <w:rsid w:val="00B30483"/>
    <w:rsid w:val="00B41DD7"/>
    <w:rsid w:val="00B448DF"/>
    <w:rsid w:val="00B50186"/>
    <w:rsid w:val="00B52896"/>
    <w:rsid w:val="00B54FB5"/>
    <w:rsid w:val="00B56268"/>
    <w:rsid w:val="00B606A7"/>
    <w:rsid w:val="00B650D4"/>
    <w:rsid w:val="00B7093C"/>
    <w:rsid w:val="00B70B5B"/>
    <w:rsid w:val="00B80A98"/>
    <w:rsid w:val="00B83247"/>
    <w:rsid w:val="00BA0F8B"/>
    <w:rsid w:val="00BA3022"/>
    <w:rsid w:val="00BA7ECB"/>
    <w:rsid w:val="00BC66E2"/>
    <w:rsid w:val="00BE065E"/>
    <w:rsid w:val="00BE67E1"/>
    <w:rsid w:val="00BF4F79"/>
    <w:rsid w:val="00C032C9"/>
    <w:rsid w:val="00C038CB"/>
    <w:rsid w:val="00C0774E"/>
    <w:rsid w:val="00C136B8"/>
    <w:rsid w:val="00C14A60"/>
    <w:rsid w:val="00C217FF"/>
    <w:rsid w:val="00C21FE4"/>
    <w:rsid w:val="00C34F12"/>
    <w:rsid w:val="00C56BD1"/>
    <w:rsid w:val="00C65289"/>
    <w:rsid w:val="00C71DAD"/>
    <w:rsid w:val="00C74A19"/>
    <w:rsid w:val="00CA37AC"/>
    <w:rsid w:val="00CA65FD"/>
    <w:rsid w:val="00CB0E7C"/>
    <w:rsid w:val="00CB7C31"/>
    <w:rsid w:val="00CC2980"/>
    <w:rsid w:val="00CC3322"/>
    <w:rsid w:val="00CD29D9"/>
    <w:rsid w:val="00CD726D"/>
    <w:rsid w:val="00D10150"/>
    <w:rsid w:val="00D13C08"/>
    <w:rsid w:val="00D20B2F"/>
    <w:rsid w:val="00D20EC1"/>
    <w:rsid w:val="00D25221"/>
    <w:rsid w:val="00D41F84"/>
    <w:rsid w:val="00D473CF"/>
    <w:rsid w:val="00D51093"/>
    <w:rsid w:val="00D651BF"/>
    <w:rsid w:val="00D76DBA"/>
    <w:rsid w:val="00D77C2C"/>
    <w:rsid w:val="00D90640"/>
    <w:rsid w:val="00D91667"/>
    <w:rsid w:val="00D973C7"/>
    <w:rsid w:val="00D97837"/>
    <w:rsid w:val="00DA433B"/>
    <w:rsid w:val="00DA608A"/>
    <w:rsid w:val="00DB126F"/>
    <w:rsid w:val="00DE3199"/>
    <w:rsid w:val="00DE5CCA"/>
    <w:rsid w:val="00E0356E"/>
    <w:rsid w:val="00E03A4B"/>
    <w:rsid w:val="00E2079D"/>
    <w:rsid w:val="00E24B3F"/>
    <w:rsid w:val="00E24F0D"/>
    <w:rsid w:val="00E270B7"/>
    <w:rsid w:val="00E31F21"/>
    <w:rsid w:val="00E3598C"/>
    <w:rsid w:val="00E44973"/>
    <w:rsid w:val="00E45DCF"/>
    <w:rsid w:val="00E470C5"/>
    <w:rsid w:val="00E55A6F"/>
    <w:rsid w:val="00E8795F"/>
    <w:rsid w:val="00E91E6E"/>
    <w:rsid w:val="00E938C3"/>
    <w:rsid w:val="00E94499"/>
    <w:rsid w:val="00E95903"/>
    <w:rsid w:val="00EA378D"/>
    <w:rsid w:val="00EB4A89"/>
    <w:rsid w:val="00EC26C0"/>
    <w:rsid w:val="00EC6065"/>
    <w:rsid w:val="00EE02C9"/>
    <w:rsid w:val="00EF0B02"/>
    <w:rsid w:val="00F01312"/>
    <w:rsid w:val="00F03166"/>
    <w:rsid w:val="00F167EB"/>
    <w:rsid w:val="00F348D1"/>
    <w:rsid w:val="00F41B37"/>
    <w:rsid w:val="00F46BDF"/>
    <w:rsid w:val="00F52EC9"/>
    <w:rsid w:val="00F66C98"/>
    <w:rsid w:val="00F7389F"/>
    <w:rsid w:val="00F7638F"/>
    <w:rsid w:val="00F809C9"/>
    <w:rsid w:val="00F90786"/>
    <w:rsid w:val="00F944EB"/>
    <w:rsid w:val="00FC596C"/>
    <w:rsid w:val="00FD69F8"/>
    <w:rsid w:val="00FE322D"/>
    <w:rsid w:val="00FE4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o:shapelayout v:ext="edit">
      <o:idmap v:ext="edit" data="1"/>
    </o:shapelayout>
  </w:shapeDefaults>
  <w:decimalSymbol w:val="/"/>
  <w:listSeparator w:val="؛"/>
  <w14:docId w14:val="13E7C675"/>
  <w15:chartTrackingRefBased/>
  <w15:docId w15:val="{15291B8F-E3A4-436D-8958-F2AEE84C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9610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9610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876488"/>
    <w:pPr>
      <w:keepNext/>
      <w:keepLines/>
      <w:bidi w:val="0"/>
      <w:spacing w:before="40" w:line="276" w:lineRule="auto"/>
      <w:outlineLvl w:val="3"/>
    </w:pPr>
    <w:rPr>
      <w:rFonts w:ascii="B Nazanin" w:eastAsiaTheme="majorEastAsia" w:hAnsi="B Nazanin" w:cs="B Nazanin"/>
      <w:b/>
      <w:sz w:val="28"/>
      <w:szCs w:val="28"/>
      <w:lang w:bidi="fa-IR"/>
    </w:rPr>
  </w:style>
  <w:style w:type="paragraph" w:styleId="Heading6">
    <w:name w:val="heading 6"/>
    <w:basedOn w:val="Normal"/>
    <w:next w:val="Normal"/>
    <w:link w:val="Heading6Char"/>
    <w:semiHidden/>
    <w:unhideWhenUsed/>
    <w:qFormat/>
    <w:rsid w:val="0087648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55A6F"/>
    <w:rPr>
      <w:sz w:val="20"/>
      <w:szCs w:val="20"/>
    </w:rPr>
  </w:style>
  <w:style w:type="character" w:styleId="FootnoteReference">
    <w:name w:val="footnote reference"/>
    <w:uiPriority w:val="99"/>
    <w:semiHidden/>
    <w:rsid w:val="00E55A6F"/>
    <w:rPr>
      <w:vertAlign w:val="superscript"/>
    </w:rPr>
  </w:style>
  <w:style w:type="table" w:styleId="TableGrid">
    <w:name w:val="Table Grid"/>
    <w:basedOn w:val="TableNormal"/>
    <w:rsid w:val="007B4AE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217FF"/>
    <w:pPr>
      <w:tabs>
        <w:tab w:val="center" w:pos="4513"/>
        <w:tab w:val="right" w:pos="9026"/>
      </w:tabs>
    </w:pPr>
  </w:style>
  <w:style w:type="character" w:customStyle="1" w:styleId="HeaderChar">
    <w:name w:val="Header Char"/>
    <w:link w:val="Header"/>
    <w:rsid w:val="00C217FF"/>
    <w:rPr>
      <w:sz w:val="24"/>
      <w:szCs w:val="24"/>
      <w:lang w:bidi="ar-SA"/>
    </w:rPr>
  </w:style>
  <w:style w:type="paragraph" w:styleId="Footer">
    <w:name w:val="footer"/>
    <w:basedOn w:val="Normal"/>
    <w:link w:val="FooterChar"/>
    <w:uiPriority w:val="99"/>
    <w:rsid w:val="00C217FF"/>
    <w:pPr>
      <w:tabs>
        <w:tab w:val="center" w:pos="4513"/>
        <w:tab w:val="right" w:pos="9026"/>
      </w:tabs>
    </w:pPr>
  </w:style>
  <w:style w:type="character" w:customStyle="1" w:styleId="FooterChar">
    <w:name w:val="Footer Char"/>
    <w:link w:val="Footer"/>
    <w:uiPriority w:val="99"/>
    <w:rsid w:val="00C217FF"/>
    <w:rPr>
      <w:sz w:val="24"/>
      <w:szCs w:val="24"/>
      <w:lang w:bidi="ar-SA"/>
    </w:rPr>
  </w:style>
  <w:style w:type="paragraph" w:styleId="NormalWeb">
    <w:name w:val="Normal (Web)"/>
    <w:basedOn w:val="Normal"/>
    <w:uiPriority w:val="99"/>
    <w:unhideWhenUsed/>
    <w:rsid w:val="00FE4E8A"/>
    <w:pPr>
      <w:bidi w:val="0"/>
      <w:spacing w:before="100" w:beforeAutospacing="1" w:after="100" w:afterAutospacing="1"/>
    </w:pPr>
  </w:style>
  <w:style w:type="paragraph" w:styleId="BalloonText">
    <w:name w:val="Balloon Text"/>
    <w:basedOn w:val="Normal"/>
    <w:link w:val="BalloonTextChar"/>
    <w:semiHidden/>
    <w:unhideWhenUsed/>
    <w:rsid w:val="0053475A"/>
    <w:rPr>
      <w:rFonts w:ascii="Tahoma" w:hAnsi="Tahoma" w:cs="Tahoma"/>
      <w:sz w:val="16"/>
      <w:szCs w:val="16"/>
    </w:rPr>
  </w:style>
  <w:style w:type="character" w:customStyle="1" w:styleId="BalloonTextChar">
    <w:name w:val="Balloon Text Char"/>
    <w:link w:val="BalloonText"/>
    <w:semiHidden/>
    <w:rsid w:val="0053475A"/>
    <w:rPr>
      <w:rFonts w:ascii="Tahoma" w:hAnsi="Tahoma" w:cs="Tahoma"/>
      <w:sz w:val="16"/>
      <w:szCs w:val="16"/>
    </w:rPr>
  </w:style>
  <w:style w:type="paragraph" w:styleId="EndnoteText">
    <w:name w:val="endnote text"/>
    <w:basedOn w:val="Normal"/>
    <w:link w:val="EndnoteTextChar"/>
    <w:uiPriority w:val="99"/>
    <w:unhideWhenUsed/>
    <w:rsid w:val="008563F6"/>
    <w:rPr>
      <w:rFonts w:ascii="B Nazanin" w:eastAsia="Calibri" w:hAnsi="B Nazanin" w:cs="B Nazanin"/>
      <w:sz w:val="20"/>
      <w:szCs w:val="20"/>
    </w:rPr>
  </w:style>
  <w:style w:type="character" w:customStyle="1" w:styleId="EndnoteTextChar">
    <w:name w:val="Endnote Text Char"/>
    <w:link w:val="EndnoteText"/>
    <w:uiPriority w:val="99"/>
    <w:rsid w:val="008563F6"/>
    <w:rPr>
      <w:rFonts w:ascii="B Nazanin" w:eastAsia="Calibri" w:hAnsi="B Nazanin" w:cs="B Nazanin"/>
    </w:rPr>
  </w:style>
  <w:style w:type="character" w:styleId="EndnoteReference">
    <w:name w:val="endnote reference"/>
    <w:uiPriority w:val="99"/>
    <w:semiHidden/>
    <w:unhideWhenUsed/>
    <w:rsid w:val="008563F6"/>
    <w:rPr>
      <w:vertAlign w:val="superscript"/>
    </w:rPr>
  </w:style>
  <w:style w:type="paragraph" w:customStyle="1" w:styleId="A-text">
    <w:name w:val="A-text"/>
    <w:basedOn w:val="Normal"/>
    <w:rsid w:val="00A11682"/>
    <w:pPr>
      <w:ind w:firstLine="340"/>
      <w:jc w:val="both"/>
    </w:pPr>
    <w:rPr>
      <w:rFonts w:ascii="Arial" w:hAnsi="Arial" w:cs="B Nazanin"/>
      <w:noProof/>
      <w:sz w:val="20"/>
      <w:lang w:bidi="fa-IR"/>
    </w:rPr>
  </w:style>
  <w:style w:type="paragraph" w:styleId="BodyText3">
    <w:name w:val="Body Text 3"/>
    <w:basedOn w:val="Normal"/>
    <w:link w:val="BodyText3Char"/>
    <w:rsid w:val="00A11682"/>
    <w:pPr>
      <w:bidi w:val="0"/>
      <w:jc w:val="both"/>
    </w:pPr>
  </w:style>
  <w:style w:type="character" w:customStyle="1" w:styleId="BodyText3Char">
    <w:name w:val="Body Text 3 Char"/>
    <w:link w:val="BodyText3"/>
    <w:rsid w:val="00A11682"/>
    <w:rPr>
      <w:sz w:val="24"/>
      <w:szCs w:val="24"/>
    </w:rPr>
  </w:style>
  <w:style w:type="paragraph" w:styleId="Revision">
    <w:name w:val="Revision"/>
    <w:hidden/>
    <w:uiPriority w:val="99"/>
    <w:semiHidden/>
    <w:rsid w:val="00D77C2C"/>
    <w:rPr>
      <w:sz w:val="24"/>
      <w:szCs w:val="24"/>
    </w:rPr>
  </w:style>
  <w:style w:type="character" w:styleId="Strong">
    <w:name w:val="Strong"/>
    <w:uiPriority w:val="22"/>
    <w:qFormat/>
    <w:rsid w:val="00707B46"/>
    <w:rPr>
      <w:b/>
      <w:bCs/>
    </w:rPr>
  </w:style>
  <w:style w:type="paragraph" w:customStyle="1" w:styleId="Heading21">
    <w:name w:val="Heading 21"/>
    <w:aliases w:val="Heading 211"/>
    <w:basedOn w:val="Normal"/>
    <w:next w:val="Normal"/>
    <w:uiPriority w:val="9"/>
    <w:unhideWhenUsed/>
    <w:qFormat/>
    <w:rsid w:val="00FE322D"/>
    <w:pPr>
      <w:keepNext/>
      <w:keepLines/>
      <w:bidi w:val="0"/>
      <w:spacing w:before="40" w:line="276" w:lineRule="auto"/>
      <w:outlineLvl w:val="1"/>
    </w:pPr>
    <w:rPr>
      <w:rFonts w:ascii="B Nazanin" w:eastAsiaTheme="majorEastAsia" w:hAnsi="B Nazanin" w:cs="B Nazanin"/>
      <w:b/>
      <w:sz w:val="28"/>
      <w:szCs w:val="28"/>
      <w:lang w:bidi="fa-IR"/>
    </w:rPr>
  </w:style>
  <w:style w:type="character" w:customStyle="1" w:styleId="FootnoteTextChar">
    <w:name w:val="Footnote Text Char"/>
    <w:basedOn w:val="DefaultParagraphFont"/>
    <w:link w:val="FootnoteText"/>
    <w:uiPriority w:val="99"/>
    <w:semiHidden/>
    <w:rsid w:val="00FE322D"/>
  </w:style>
  <w:style w:type="character" w:customStyle="1" w:styleId="Heading4Char">
    <w:name w:val="Heading 4 Char"/>
    <w:basedOn w:val="DefaultParagraphFont"/>
    <w:link w:val="Heading4"/>
    <w:uiPriority w:val="9"/>
    <w:rsid w:val="00876488"/>
    <w:rPr>
      <w:rFonts w:ascii="B Nazanin" w:eastAsiaTheme="majorEastAsia" w:hAnsi="B Nazanin" w:cs="B Nazanin"/>
      <w:b/>
      <w:sz w:val="28"/>
      <w:szCs w:val="28"/>
      <w:lang w:bidi="fa-IR"/>
    </w:rPr>
  </w:style>
  <w:style w:type="character" w:customStyle="1" w:styleId="Heading6Char">
    <w:name w:val="Heading 6 Char"/>
    <w:basedOn w:val="DefaultParagraphFont"/>
    <w:link w:val="Heading6"/>
    <w:semiHidden/>
    <w:rsid w:val="0087648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rsid w:val="009610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96102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6102F"/>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457C-D5C8-4D19-B704-430A022F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20</Pages>
  <Words>5738</Words>
  <Characters>32712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Other</dc:creator>
  <cp:keywords/>
  <cp:lastModifiedBy>Elahe Shahhoseini</cp:lastModifiedBy>
  <cp:revision>86</cp:revision>
  <cp:lastPrinted>2015-06-10T03:36:00Z</cp:lastPrinted>
  <dcterms:created xsi:type="dcterms:W3CDTF">2021-01-26T05:58:00Z</dcterms:created>
  <dcterms:modified xsi:type="dcterms:W3CDTF">2021-02-01T08:25:00Z</dcterms:modified>
</cp:coreProperties>
</file>